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B3" w:rsidRDefault="000C6FB3" w:rsidP="000C6FB3">
      <w:pPr>
        <w:jc w:val="both"/>
        <w:rPr>
          <w:sz w:val="28"/>
          <w:szCs w:val="28"/>
        </w:rPr>
      </w:pPr>
      <w:r>
        <w:rPr>
          <w:sz w:val="28"/>
          <w:szCs w:val="28"/>
        </w:rPr>
        <w:t>PARECER Nº    0</w:t>
      </w:r>
      <w:r w:rsidR="007C516B">
        <w:rPr>
          <w:sz w:val="28"/>
          <w:szCs w:val="28"/>
        </w:rPr>
        <w:t>5</w:t>
      </w:r>
      <w:r>
        <w:rPr>
          <w:sz w:val="28"/>
          <w:szCs w:val="28"/>
        </w:rPr>
        <w:t>/2015        FAVORAVEL - DA COMISSÃO DE ASSUNTOS INDUSTRIAIS E COMERCIAIS ECONÔMICOS, em decisão ao PROJETO LEI N. 1</w:t>
      </w:r>
      <w:r w:rsidR="007C516B">
        <w:rPr>
          <w:sz w:val="28"/>
          <w:szCs w:val="28"/>
        </w:rPr>
        <w:t>48</w:t>
      </w:r>
      <w:r>
        <w:rPr>
          <w:sz w:val="28"/>
          <w:szCs w:val="28"/>
        </w:rPr>
        <w:t>/2015 de autoria do Excelentíssimo Senhor PREFEITO MUNICIPAL LUIZ GUSTAVO ANTUNES STUPP.</w:t>
      </w:r>
    </w:p>
    <w:p w:rsidR="000C6FB3" w:rsidRDefault="000C6FB3" w:rsidP="000C6FB3">
      <w:pPr>
        <w:jc w:val="both"/>
        <w:rPr>
          <w:sz w:val="28"/>
          <w:szCs w:val="28"/>
        </w:rPr>
      </w:pPr>
    </w:p>
    <w:p w:rsidR="000C6FB3" w:rsidRDefault="000C6FB3" w:rsidP="000C6FB3">
      <w:pPr>
        <w:jc w:val="both"/>
        <w:rPr>
          <w:sz w:val="28"/>
          <w:szCs w:val="28"/>
        </w:rPr>
      </w:pPr>
      <w:r>
        <w:rPr>
          <w:sz w:val="28"/>
          <w:szCs w:val="28"/>
        </w:rPr>
        <w:t>PROCESSO N. 2</w:t>
      </w:r>
      <w:r w:rsidR="007C516B">
        <w:rPr>
          <w:sz w:val="28"/>
          <w:szCs w:val="28"/>
        </w:rPr>
        <w:t>56</w:t>
      </w:r>
      <w:r>
        <w:rPr>
          <w:sz w:val="28"/>
          <w:szCs w:val="28"/>
        </w:rPr>
        <w:t>/2015</w:t>
      </w:r>
    </w:p>
    <w:p w:rsidR="000C6FB3" w:rsidRDefault="000C6FB3" w:rsidP="000C6FB3">
      <w:pPr>
        <w:jc w:val="both"/>
        <w:rPr>
          <w:sz w:val="28"/>
          <w:szCs w:val="28"/>
        </w:rPr>
      </w:pPr>
    </w:p>
    <w:p w:rsidR="000C6FB3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</w:p>
    <w:p w:rsidR="000C6FB3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 xml:space="preserve">Conforme o artigo 42 do Regimento Interno Vigente, vem ao exame da Comissão de Assuntos Industriais e Comerciais, o Projeto de Lei n. </w:t>
      </w:r>
      <w:r w:rsidR="007C516B" w:rsidRPr="00686EBA">
        <w:rPr>
          <w:rFonts w:ascii="Arial" w:hAnsi="Arial" w:cs="Arial"/>
          <w:sz w:val="28"/>
          <w:szCs w:val="28"/>
        </w:rPr>
        <w:t>148/</w:t>
      </w:r>
      <w:r w:rsidRPr="00686EBA">
        <w:rPr>
          <w:rFonts w:ascii="Arial" w:hAnsi="Arial" w:cs="Arial"/>
          <w:sz w:val="28"/>
          <w:szCs w:val="28"/>
        </w:rPr>
        <w:t>2015, de autoria do Excelentíssimo Senhor PREFEITO LUIS GU</w:t>
      </w:r>
      <w:r w:rsidR="007C516B" w:rsidRPr="00686EBA">
        <w:rPr>
          <w:rFonts w:ascii="Arial" w:hAnsi="Arial" w:cs="Arial"/>
          <w:sz w:val="28"/>
          <w:szCs w:val="28"/>
        </w:rPr>
        <w:t xml:space="preserve">STAVO ANTUNES STUPP, que visa autorizar a Concessão administrativa de uso das áreas em comum do LOTEAMENTO W-PARK LOTEAMENTO INDUSTRIAL à empresa WHOUSE ADMINISTRAÇÃO DE BENS PRÓPRIOS LTDA, </w:t>
      </w:r>
      <w:r w:rsidR="00484F75" w:rsidRPr="00686EBA">
        <w:rPr>
          <w:rFonts w:ascii="Arial" w:hAnsi="Arial" w:cs="Arial"/>
          <w:sz w:val="28"/>
          <w:szCs w:val="28"/>
        </w:rPr>
        <w:t>e DÁ</w:t>
      </w:r>
      <w:r w:rsidRPr="00686EBA">
        <w:rPr>
          <w:rFonts w:ascii="Arial" w:hAnsi="Arial" w:cs="Arial"/>
          <w:sz w:val="28"/>
          <w:szCs w:val="28"/>
        </w:rPr>
        <w:t xml:space="preserve"> OUTRAS PROVIDÊNCIAS.</w:t>
      </w:r>
    </w:p>
    <w:p w:rsidR="007103A9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>Essa comissão observa, que o projeto e</w:t>
      </w:r>
      <w:r w:rsidR="007C516B" w:rsidRPr="00686EBA">
        <w:rPr>
          <w:rFonts w:ascii="Arial" w:hAnsi="Arial" w:cs="Arial"/>
          <w:sz w:val="28"/>
          <w:szCs w:val="28"/>
        </w:rPr>
        <w:t>m analise dispõe em seu artigo 2</w:t>
      </w:r>
      <w:r w:rsidRPr="00686EBA">
        <w:rPr>
          <w:rFonts w:ascii="Arial" w:hAnsi="Arial" w:cs="Arial"/>
          <w:sz w:val="28"/>
          <w:szCs w:val="28"/>
        </w:rPr>
        <w:t xml:space="preserve">° que fica </w:t>
      </w:r>
      <w:r w:rsidR="007C516B" w:rsidRPr="00686EBA">
        <w:rPr>
          <w:rFonts w:ascii="Arial" w:hAnsi="Arial" w:cs="Arial"/>
          <w:sz w:val="28"/>
          <w:szCs w:val="28"/>
        </w:rPr>
        <w:t xml:space="preserve">o Poder Executivo </w:t>
      </w:r>
      <w:r w:rsidR="00C9013C" w:rsidRPr="00686EBA">
        <w:rPr>
          <w:rFonts w:ascii="Arial" w:hAnsi="Arial" w:cs="Arial"/>
          <w:sz w:val="28"/>
          <w:szCs w:val="28"/>
        </w:rPr>
        <w:t>autorizado, independente</w:t>
      </w:r>
      <w:r w:rsidR="007C516B" w:rsidRPr="00686EBA">
        <w:rPr>
          <w:rFonts w:ascii="Arial" w:hAnsi="Arial" w:cs="Arial"/>
          <w:sz w:val="28"/>
          <w:szCs w:val="28"/>
        </w:rPr>
        <w:t xml:space="preserve"> de Licitação, transferir o uso das áreas públicas de que cuida o art. 1º. Desta Lei, mediante outorga de Concessão administrativa de uso, não onerosa e com clausula de exclusividade, à empresa loteadora WHOUSE ADMINISTRAÇÃO DE BENS PROPRIO</w:t>
      </w:r>
      <w:r w:rsidR="007103A9" w:rsidRPr="00686EBA">
        <w:rPr>
          <w:rFonts w:ascii="Arial" w:hAnsi="Arial" w:cs="Arial"/>
          <w:sz w:val="28"/>
          <w:szCs w:val="28"/>
        </w:rPr>
        <w:t xml:space="preserve">S LTDA, observadas as condições: I – prazo máximo de 20 (vinte anos), renovável por igual período mediante aprovação legislativa. II- Intransferibilidade da concessão no todo ou em parte; III- Imodificabilidade das áreas da concessão. </w:t>
      </w:r>
    </w:p>
    <w:p w:rsidR="007103A9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 xml:space="preserve">O parágrafo único, do artigo </w:t>
      </w:r>
      <w:r w:rsidR="007103A9" w:rsidRPr="00686EBA">
        <w:rPr>
          <w:rFonts w:ascii="Arial" w:hAnsi="Arial" w:cs="Arial"/>
          <w:sz w:val="28"/>
          <w:szCs w:val="28"/>
        </w:rPr>
        <w:t>2</w:t>
      </w:r>
      <w:r w:rsidRPr="00686EBA">
        <w:rPr>
          <w:rFonts w:ascii="Arial" w:hAnsi="Arial" w:cs="Arial"/>
          <w:sz w:val="28"/>
          <w:szCs w:val="28"/>
        </w:rPr>
        <w:t xml:space="preserve">º. </w:t>
      </w:r>
      <w:r w:rsidR="007103A9" w:rsidRPr="00686EBA">
        <w:rPr>
          <w:rFonts w:ascii="Arial" w:hAnsi="Arial" w:cs="Arial"/>
          <w:sz w:val="28"/>
          <w:szCs w:val="28"/>
        </w:rPr>
        <w:t>I</w:t>
      </w:r>
      <w:r w:rsidRPr="00686EBA">
        <w:rPr>
          <w:rFonts w:ascii="Arial" w:hAnsi="Arial" w:cs="Arial"/>
          <w:sz w:val="28"/>
          <w:szCs w:val="28"/>
        </w:rPr>
        <w:t xml:space="preserve">nforma </w:t>
      </w:r>
      <w:r w:rsidR="007103A9" w:rsidRPr="00686EBA">
        <w:rPr>
          <w:rFonts w:ascii="Arial" w:hAnsi="Arial" w:cs="Arial"/>
          <w:sz w:val="28"/>
          <w:szCs w:val="28"/>
        </w:rPr>
        <w:t xml:space="preserve">que outorgada a concessão, fica a concessionária autorizada a fechar o loteamento e a controlar o ingresso de estranhos em suas dependências. </w:t>
      </w:r>
      <w:r w:rsidRPr="00686EBA">
        <w:rPr>
          <w:rFonts w:ascii="Arial" w:hAnsi="Arial" w:cs="Arial"/>
          <w:sz w:val="28"/>
          <w:szCs w:val="28"/>
        </w:rPr>
        <w:t xml:space="preserve"> </w:t>
      </w:r>
    </w:p>
    <w:p w:rsidR="007103A9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 xml:space="preserve">O artigo </w:t>
      </w:r>
      <w:r w:rsidR="00C9013C" w:rsidRPr="00686EBA">
        <w:rPr>
          <w:rFonts w:ascii="Arial" w:hAnsi="Arial" w:cs="Arial"/>
          <w:sz w:val="28"/>
          <w:szCs w:val="28"/>
        </w:rPr>
        <w:t xml:space="preserve">3º-. </w:t>
      </w:r>
      <w:r w:rsidR="007103A9" w:rsidRPr="00686EBA">
        <w:rPr>
          <w:rFonts w:ascii="Arial" w:hAnsi="Arial" w:cs="Arial"/>
          <w:sz w:val="28"/>
          <w:szCs w:val="28"/>
        </w:rPr>
        <w:t xml:space="preserve"> Diz</w:t>
      </w:r>
      <w:r w:rsidRPr="00686EBA">
        <w:rPr>
          <w:rFonts w:ascii="Arial" w:hAnsi="Arial" w:cs="Arial"/>
          <w:sz w:val="28"/>
          <w:szCs w:val="28"/>
        </w:rPr>
        <w:t xml:space="preserve"> sobre </w:t>
      </w:r>
      <w:r w:rsidR="007103A9" w:rsidRPr="00686EBA">
        <w:rPr>
          <w:rFonts w:ascii="Arial" w:hAnsi="Arial" w:cs="Arial"/>
          <w:sz w:val="28"/>
          <w:szCs w:val="28"/>
        </w:rPr>
        <w:t>áreas públicas verdes, do sistema de lazer e vias de circulação, que serão fechadas, foram definidas por ocasião da aprovação do projeto do loteamento e constituem objeto de outorga de que trata o artigo 2º da respectiva lei.</w:t>
      </w:r>
    </w:p>
    <w:p w:rsidR="001C4839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 xml:space="preserve"> Ve</w:t>
      </w:r>
      <w:r w:rsidR="007103A9" w:rsidRPr="00686EBA">
        <w:rPr>
          <w:rFonts w:ascii="Arial" w:hAnsi="Arial" w:cs="Arial"/>
          <w:sz w:val="28"/>
          <w:szCs w:val="28"/>
        </w:rPr>
        <w:t xml:space="preserve">m o artigo 4º, para dispor que a concessionária, às suas expensas, enquanto vigorar a concessão </w:t>
      </w:r>
      <w:r w:rsidR="00C9013C" w:rsidRPr="00686EBA">
        <w:rPr>
          <w:rFonts w:ascii="Arial" w:hAnsi="Arial" w:cs="Arial"/>
          <w:sz w:val="28"/>
          <w:szCs w:val="28"/>
        </w:rPr>
        <w:t>deverá:</w:t>
      </w:r>
      <w:r w:rsidR="007103A9" w:rsidRPr="00686EBA">
        <w:rPr>
          <w:rFonts w:ascii="Arial" w:hAnsi="Arial" w:cs="Arial"/>
          <w:sz w:val="28"/>
          <w:szCs w:val="28"/>
        </w:rPr>
        <w:t xml:space="preserve"> </w:t>
      </w:r>
      <w:r w:rsidR="00C9013C" w:rsidRPr="00686EBA">
        <w:rPr>
          <w:rFonts w:ascii="Arial" w:hAnsi="Arial" w:cs="Arial"/>
          <w:sz w:val="28"/>
          <w:szCs w:val="28"/>
        </w:rPr>
        <w:t xml:space="preserve">  </w:t>
      </w:r>
      <w:r w:rsidR="007103A9" w:rsidRPr="00686EBA">
        <w:rPr>
          <w:rFonts w:ascii="Arial" w:hAnsi="Arial" w:cs="Arial"/>
          <w:sz w:val="28"/>
          <w:szCs w:val="28"/>
        </w:rPr>
        <w:t xml:space="preserve">I- guardar, conservar, e aprimorar as áreas objetos da concessão. II- urbanizar </w:t>
      </w:r>
      <w:r w:rsidR="007103A9" w:rsidRPr="00686EBA">
        <w:rPr>
          <w:rFonts w:ascii="Arial" w:hAnsi="Arial" w:cs="Arial"/>
          <w:sz w:val="28"/>
          <w:szCs w:val="28"/>
        </w:rPr>
        <w:lastRenderedPageBreak/>
        <w:t xml:space="preserve">as áreas das praças, conforme projeto elaborado pela concedente; III- </w:t>
      </w:r>
      <w:r w:rsidRPr="00686EBA">
        <w:rPr>
          <w:rFonts w:ascii="Arial" w:hAnsi="Arial" w:cs="Arial"/>
          <w:sz w:val="28"/>
          <w:szCs w:val="28"/>
        </w:rPr>
        <w:t xml:space="preserve"> </w:t>
      </w:r>
      <w:r w:rsidR="007103A9" w:rsidRPr="00686EBA">
        <w:rPr>
          <w:rFonts w:ascii="Arial" w:hAnsi="Arial" w:cs="Arial"/>
          <w:sz w:val="28"/>
          <w:szCs w:val="28"/>
        </w:rPr>
        <w:t>recolher o lixo domiciliar e a coloca-la no local e condições indicadas pela concedente</w:t>
      </w:r>
      <w:r w:rsidR="006E48D3" w:rsidRPr="00686EBA">
        <w:rPr>
          <w:rFonts w:ascii="Arial" w:hAnsi="Arial" w:cs="Arial"/>
          <w:sz w:val="28"/>
          <w:szCs w:val="28"/>
        </w:rPr>
        <w:t xml:space="preserve">; IV- fechar os acessos ao loteamento, conforme projeto e orientação da concedente; V- comunicar, no prazo máximo de 48 horas de sua ocorrência, qualquer ato de esbulho ou turbação que tenha por objeto as áreas envolvidas pela concessão; VI- observar o projeto e a localização das guaritas de segurança; VII-  permitir que agentes públicos ingressem no loteamento para exercício normal de suas funções e fiscalização do cumprimento das condições da concessão. VIII- Satisfazer a todas as despesas com a lavratura e registro do contrato de concessão e a sua renovação. IX- </w:t>
      </w:r>
      <w:r w:rsidR="001C4839" w:rsidRPr="00686EBA">
        <w:rPr>
          <w:rFonts w:ascii="Arial" w:hAnsi="Arial" w:cs="Arial"/>
          <w:sz w:val="28"/>
          <w:szCs w:val="28"/>
        </w:rPr>
        <w:t>Durante</w:t>
      </w:r>
      <w:r w:rsidR="006E48D3" w:rsidRPr="00686EBA">
        <w:rPr>
          <w:rFonts w:ascii="Arial" w:hAnsi="Arial" w:cs="Arial"/>
          <w:sz w:val="28"/>
          <w:szCs w:val="28"/>
        </w:rPr>
        <w:t xml:space="preserve"> o prazo da vigência do contrato a ser celebrado deverá a Associação manter e promover todas as reparações necessárias nas benfeitorias implantadas conforme o projeto aprovado, notadamente no que se refere a manutenção asfáltica, guias e sarjetas, rede agua potável, rede de esgoto, canalização de aguas pluviais, rede de iluminação e energia elétrica; X-  </w:t>
      </w:r>
      <w:r w:rsidR="00117307" w:rsidRPr="00686EBA">
        <w:rPr>
          <w:rFonts w:ascii="Arial" w:hAnsi="Arial" w:cs="Arial"/>
          <w:sz w:val="28"/>
          <w:szCs w:val="28"/>
        </w:rPr>
        <w:t>promover a colocação das placas de denominação das ruas, das avenidas e das praças, conforme leis municipais pertinentes.</w:t>
      </w:r>
      <w:r w:rsidR="001C4839" w:rsidRPr="00686EBA">
        <w:rPr>
          <w:rFonts w:ascii="Arial" w:hAnsi="Arial" w:cs="Arial"/>
          <w:sz w:val="28"/>
          <w:szCs w:val="28"/>
        </w:rPr>
        <w:t xml:space="preserve"> </w:t>
      </w:r>
    </w:p>
    <w:p w:rsidR="001C4839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 xml:space="preserve">O artigo 5º. Informa que a </w:t>
      </w:r>
      <w:r w:rsidR="001C4839" w:rsidRPr="00686EBA">
        <w:rPr>
          <w:rFonts w:ascii="Arial" w:hAnsi="Arial" w:cs="Arial"/>
          <w:sz w:val="28"/>
          <w:szCs w:val="28"/>
        </w:rPr>
        <w:t>Concessão não libera a concessionária e seus associados de qualquer obrigação, dever ou responsabilidade a que devam observar em razão de medida legais ou jurídicas.</w:t>
      </w:r>
    </w:p>
    <w:p w:rsidR="001C4839" w:rsidRPr="00686EBA" w:rsidRDefault="001C4839" w:rsidP="000C6FB3">
      <w:pPr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 xml:space="preserve">Enquanto o art. 6º. Diz quanto a aplicação de rescisão integrando ao patrimônio do Município todas benfeitorias porventura efetuadas, no caso de descumprimento de </w:t>
      </w:r>
      <w:r w:rsidR="00096702" w:rsidRPr="00686EBA">
        <w:rPr>
          <w:rFonts w:ascii="Arial" w:hAnsi="Arial" w:cs="Arial"/>
          <w:sz w:val="28"/>
          <w:szCs w:val="28"/>
        </w:rPr>
        <w:t>quaisquer disposições</w:t>
      </w:r>
      <w:r w:rsidRPr="00686EBA">
        <w:rPr>
          <w:rFonts w:ascii="Arial" w:hAnsi="Arial" w:cs="Arial"/>
          <w:sz w:val="28"/>
          <w:szCs w:val="28"/>
        </w:rPr>
        <w:t xml:space="preserve"> desta lei ou do contrato de concessão, e no </w:t>
      </w:r>
      <w:r w:rsidR="00096702" w:rsidRPr="00686EBA">
        <w:rPr>
          <w:rFonts w:ascii="Arial" w:hAnsi="Arial" w:cs="Arial"/>
          <w:sz w:val="28"/>
          <w:szCs w:val="28"/>
        </w:rPr>
        <w:t>art.</w:t>
      </w:r>
      <w:r w:rsidRPr="00686EBA">
        <w:rPr>
          <w:rFonts w:ascii="Arial" w:hAnsi="Arial" w:cs="Arial"/>
          <w:sz w:val="28"/>
          <w:szCs w:val="28"/>
        </w:rPr>
        <w:t xml:space="preserve">  7º.- que o contrato de concessão será celebrado, após o loteador haver cumprido todas as exigências assumidas no projeto do loteamento, e após a efetiva constatação do </w:t>
      </w:r>
      <w:r w:rsidR="00096702" w:rsidRPr="00686EBA">
        <w:rPr>
          <w:rFonts w:ascii="Arial" w:hAnsi="Arial" w:cs="Arial"/>
          <w:sz w:val="28"/>
          <w:szCs w:val="28"/>
        </w:rPr>
        <w:t>Município</w:t>
      </w:r>
      <w:r w:rsidRPr="00686EBA">
        <w:rPr>
          <w:rFonts w:ascii="Arial" w:hAnsi="Arial" w:cs="Arial"/>
          <w:sz w:val="28"/>
          <w:szCs w:val="28"/>
        </w:rPr>
        <w:t>.</w:t>
      </w:r>
    </w:p>
    <w:p w:rsidR="000C6FB3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>É o teor do relatório.</w:t>
      </w:r>
    </w:p>
    <w:p w:rsidR="00115070" w:rsidRPr="00686EBA" w:rsidRDefault="0064005E" w:rsidP="001C4839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>Mediante ao acima exposto, essa Comissão observa</w:t>
      </w:r>
      <w:r w:rsidR="001C4839" w:rsidRPr="001C4839">
        <w:rPr>
          <w:rFonts w:ascii="Arial" w:hAnsi="Arial" w:cs="Arial"/>
          <w:sz w:val="28"/>
          <w:szCs w:val="28"/>
        </w:rPr>
        <w:t xml:space="preserve">, </w:t>
      </w:r>
      <w:r w:rsidRPr="00686EBA">
        <w:rPr>
          <w:rFonts w:ascii="Arial" w:hAnsi="Arial" w:cs="Arial"/>
          <w:sz w:val="28"/>
          <w:szCs w:val="28"/>
        </w:rPr>
        <w:t xml:space="preserve">que essa modalidade de concessão, </w:t>
      </w:r>
      <w:r w:rsidR="001C4839" w:rsidRPr="001C4839">
        <w:rPr>
          <w:rFonts w:ascii="Arial" w:hAnsi="Arial" w:cs="Arial"/>
          <w:sz w:val="28"/>
          <w:szCs w:val="28"/>
        </w:rPr>
        <w:t xml:space="preserve">não se confunde com nenhuma das formas de alienação. </w:t>
      </w:r>
    </w:p>
    <w:p w:rsidR="00115070" w:rsidRPr="00686EBA" w:rsidRDefault="007B1FEE" w:rsidP="001C4839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>A posição</w:t>
      </w:r>
      <w:r w:rsidR="00115070" w:rsidRPr="00686EBA">
        <w:rPr>
          <w:rFonts w:ascii="Arial" w:hAnsi="Arial" w:cs="Arial"/>
          <w:sz w:val="28"/>
          <w:szCs w:val="28"/>
        </w:rPr>
        <w:t xml:space="preserve">, é no sentido de que para o fechamento do condomínio </w:t>
      </w:r>
      <w:r w:rsidRPr="00686EBA">
        <w:rPr>
          <w:rFonts w:ascii="Arial" w:hAnsi="Arial" w:cs="Arial"/>
          <w:sz w:val="28"/>
          <w:szCs w:val="28"/>
        </w:rPr>
        <w:t>Industrial, deve</w:t>
      </w:r>
      <w:r w:rsidR="00115070" w:rsidRPr="00686EBA">
        <w:rPr>
          <w:rFonts w:ascii="Arial" w:hAnsi="Arial" w:cs="Arial"/>
          <w:sz w:val="28"/>
          <w:szCs w:val="28"/>
        </w:rPr>
        <w:t xml:space="preserve"> prescindir de Lei Municipal, bastando ato administrativo de Concessão ou permissão para que as vias internas do condomínio passem a ser privada. </w:t>
      </w:r>
      <w:r w:rsidRPr="00686EBA">
        <w:rPr>
          <w:rFonts w:ascii="Arial" w:hAnsi="Arial" w:cs="Arial"/>
          <w:sz w:val="28"/>
          <w:szCs w:val="28"/>
        </w:rPr>
        <w:t xml:space="preserve"> No caso concreto, essa </w:t>
      </w:r>
      <w:r w:rsidRPr="00686EBA">
        <w:rPr>
          <w:rFonts w:ascii="Arial" w:hAnsi="Arial" w:cs="Arial"/>
          <w:sz w:val="28"/>
          <w:szCs w:val="28"/>
        </w:rPr>
        <w:lastRenderedPageBreak/>
        <w:t>Comissão percebe o fechamento do loteamento, como princípio de segurança.</w:t>
      </w:r>
    </w:p>
    <w:p w:rsidR="007B1FEE" w:rsidRPr="00686EBA" w:rsidRDefault="007B1FEE" w:rsidP="001C4839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 xml:space="preserve">Demais disso, esse princípio de </w:t>
      </w:r>
      <w:r w:rsidR="00686EBA" w:rsidRPr="00686EBA">
        <w:rPr>
          <w:rFonts w:ascii="Arial" w:hAnsi="Arial" w:cs="Arial"/>
          <w:sz w:val="28"/>
          <w:szCs w:val="28"/>
        </w:rPr>
        <w:t>Segurança, tem</w:t>
      </w:r>
      <w:r w:rsidRPr="00686EBA">
        <w:rPr>
          <w:rFonts w:ascii="Arial" w:hAnsi="Arial" w:cs="Arial"/>
          <w:sz w:val="28"/>
          <w:szCs w:val="28"/>
        </w:rPr>
        <w:t xml:space="preserve"> como objetivo a garantia da Paz, e da incolumidade das pessoas e do patrimônio, que também está qualificada nos artigos 6º, e 144 da Constituição Federal. </w:t>
      </w:r>
    </w:p>
    <w:p w:rsidR="00686EBA" w:rsidRPr="00686EBA" w:rsidRDefault="00686EBA" w:rsidP="001C483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86EBA">
        <w:rPr>
          <w:rFonts w:ascii="Arial" w:hAnsi="Arial" w:cs="Arial"/>
          <w:color w:val="000000"/>
          <w:sz w:val="28"/>
          <w:szCs w:val="28"/>
          <w:shd w:val="clear" w:color="auto" w:fill="FFFFFF"/>
        </w:rPr>
        <w:t>Art. 6º São direitos sociais a educação, a saúde, a alimentação, o trabalho, a moradia, o transporte, o lazer, a segurança, a previdência social, a proteção à maternidade e à infância, a assistência aos desamparados, na forma desta Constituição.  </w:t>
      </w:r>
      <w:r w:rsidRPr="00686EBA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hyperlink r:id="rId4" w:history="1">
        <w:r w:rsidRPr="00686EBA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(Redação dada pela Emenda Constitucional nº 90, de 2015)</w:t>
        </w:r>
      </w:hyperlink>
    </w:p>
    <w:p w:rsidR="00686EBA" w:rsidRPr="00686EBA" w:rsidRDefault="00686EBA" w:rsidP="001C4839">
      <w:pPr>
        <w:spacing w:line="259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86EBA">
        <w:rPr>
          <w:rFonts w:ascii="Arial" w:hAnsi="Arial" w:cs="Arial"/>
          <w:color w:val="000000"/>
          <w:sz w:val="28"/>
          <w:szCs w:val="28"/>
          <w:shd w:val="clear" w:color="auto" w:fill="FFFFFF"/>
        </w:rPr>
        <w:t>Art. 144. A segurança pública, dever do Estado, direito e responsabilidade de todos, é exercida para a preservação da ordem pública e da incolumidade das pessoas e do patrimônio, através dos seguintes órgãos:</w:t>
      </w:r>
    </w:p>
    <w:p w:rsidR="00115070" w:rsidRPr="00686EBA" w:rsidRDefault="00686EBA" w:rsidP="001C4839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outro </w:t>
      </w:r>
      <w:proofErr w:type="gramStart"/>
      <w:r>
        <w:rPr>
          <w:rFonts w:ascii="Arial" w:hAnsi="Arial" w:cs="Arial"/>
          <w:sz w:val="28"/>
          <w:szCs w:val="28"/>
        </w:rPr>
        <w:t xml:space="preserve">lado, </w:t>
      </w:r>
      <w:r w:rsidRPr="00686EBA">
        <w:rPr>
          <w:rFonts w:ascii="Arial" w:hAnsi="Arial" w:cs="Arial"/>
          <w:sz w:val="28"/>
          <w:szCs w:val="28"/>
        </w:rPr>
        <w:t xml:space="preserve"> o</w:t>
      </w:r>
      <w:proofErr w:type="gramEnd"/>
      <w:r w:rsidRPr="00686EBA">
        <w:rPr>
          <w:rFonts w:ascii="Arial" w:hAnsi="Arial" w:cs="Arial"/>
          <w:sz w:val="28"/>
          <w:szCs w:val="28"/>
        </w:rPr>
        <w:t xml:space="preserve"> Fechamento do loteamento, decorre de autorização da administração Municipal para uso privado de áreas públicas é admissível quando a concessão de uso é fundamentada em LEI MUNICIPAL, como o presente caso.</w:t>
      </w:r>
    </w:p>
    <w:p w:rsidR="0064005E" w:rsidRPr="00686EBA" w:rsidRDefault="00686EBA" w:rsidP="001C4839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>Constatando-se que no caso concreto, o fechamento do loteamento com a Lei Municipal, estão presentes as condições e os requisitos para sua Concessão, pois t</w:t>
      </w:r>
      <w:r w:rsidR="001C4839" w:rsidRPr="001C4839">
        <w:rPr>
          <w:rFonts w:ascii="Arial" w:hAnsi="Arial" w:cs="Arial"/>
          <w:sz w:val="28"/>
          <w:szCs w:val="28"/>
        </w:rPr>
        <w:t>rata-se, apenas, de transferência de posse do cedente para o cessionário, mas ficando sempre a Administração com o domínio do bem cedido, para retomá-lo a qualquer momento ou recebê-lo</w:t>
      </w:r>
      <w:r w:rsidR="0064005E" w:rsidRPr="00686EBA">
        <w:rPr>
          <w:rFonts w:ascii="Arial" w:hAnsi="Arial" w:cs="Arial"/>
          <w:sz w:val="28"/>
          <w:szCs w:val="28"/>
        </w:rPr>
        <w:t xml:space="preserve"> ao término do prazo da cessão, ou no caso de não ter se cumprido as exigências do contrato.</w:t>
      </w:r>
    </w:p>
    <w:p w:rsidR="001C4839" w:rsidRPr="00686EBA" w:rsidRDefault="001C4839" w:rsidP="001C4839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1C4839">
        <w:rPr>
          <w:rFonts w:ascii="Arial" w:hAnsi="Arial" w:cs="Arial"/>
          <w:sz w:val="28"/>
          <w:szCs w:val="28"/>
        </w:rPr>
        <w:t xml:space="preserve">Realmente, </w:t>
      </w:r>
      <w:r w:rsidR="0064005E" w:rsidRPr="00686EBA">
        <w:rPr>
          <w:rFonts w:ascii="Arial" w:hAnsi="Arial" w:cs="Arial"/>
          <w:sz w:val="28"/>
          <w:szCs w:val="28"/>
        </w:rPr>
        <w:t xml:space="preserve">essa concessão, no entender dessa comissão, será para fechamento do Loteamento Industrial, ou seja, para uso, do loteamento, </w:t>
      </w:r>
      <w:bookmarkStart w:id="0" w:name="_GoBack"/>
      <w:bookmarkEnd w:id="0"/>
      <w:r w:rsidR="008C512E" w:rsidRPr="00686EBA">
        <w:rPr>
          <w:rFonts w:ascii="Arial" w:hAnsi="Arial" w:cs="Arial"/>
          <w:sz w:val="28"/>
          <w:szCs w:val="28"/>
        </w:rPr>
        <w:t>proteção com</w:t>
      </w:r>
      <w:r w:rsidR="0064005E" w:rsidRPr="00686EBA">
        <w:rPr>
          <w:rFonts w:ascii="Arial" w:hAnsi="Arial" w:cs="Arial"/>
          <w:sz w:val="28"/>
          <w:szCs w:val="28"/>
        </w:rPr>
        <w:t xml:space="preserve"> </w:t>
      </w:r>
      <w:r w:rsidR="008C512E" w:rsidRPr="00686EBA">
        <w:rPr>
          <w:rFonts w:ascii="Arial" w:hAnsi="Arial" w:cs="Arial"/>
          <w:sz w:val="28"/>
          <w:szCs w:val="28"/>
        </w:rPr>
        <w:t>a necessidade</w:t>
      </w:r>
      <w:r w:rsidRPr="001C4839">
        <w:rPr>
          <w:rFonts w:ascii="Arial" w:hAnsi="Arial" w:cs="Arial"/>
          <w:sz w:val="28"/>
          <w:szCs w:val="28"/>
        </w:rPr>
        <w:t xml:space="preserve"> </w:t>
      </w:r>
      <w:r w:rsidR="0064005E" w:rsidRPr="00686EBA">
        <w:rPr>
          <w:rFonts w:ascii="Arial" w:hAnsi="Arial" w:cs="Arial"/>
          <w:sz w:val="28"/>
          <w:szCs w:val="28"/>
        </w:rPr>
        <w:t xml:space="preserve">de controle </w:t>
      </w:r>
      <w:r w:rsidR="00096702" w:rsidRPr="00686EBA">
        <w:rPr>
          <w:rFonts w:ascii="Arial" w:hAnsi="Arial" w:cs="Arial"/>
          <w:sz w:val="28"/>
          <w:szCs w:val="28"/>
        </w:rPr>
        <w:t>das pessoas</w:t>
      </w:r>
      <w:r w:rsidR="0064005E" w:rsidRPr="00686EBA">
        <w:rPr>
          <w:rFonts w:ascii="Arial" w:hAnsi="Arial" w:cs="Arial"/>
          <w:sz w:val="28"/>
          <w:szCs w:val="28"/>
        </w:rPr>
        <w:t xml:space="preserve"> que naquele local transitam. </w:t>
      </w:r>
    </w:p>
    <w:p w:rsidR="0064005E" w:rsidRPr="00686EBA" w:rsidRDefault="008C512E" w:rsidP="0064005E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 xml:space="preserve">Também correta a </w:t>
      </w:r>
      <w:r w:rsidR="0064005E" w:rsidRPr="0064005E">
        <w:rPr>
          <w:rFonts w:ascii="Arial" w:hAnsi="Arial" w:cs="Arial"/>
          <w:sz w:val="28"/>
          <w:szCs w:val="28"/>
        </w:rPr>
        <w:t>dispensa de licitação</w:t>
      </w:r>
      <w:r w:rsidRPr="00686EBA">
        <w:rPr>
          <w:rFonts w:ascii="Arial" w:hAnsi="Arial" w:cs="Arial"/>
          <w:sz w:val="28"/>
          <w:szCs w:val="28"/>
        </w:rPr>
        <w:t>, por se tratar apenas de</w:t>
      </w:r>
      <w:r w:rsidR="0064005E" w:rsidRPr="0064005E">
        <w:rPr>
          <w:rFonts w:ascii="Arial" w:hAnsi="Arial" w:cs="Arial"/>
          <w:sz w:val="28"/>
          <w:szCs w:val="28"/>
        </w:rPr>
        <w:t xml:space="preserve"> </w:t>
      </w:r>
      <w:r w:rsidRPr="00686EBA">
        <w:rPr>
          <w:rFonts w:ascii="Arial" w:hAnsi="Arial" w:cs="Arial"/>
          <w:sz w:val="28"/>
          <w:szCs w:val="28"/>
        </w:rPr>
        <w:t xml:space="preserve">fechamento do loteamento de construções destinados e utilizados a áreas industriais, trazendo interesse </w:t>
      </w:r>
      <w:r w:rsidR="0064005E" w:rsidRPr="0064005E">
        <w:rPr>
          <w:rFonts w:ascii="Arial" w:hAnsi="Arial" w:cs="Arial"/>
          <w:sz w:val="28"/>
          <w:szCs w:val="28"/>
        </w:rPr>
        <w:t xml:space="preserve">social, </w:t>
      </w:r>
      <w:r w:rsidRPr="00686EBA">
        <w:rPr>
          <w:rFonts w:ascii="Arial" w:hAnsi="Arial" w:cs="Arial"/>
          <w:sz w:val="28"/>
          <w:szCs w:val="28"/>
        </w:rPr>
        <w:t>ao Município.</w:t>
      </w:r>
    </w:p>
    <w:p w:rsidR="008C512E" w:rsidRPr="00686EBA" w:rsidRDefault="008C512E" w:rsidP="008C512E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8C512E">
        <w:rPr>
          <w:rFonts w:ascii="Arial" w:hAnsi="Arial" w:cs="Arial"/>
          <w:sz w:val="28"/>
          <w:szCs w:val="28"/>
        </w:rPr>
        <w:t xml:space="preserve">Dessa maneira, </w:t>
      </w:r>
      <w:r w:rsidRPr="00686EBA">
        <w:rPr>
          <w:rFonts w:ascii="Arial" w:hAnsi="Arial" w:cs="Arial"/>
          <w:sz w:val="28"/>
          <w:szCs w:val="28"/>
        </w:rPr>
        <w:t xml:space="preserve">o projeto </w:t>
      </w:r>
      <w:r w:rsidRPr="008C512E">
        <w:rPr>
          <w:rFonts w:ascii="Arial" w:hAnsi="Arial" w:cs="Arial"/>
          <w:sz w:val="28"/>
          <w:szCs w:val="28"/>
        </w:rPr>
        <w:t>conserva a</w:t>
      </w:r>
      <w:r w:rsidRPr="00686EBA">
        <w:rPr>
          <w:rFonts w:ascii="Arial" w:hAnsi="Arial" w:cs="Arial"/>
          <w:sz w:val="28"/>
          <w:szCs w:val="28"/>
        </w:rPr>
        <w:t xml:space="preserve">o Executivo, </w:t>
      </w:r>
      <w:r w:rsidRPr="008C512E">
        <w:rPr>
          <w:rFonts w:ascii="Arial" w:hAnsi="Arial" w:cs="Arial"/>
          <w:sz w:val="28"/>
          <w:szCs w:val="28"/>
        </w:rPr>
        <w:t>o poder de fiscalizar a utilização do bem com vistas à fiel execução do contrato, assegurando o uso ao qual o bem foi destinado</w:t>
      </w:r>
    </w:p>
    <w:p w:rsidR="008C512E" w:rsidRPr="00686EBA" w:rsidRDefault="008C512E" w:rsidP="008C512E">
      <w:pPr>
        <w:spacing w:line="259" w:lineRule="auto"/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lastRenderedPageBreak/>
        <w:t>Assim sendo, essa Comissão c</w:t>
      </w:r>
      <w:r w:rsidRPr="008C512E">
        <w:rPr>
          <w:rFonts w:ascii="Arial" w:hAnsi="Arial" w:cs="Arial"/>
          <w:sz w:val="28"/>
          <w:szCs w:val="28"/>
        </w:rPr>
        <w:t>onvencido</w:t>
      </w:r>
      <w:r w:rsidRPr="00686EBA">
        <w:rPr>
          <w:rFonts w:ascii="Arial" w:hAnsi="Arial" w:cs="Arial"/>
          <w:sz w:val="28"/>
          <w:szCs w:val="28"/>
        </w:rPr>
        <w:t>s</w:t>
      </w:r>
      <w:r w:rsidRPr="008C512E">
        <w:rPr>
          <w:rFonts w:ascii="Arial" w:hAnsi="Arial" w:cs="Arial"/>
          <w:sz w:val="28"/>
          <w:szCs w:val="28"/>
        </w:rPr>
        <w:t xml:space="preserve"> dos benefícios </w:t>
      </w:r>
      <w:r w:rsidRPr="00686EBA">
        <w:rPr>
          <w:rFonts w:ascii="Arial" w:hAnsi="Arial" w:cs="Arial"/>
          <w:sz w:val="28"/>
          <w:szCs w:val="28"/>
        </w:rPr>
        <w:t>dessa Concessão</w:t>
      </w:r>
      <w:r w:rsidRPr="008C512E">
        <w:rPr>
          <w:rFonts w:ascii="Arial" w:hAnsi="Arial" w:cs="Arial"/>
          <w:sz w:val="28"/>
          <w:szCs w:val="28"/>
        </w:rPr>
        <w:t xml:space="preserve">, </w:t>
      </w:r>
      <w:r w:rsidRPr="00686EBA">
        <w:rPr>
          <w:rFonts w:ascii="Arial" w:hAnsi="Arial" w:cs="Arial"/>
          <w:sz w:val="28"/>
          <w:szCs w:val="28"/>
        </w:rPr>
        <w:t xml:space="preserve">opina pelo parecer favorável. </w:t>
      </w:r>
    </w:p>
    <w:p w:rsidR="000C6FB3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>É esse nosso Parecer.</w:t>
      </w:r>
    </w:p>
    <w:p w:rsidR="000C6FB3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  <w:r w:rsidRPr="00686EBA">
        <w:rPr>
          <w:rFonts w:ascii="Arial" w:hAnsi="Arial" w:cs="Arial"/>
          <w:sz w:val="28"/>
          <w:szCs w:val="28"/>
        </w:rPr>
        <w:t>O presente, é assinado e rubricado pelos signatários</w:t>
      </w:r>
    </w:p>
    <w:p w:rsidR="000C6FB3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</w:p>
    <w:p w:rsidR="000C6FB3" w:rsidRPr="00686EBA" w:rsidRDefault="000C6FB3" w:rsidP="000C6FB3">
      <w:pPr>
        <w:jc w:val="center"/>
        <w:rPr>
          <w:rFonts w:ascii="Arial" w:hAnsi="Arial" w:cs="Arial"/>
          <w:b/>
          <w:sz w:val="28"/>
          <w:szCs w:val="28"/>
        </w:rPr>
      </w:pPr>
      <w:r w:rsidRPr="00686EBA">
        <w:rPr>
          <w:rFonts w:ascii="Arial" w:hAnsi="Arial" w:cs="Arial"/>
          <w:b/>
          <w:sz w:val="28"/>
          <w:szCs w:val="28"/>
        </w:rPr>
        <w:t>COMISSÃO DE EXAME DE ASSUNTOS INDUSTRIAIS E COMERCIAIS</w:t>
      </w:r>
    </w:p>
    <w:p w:rsidR="000C6FB3" w:rsidRPr="00686EBA" w:rsidRDefault="000C6FB3" w:rsidP="000C6FB3">
      <w:pPr>
        <w:jc w:val="center"/>
        <w:rPr>
          <w:rFonts w:ascii="Arial" w:hAnsi="Arial" w:cs="Arial"/>
          <w:b/>
          <w:sz w:val="28"/>
          <w:szCs w:val="28"/>
        </w:rPr>
      </w:pPr>
    </w:p>
    <w:p w:rsidR="000C6FB3" w:rsidRPr="00686EBA" w:rsidRDefault="000C6FB3" w:rsidP="000C6FB3">
      <w:pPr>
        <w:jc w:val="center"/>
        <w:rPr>
          <w:rFonts w:ascii="Arial" w:hAnsi="Arial" w:cs="Arial"/>
          <w:b/>
          <w:sz w:val="28"/>
          <w:szCs w:val="28"/>
        </w:rPr>
      </w:pPr>
      <w:r w:rsidRPr="00686EBA">
        <w:rPr>
          <w:rFonts w:ascii="Arial" w:hAnsi="Arial" w:cs="Arial"/>
          <w:b/>
          <w:sz w:val="28"/>
          <w:szCs w:val="28"/>
        </w:rPr>
        <w:t>VEREADOR WALDEMAR MARCURIO FILHO</w:t>
      </w:r>
    </w:p>
    <w:p w:rsidR="000C6FB3" w:rsidRPr="00686EBA" w:rsidRDefault="000C6FB3" w:rsidP="000C6FB3">
      <w:pPr>
        <w:jc w:val="center"/>
        <w:rPr>
          <w:rFonts w:ascii="Arial" w:hAnsi="Arial" w:cs="Arial"/>
          <w:b/>
          <w:sz w:val="28"/>
          <w:szCs w:val="28"/>
        </w:rPr>
      </w:pPr>
      <w:r w:rsidRPr="00686EBA">
        <w:rPr>
          <w:rFonts w:ascii="Arial" w:hAnsi="Arial" w:cs="Arial"/>
          <w:b/>
          <w:sz w:val="28"/>
          <w:szCs w:val="28"/>
        </w:rPr>
        <w:t>Presidente</w:t>
      </w:r>
    </w:p>
    <w:p w:rsidR="000C6FB3" w:rsidRPr="00686EBA" w:rsidRDefault="000C6FB3" w:rsidP="000C6FB3">
      <w:pPr>
        <w:jc w:val="center"/>
        <w:rPr>
          <w:rFonts w:ascii="Arial" w:hAnsi="Arial" w:cs="Arial"/>
          <w:b/>
          <w:sz w:val="28"/>
          <w:szCs w:val="28"/>
        </w:rPr>
      </w:pPr>
    </w:p>
    <w:p w:rsidR="000C6FB3" w:rsidRPr="00686EBA" w:rsidRDefault="000C6FB3" w:rsidP="000C6FB3">
      <w:pPr>
        <w:jc w:val="center"/>
        <w:rPr>
          <w:rFonts w:ascii="Arial" w:hAnsi="Arial" w:cs="Arial"/>
          <w:b/>
          <w:sz w:val="28"/>
          <w:szCs w:val="28"/>
        </w:rPr>
      </w:pPr>
      <w:r w:rsidRPr="00686EBA">
        <w:rPr>
          <w:rFonts w:ascii="Arial" w:hAnsi="Arial" w:cs="Arial"/>
          <w:b/>
          <w:sz w:val="28"/>
          <w:szCs w:val="28"/>
        </w:rPr>
        <w:t>VEREADOR BENEDITO JOSÉ DO COUTO</w:t>
      </w:r>
    </w:p>
    <w:p w:rsidR="000C6FB3" w:rsidRPr="00686EBA" w:rsidRDefault="000C6FB3" w:rsidP="000C6FB3">
      <w:pPr>
        <w:jc w:val="center"/>
        <w:rPr>
          <w:rFonts w:ascii="Arial" w:hAnsi="Arial" w:cs="Arial"/>
          <w:b/>
          <w:sz w:val="28"/>
          <w:szCs w:val="28"/>
        </w:rPr>
      </w:pPr>
      <w:r w:rsidRPr="00686EBA">
        <w:rPr>
          <w:rFonts w:ascii="Arial" w:hAnsi="Arial" w:cs="Arial"/>
          <w:b/>
          <w:sz w:val="28"/>
          <w:szCs w:val="28"/>
        </w:rPr>
        <w:t>Vice-Presidente</w:t>
      </w:r>
    </w:p>
    <w:p w:rsidR="000C6FB3" w:rsidRPr="00686EBA" w:rsidRDefault="000C6FB3" w:rsidP="000C6FB3">
      <w:pPr>
        <w:jc w:val="center"/>
        <w:rPr>
          <w:rFonts w:ascii="Arial" w:hAnsi="Arial" w:cs="Arial"/>
          <w:b/>
          <w:sz w:val="28"/>
          <w:szCs w:val="28"/>
        </w:rPr>
      </w:pPr>
    </w:p>
    <w:p w:rsidR="000C6FB3" w:rsidRPr="00686EBA" w:rsidRDefault="000C6FB3" w:rsidP="000C6FB3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86EBA">
        <w:rPr>
          <w:rFonts w:ascii="Arial" w:hAnsi="Arial" w:cs="Arial"/>
          <w:b/>
          <w:sz w:val="28"/>
          <w:szCs w:val="28"/>
        </w:rPr>
        <w:t>VEREADOR OSVALDO APARECIDO</w:t>
      </w:r>
      <w:proofErr w:type="gramEnd"/>
      <w:r w:rsidRPr="00686EBA">
        <w:rPr>
          <w:rFonts w:ascii="Arial" w:hAnsi="Arial" w:cs="Arial"/>
          <w:b/>
          <w:sz w:val="28"/>
          <w:szCs w:val="28"/>
        </w:rPr>
        <w:t xml:space="preserve"> QUAGLIO</w:t>
      </w:r>
    </w:p>
    <w:p w:rsidR="000C6FB3" w:rsidRPr="00686EBA" w:rsidRDefault="000C6FB3" w:rsidP="000C6FB3">
      <w:pPr>
        <w:jc w:val="center"/>
        <w:rPr>
          <w:rFonts w:ascii="Arial" w:hAnsi="Arial" w:cs="Arial"/>
          <w:b/>
          <w:sz w:val="28"/>
          <w:szCs w:val="28"/>
        </w:rPr>
      </w:pPr>
      <w:r w:rsidRPr="00686EBA">
        <w:rPr>
          <w:rFonts w:ascii="Arial" w:hAnsi="Arial" w:cs="Arial"/>
          <w:b/>
          <w:sz w:val="28"/>
          <w:szCs w:val="28"/>
        </w:rPr>
        <w:t>Membro</w:t>
      </w:r>
    </w:p>
    <w:p w:rsidR="000C6FB3" w:rsidRPr="00686EBA" w:rsidRDefault="000C6FB3" w:rsidP="000C6FB3">
      <w:pPr>
        <w:jc w:val="both"/>
        <w:rPr>
          <w:rFonts w:ascii="Arial" w:hAnsi="Arial" w:cs="Arial"/>
          <w:sz w:val="28"/>
          <w:szCs w:val="28"/>
        </w:rPr>
      </w:pPr>
    </w:p>
    <w:p w:rsidR="000C6FB3" w:rsidRDefault="000C6FB3" w:rsidP="000C6FB3">
      <w:pPr>
        <w:jc w:val="both"/>
        <w:rPr>
          <w:b/>
          <w:sz w:val="28"/>
          <w:szCs w:val="28"/>
          <w:lang w:val="pt-PT"/>
        </w:rPr>
      </w:pPr>
    </w:p>
    <w:p w:rsidR="008F4E17" w:rsidRDefault="001630E0"/>
    <w:sectPr w:rsidR="008F4E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B3"/>
    <w:rsid w:val="00096702"/>
    <w:rsid w:val="000C6FB3"/>
    <w:rsid w:val="00115070"/>
    <w:rsid w:val="00117307"/>
    <w:rsid w:val="001630E0"/>
    <w:rsid w:val="001C4839"/>
    <w:rsid w:val="00484F75"/>
    <w:rsid w:val="00610E6B"/>
    <w:rsid w:val="0064005E"/>
    <w:rsid w:val="00686EBA"/>
    <w:rsid w:val="006E48D3"/>
    <w:rsid w:val="007103A9"/>
    <w:rsid w:val="00726ADA"/>
    <w:rsid w:val="007B1FEE"/>
    <w:rsid w:val="007C516B"/>
    <w:rsid w:val="008C512E"/>
    <w:rsid w:val="00C9013C"/>
    <w:rsid w:val="00D52C7E"/>
    <w:rsid w:val="00E36D4E"/>
    <w:rsid w:val="00FA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569FB-9104-454E-B20E-2AC38FE6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FB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15070"/>
  </w:style>
  <w:style w:type="character" w:styleId="Hyperlink">
    <w:name w:val="Hyperlink"/>
    <w:basedOn w:val="Fontepargpadro"/>
    <w:uiPriority w:val="99"/>
    <w:semiHidden/>
    <w:unhideWhenUsed/>
    <w:rsid w:val="00115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Constituicao/Emendas/Emc/emc9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1032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</dc:creator>
  <cp:keywords/>
  <dc:description/>
  <cp:lastModifiedBy>Ney</cp:lastModifiedBy>
  <cp:revision>7</cp:revision>
  <dcterms:created xsi:type="dcterms:W3CDTF">2015-12-01T16:23:00Z</dcterms:created>
  <dcterms:modified xsi:type="dcterms:W3CDTF">2015-12-03T13:52:00Z</dcterms:modified>
</cp:coreProperties>
</file>