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E4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>RE</w:t>
      </w:r>
      <w:r>
        <w:rPr>
          <w:rFonts w:ascii="Arial" w:hAnsi="Arial" w:cs="Arial"/>
          <w:b/>
          <w:sz w:val="24"/>
        </w:rPr>
        <w:t xml:space="preserve">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 xml:space="preserve">, ATRAVÉS DA SECRETARIA COMPETENTE, OS VALORES PAGOS À EMPRESA </w:t>
      </w:r>
      <w:r>
        <w:rPr>
          <w:rFonts w:ascii="Arial" w:hAnsi="Arial" w:cs="Arial"/>
          <w:b/>
          <w:sz w:val="24"/>
        </w:rPr>
        <w:t xml:space="preserve"> </w:t>
      </w:r>
    </w:p>
    <w:p w:rsidR="00705BE4" w:rsidRPr="00705BE4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RESPONSÁVEL PELA OBRA DE DESASSOREAMENTO DAS LAGOAS DO COMPLEXO LAVAPÉS</w:t>
      </w:r>
    </w:p>
    <w:p w:rsidR="00705BE4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bookmarkStart w:id="0" w:name="_GoBack"/>
    </w:p>
    <w:bookmarkEnd w:id="0"/>
    <w:p w:rsidR="00705BE4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705BE4" w:rsidRPr="00D673E9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705BE4" w:rsidRPr="00D673E9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705BE4" w:rsidRPr="00D673E9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705BE4" w:rsidRPr="00D673E9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05BE4" w:rsidRPr="00D673E9" w:rsidRDefault="00705BE4" w:rsidP="00705BE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705BE4" w:rsidRPr="00D673E9" w:rsidRDefault="00705BE4" w:rsidP="00705BE4">
      <w:pPr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 xml:space="preserve">REQUERIMENTO Nº  </w:t>
      </w:r>
      <w:r>
        <w:rPr>
          <w:rFonts w:ascii="Arial" w:hAnsi="Arial" w:cs="Arial"/>
          <w:b/>
          <w:sz w:val="24"/>
        </w:rPr>
        <w:t xml:space="preserve">         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705BE4" w:rsidRPr="00D673E9" w:rsidRDefault="00705BE4" w:rsidP="00705BE4">
      <w:pPr>
        <w:rPr>
          <w:rFonts w:ascii="Arial" w:hAnsi="Arial" w:cs="Arial"/>
          <w:b/>
          <w:sz w:val="24"/>
        </w:rPr>
      </w:pPr>
    </w:p>
    <w:p w:rsidR="00705BE4" w:rsidRDefault="00705BE4" w:rsidP="00705BE4">
      <w:pPr>
        <w:rPr>
          <w:rFonts w:ascii="Arial" w:hAnsi="Arial" w:cs="Arial"/>
          <w:b/>
          <w:sz w:val="24"/>
        </w:rPr>
      </w:pPr>
    </w:p>
    <w:p w:rsidR="00705BE4" w:rsidRDefault="00705BE4" w:rsidP="00705BE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705BE4" w:rsidRDefault="00705BE4" w:rsidP="00705BE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705BE4" w:rsidRPr="00D673E9" w:rsidRDefault="00705BE4" w:rsidP="00705BE4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705BE4" w:rsidRPr="00D673E9" w:rsidRDefault="00705BE4" w:rsidP="00705BE4">
      <w:pPr>
        <w:jc w:val="both"/>
        <w:rPr>
          <w:rFonts w:ascii="Arial" w:hAnsi="Arial" w:cs="Arial"/>
          <w:b/>
          <w:sz w:val="24"/>
          <w:szCs w:val="24"/>
        </w:rPr>
      </w:pPr>
    </w:p>
    <w:p w:rsidR="00705BE4" w:rsidRPr="00D673E9" w:rsidRDefault="00705BE4" w:rsidP="00705BE4">
      <w:pPr>
        <w:jc w:val="both"/>
        <w:rPr>
          <w:rFonts w:ascii="Arial" w:hAnsi="Arial" w:cs="Arial"/>
          <w:b/>
          <w:sz w:val="24"/>
          <w:szCs w:val="24"/>
        </w:rPr>
      </w:pPr>
    </w:p>
    <w:p w:rsidR="00705BE4" w:rsidRPr="00705BE4" w:rsidRDefault="00705BE4" w:rsidP="00705BE4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que através da secretaria competente, informe os valores pagos à empresa responsável pela obra de desassoreamento das lagoas do Complexo </w:t>
      </w:r>
      <w:proofErr w:type="spellStart"/>
      <w:r>
        <w:rPr>
          <w:rFonts w:ascii="Arial" w:hAnsi="Arial" w:cs="Arial"/>
          <w:sz w:val="24"/>
          <w:szCs w:val="24"/>
        </w:rPr>
        <w:t>Lavapés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705BE4" w:rsidRDefault="00705BE4" w:rsidP="00705BE4">
      <w:pPr>
        <w:ind w:firstLine="2124"/>
        <w:jc w:val="both"/>
        <w:rPr>
          <w:rFonts w:ascii="Arial" w:hAnsi="Arial" w:cs="Arial"/>
          <w:sz w:val="22"/>
          <w:szCs w:val="24"/>
        </w:rPr>
      </w:pPr>
    </w:p>
    <w:p w:rsidR="00705BE4" w:rsidRPr="0092471B" w:rsidRDefault="00705BE4" w:rsidP="00705BE4">
      <w:pPr>
        <w:ind w:firstLine="2124"/>
        <w:jc w:val="both"/>
        <w:rPr>
          <w:rFonts w:ascii="Arial" w:hAnsi="Arial" w:cs="Arial"/>
          <w:sz w:val="22"/>
          <w:szCs w:val="24"/>
        </w:rPr>
      </w:pPr>
    </w:p>
    <w:p w:rsidR="00705BE4" w:rsidRPr="00D673E9" w:rsidRDefault="00705BE4" w:rsidP="00705BE4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705BE4" w:rsidRPr="00D673E9" w:rsidRDefault="00705BE4" w:rsidP="00705BE4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705BE4" w:rsidRPr="00D673E9" w:rsidRDefault="00705BE4" w:rsidP="00705BE4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705BE4" w:rsidRPr="00D673E9" w:rsidRDefault="00705BE4" w:rsidP="00705BE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01 </w:t>
      </w:r>
      <w:r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 xml:space="preserve">abril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705BE4" w:rsidRPr="00D673E9" w:rsidRDefault="00705BE4" w:rsidP="00705BE4">
      <w:pPr>
        <w:jc w:val="center"/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jc w:val="center"/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jc w:val="center"/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jc w:val="center"/>
        <w:rPr>
          <w:rFonts w:ascii="Arial" w:hAnsi="Arial" w:cs="Arial"/>
          <w:b/>
          <w:sz w:val="24"/>
        </w:rPr>
      </w:pPr>
    </w:p>
    <w:p w:rsidR="00705BE4" w:rsidRDefault="00705BE4" w:rsidP="00705BE4">
      <w:pPr>
        <w:rPr>
          <w:rFonts w:ascii="Arial" w:hAnsi="Arial" w:cs="Arial"/>
          <w:b/>
          <w:sz w:val="24"/>
        </w:rPr>
      </w:pPr>
    </w:p>
    <w:p w:rsidR="00705BE4" w:rsidRDefault="00705BE4" w:rsidP="00705BE4">
      <w:pPr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rPr>
          <w:rFonts w:ascii="Arial" w:hAnsi="Arial" w:cs="Arial"/>
          <w:b/>
          <w:sz w:val="24"/>
        </w:rPr>
      </w:pPr>
    </w:p>
    <w:p w:rsidR="00705BE4" w:rsidRPr="00D673E9" w:rsidRDefault="00705BE4" w:rsidP="00705BE4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</w:t>
      </w:r>
      <w:r>
        <w:rPr>
          <w:rFonts w:ascii="Arial" w:hAnsi="Arial" w:cs="Arial"/>
          <w:b/>
          <w:sz w:val="24"/>
          <w:szCs w:val="24"/>
        </w:rPr>
        <w:t>)</w:t>
      </w:r>
    </w:p>
    <w:p w:rsidR="00705BE4" w:rsidRPr="00D673E9" w:rsidRDefault="00705BE4" w:rsidP="00705BE4">
      <w:pPr>
        <w:rPr>
          <w:rFonts w:ascii="Arial" w:hAnsi="Arial" w:cs="Arial"/>
        </w:rPr>
      </w:pPr>
    </w:p>
    <w:p w:rsidR="00705BE4" w:rsidRPr="00D673E9" w:rsidRDefault="00705BE4" w:rsidP="00705BE4">
      <w:pPr>
        <w:rPr>
          <w:rFonts w:ascii="Arial" w:hAnsi="Arial" w:cs="Arial"/>
        </w:rPr>
      </w:pPr>
    </w:p>
    <w:p w:rsidR="00705BE4" w:rsidRDefault="00705BE4" w:rsidP="00705BE4"/>
    <w:p w:rsidR="00705BE4" w:rsidRPr="0092471B" w:rsidRDefault="00705BE4" w:rsidP="00705BE4"/>
    <w:p w:rsidR="00705BE4" w:rsidRDefault="00705BE4" w:rsidP="00705BE4"/>
    <w:p w:rsidR="00E66AC4" w:rsidRDefault="00E66AC4"/>
    <w:sectPr w:rsidR="00E66AC4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210E5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210E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9210E5">
    <w:pPr>
      <w:pStyle w:val="Cabealho"/>
      <w:ind w:right="360"/>
    </w:pPr>
  </w:p>
  <w:p w:rsidR="00D673E9" w:rsidRDefault="009210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210E5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921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6A77D369" wp14:editId="11F6503E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921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921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9210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E4"/>
    <w:rsid w:val="00705BE4"/>
    <w:rsid w:val="009210E5"/>
    <w:rsid w:val="00E6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3A5D6-93DA-461B-8AF1-4A0643C7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05BE4"/>
  </w:style>
  <w:style w:type="paragraph" w:styleId="Cabealho">
    <w:name w:val="header"/>
    <w:basedOn w:val="Normal"/>
    <w:link w:val="CabealhoChar"/>
    <w:rsid w:val="00705BE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05BE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05BE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05BE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2016-04-01T13:58:00Z</dcterms:created>
  <dcterms:modified xsi:type="dcterms:W3CDTF">2016-04-01T14:06:00Z</dcterms:modified>
</cp:coreProperties>
</file>