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53" w:rsidRDefault="00C61D53" w:rsidP="00C61D53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12F01" w:rsidRDefault="00B12F01" w:rsidP="00B12F01">
      <w:pPr>
        <w:rPr>
          <w:sz w:val="24"/>
        </w:rPr>
      </w:pPr>
    </w:p>
    <w:p w:rsidR="00BE0C91" w:rsidRPr="00527E89" w:rsidRDefault="00BE0C91">
      <w:pPr>
        <w:rPr>
          <w:sz w:val="24"/>
        </w:rPr>
      </w:pPr>
      <w:r w:rsidRPr="00527E89">
        <w:rPr>
          <w:sz w:val="24"/>
        </w:rPr>
        <w:t xml:space="preserve">EMENDA </w:t>
      </w:r>
      <w:r w:rsidR="002D46D4" w:rsidRPr="00527E89">
        <w:rPr>
          <w:sz w:val="24"/>
        </w:rPr>
        <w:t>ADITIVA</w:t>
      </w:r>
      <w:r w:rsidR="003A653E" w:rsidRPr="00527E89">
        <w:rPr>
          <w:sz w:val="24"/>
        </w:rPr>
        <w:t xml:space="preserve"> </w:t>
      </w:r>
    </w:p>
    <w:p w:rsidR="002D46D4" w:rsidRPr="00527E89" w:rsidRDefault="002D46D4">
      <w:pPr>
        <w:rPr>
          <w:sz w:val="24"/>
        </w:rPr>
      </w:pPr>
    </w:p>
    <w:p w:rsidR="003A653E" w:rsidRPr="00527E89" w:rsidRDefault="002D46D4">
      <w:pPr>
        <w:rPr>
          <w:sz w:val="24"/>
        </w:rPr>
      </w:pPr>
      <w:r w:rsidRPr="00527E89">
        <w:rPr>
          <w:sz w:val="24"/>
        </w:rPr>
        <w:t>Acrescenta-se</w:t>
      </w:r>
      <w:r w:rsidR="003A653E" w:rsidRPr="00527E89">
        <w:rPr>
          <w:sz w:val="24"/>
        </w:rPr>
        <w:t xml:space="preserve"> </w:t>
      </w:r>
      <w:r w:rsidRPr="00527E89">
        <w:rPr>
          <w:sz w:val="24"/>
        </w:rPr>
        <w:t xml:space="preserve">ao </w:t>
      </w:r>
      <w:r w:rsidR="003A653E" w:rsidRPr="00527E89">
        <w:rPr>
          <w:sz w:val="24"/>
        </w:rPr>
        <w:t>Art</w:t>
      </w:r>
      <w:r w:rsidR="00357DDD">
        <w:rPr>
          <w:sz w:val="24"/>
        </w:rPr>
        <w:t>igo 4º do Projeto de Lei nº 18</w:t>
      </w:r>
      <w:r w:rsidR="00BE0C91" w:rsidRPr="00527E89">
        <w:rPr>
          <w:sz w:val="24"/>
        </w:rPr>
        <w:t>, de</w:t>
      </w:r>
      <w:r w:rsidR="00357DDD">
        <w:rPr>
          <w:sz w:val="24"/>
        </w:rPr>
        <w:t xml:space="preserve"> 2016</w:t>
      </w:r>
      <w:r w:rsidR="00BE0C91" w:rsidRPr="00527E89">
        <w:rPr>
          <w:sz w:val="24"/>
        </w:rPr>
        <w:t xml:space="preserve">, </w:t>
      </w:r>
      <w:r w:rsidR="00357DDD">
        <w:rPr>
          <w:sz w:val="24"/>
        </w:rPr>
        <w:t>o parágrafo 4</w:t>
      </w:r>
      <w:r w:rsidR="001646A3" w:rsidRPr="00527E89">
        <w:rPr>
          <w:sz w:val="24"/>
        </w:rPr>
        <w:t>º:</w:t>
      </w:r>
    </w:p>
    <w:p w:rsidR="001646A3" w:rsidRPr="00527E89" w:rsidRDefault="001646A3">
      <w:pPr>
        <w:rPr>
          <w:sz w:val="24"/>
        </w:rPr>
      </w:pPr>
    </w:p>
    <w:p w:rsidR="00BE0C91" w:rsidRPr="00527E89" w:rsidRDefault="00357DDD">
      <w:pPr>
        <w:rPr>
          <w:sz w:val="24"/>
        </w:rPr>
      </w:pPr>
      <w:r>
        <w:rPr>
          <w:sz w:val="24"/>
          <w:szCs w:val="24"/>
          <w:shd w:val="clear" w:color="auto" w:fill="FFFFFF"/>
        </w:rPr>
        <w:t>§ 4</w:t>
      </w:r>
      <w:r w:rsidR="001646A3" w:rsidRPr="00527E89">
        <w:rPr>
          <w:sz w:val="24"/>
          <w:szCs w:val="24"/>
          <w:shd w:val="clear" w:color="auto" w:fill="FFFFFF"/>
        </w:rPr>
        <w:t xml:space="preserve">º </w:t>
      </w:r>
      <w:r w:rsidRPr="00357DDD">
        <w:rPr>
          <w:sz w:val="24"/>
          <w:szCs w:val="24"/>
          <w:shd w:val="clear" w:color="auto" w:fill="FFFFFF"/>
        </w:rPr>
        <w:t>A permissão de uso é pessoal, com prazo de validade de quinze anos, e pode ser renovada por igual período, observadas as demais condições previstas nesta Lei e em seu regulamento.</w:t>
      </w:r>
    </w:p>
    <w:p w:rsidR="00BE0C91" w:rsidRPr="00527E89" w:rsidRDefault="00BE0C91">
      <w:pPr>
        <w:rPr>
          <w:sz w:val="24"/>
        </w:rPr>
      </w:pPr>
    </w:p>
    <w:p w:rsidR="003A653E" w:rsidRPr="00527E89" w:rsidRDefault="00BE0C91" w:rsidP="00527E89">
      <w:pPr>
        <w:rPr>
          <w:sz w:val="24"/>
        </w:rPr>
      </w:pPr>
      <w:r w:rsidRPr="00527E89">
        <w:rPr>
          <w:sz w:val="24"/>
        </w:rPr>
        <w:t xml:space="preserve">Sala das Sessões </w:t>
      </w:r>
      <w:r w:rsidR="00E3622E">
        <w:rPr>
          <w:sz w:val="24"/>
        </w:rPr>
        <w:t>“Vereador Santo Róttoli”, em 13 de junho</w:t>
      </w:r>
      <w:r w:rsidR="003A653E" w:rsidRPr="00527E89">
        <w:rPr>
          <w:sz w:val="24"/>
        </w:rPr>
        <w:t xml:space="preserve"> de 2016</w:t>
      </w:r>
      <w:r w:rsidR="00527E89" w:rsidRPr="00527E89">
        <w:rPr>
          <w:sz w:val="24"/>
        </w:rPr>
        <w:t>.</w:t>
      </w: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  <w:r w:rsidRPr="00527E89">
        <w:rPr>
          <w:b/>
          <w:sz w:val="24"/>
        </w:rPr>
        <w:t>VEREADORA DAYANE AMARO</w:t>
      </w:r>
    </w:p>
    <w:p w:rsidR="003A653E" w:rsidRPr="00527E89" w:rsidRDefault="003A653E" w:rsidP="003A653E">
      <w:pPr>
        <w:jc w:val="center"/>
        <w:rPr>
          <w:b/>
          <w:sz w:val="24"/>
        </w:rPr>
      </w:pPr>
      <w:r w:rsidRPr="00527E89">
        <w:rPr>
          <w:b/>
          <w:sz w:val="24"/>
        </w:rPr>
        <w:t>PSDB</w:t>
      </w:r>
    </w:p>
    <w:p w:rsidR="00527E89" w:rsidRPr="00527E89" w:rsidRDefault="00527E89" w:rsidP="003A653E">
      <w:pPr>
        <w:jc w:val="center"/>
        <w:rPr>
          <w:b/>
          <w:sz w:val="24"/>
        </w:rPr>
      </w:pPr>
    </w:p>
    <w:p w:rsidR="00527E89" w:rsidRPr="00527E89" w:rsidRDefault="00527E89" w:rsidP="003A653E">
      <w:pPr>
        <w:jc w:val="center"/>
        <w:rPr>
          <w:b/>
          <w:sz w:val="24"/>
        </w:rPr>
      </w:pPr>
    </w:p>
    <w:p w:rsidR="00527E89" w:rsidRPr="00527E89" w:rsidRDefault="00527E89" w:rsidP="003A653E">
      <w:pPr>
        <w:jc w:val="center"/>
        <w:rPr>
          <w:b/>
          <w:sz w:val="24"/>
        </w:rPr>
      </w:pPr>
    </w:p>
    <w:p w:rsidR="00527E89" w:rsidRDefault="00527E89" w:rsidP="003A653E">
      <w:pPr>
        <w:jc w:val="center"/>
        <w:rPr>
          <w:b/>
          <w:sz w:val="24"/>
        </w:rPr>
      </w:pPr>
      <w:r w:rsidRPr="00527E89">
        <w:rPr>
          <w:b/>
          <w:sz w:val="24"/>
        </w:rPr>
        <w:t>VEREADOR LUIS ROBERTO TAVARES</w:t>
      </w:r>
    </w:p>
    <w:p w:rsidR="00357DDD" w:rsidRDefault="00357DDD" w:rsidP="003A653E">
      <w:pPr>
        <w:jc w:val="center"/>
        <w:rPr>
          <w:b/>
          <w:sz w:val="24"/>
        </w:rPr>
      </w:pPr>
      <w:r>
        <w:rPr>
          <w:b/>
          <w:sz w:val="24"/>
        </w:rPr>
        <w:t>PEN</w:t>
      </w:r>
    </w:p>
    <w:p w:rsidR="00357DDD" w:rsidRDefault="00357DDD" w:rsidP="003A653E">
      <w:pPr>
        <w:jc w:val="center"/>
        <w:rPr>
          <w:b/>
          <w:sz w:val="24"/>
        </w:rPr>
      </w:pPr>
    </w:p>
    <w:p w:rsidR="00357DDD" w:rsidRDefault="00357DDD" w:rsidP="003A653E">
      <w:pPr>
        <w:jc w:val="center"/>
        <w:rPr>
          <w:b/>
          <w:sz w:val="24"/>
        </w:rPr>
      </w:pPr>
    </w:p>
    <w:p w:rsidR="00357DDD" w:rsidRDefault="00357DDD" w:rsidP="003A653E">
      <w:pPr>
        <w:jc w:val="center"/>
        <w:rPr>
          <w:b/>
          <w:sz w:val="24"/>
        </w:rPr>
      </w:pPr>
    </w:p>
    <w:p w:rsidR="00357DDD" w:rsidRDefault="00357DDD" w:rsidP="003A653E">
      <w:pPr>
        <w:jc w:val="center"/>
        <w:rPr>
          <w:b/>
          <w:sz w:val="24"/>
        </w:rPr>
      </w:pPr>
      <w:r>
        <w:rPr>
          <w:b/>
          <w:sz w:val="24"/>
        </w:rPr>
        <w:t>VEREADOR JORGE SETOGUCHI</w:t>
      </w:r>
    </w:p>
    <w:p w:rsidR="00357DDD" w:rsidRPr="00527E89" w:rsidRDefault="00357DDD" w:rsidP="003A653E">
      <w:pPr>
        <w:jc w:val="center"/>
        <w:rPr>
          <w:b/>
          <w:sz w:val="24"/>
        </w:rPr>
      </w:pPr>
      <w:r>
        <w:rPr>
          <w:b/>
          <w:sz w:val="24"/>
        </w:rPr>
        <w:t>PSD</w:t>
      </w:r>
    </w:p>
    <w:sectPr w:rsidR="00357DDD" w:rsidRPr="00527E89" w:rsidSect="004109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C8D" w:rsidRDefault="00AA3C8D">
      <w:r>
        <w:separator/>
      </w:r>
    </w:p>
  </w:endnote>
  <w:endnote w:type="continuationSeparator" w:id="1">
    <w:p w:rsidR="00AA3C8D" w:rsidRDefault="00AA3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C8D" w:rsidRDefault="00AA3C8D">
      <w:r>
        <w:separator/>
      </w:r>
    </w:p>
  </w:footnote>
  <w:footnote w:type="continuationSeparator" w:id="1">
    <w:p w:rsidR="00AA3C8D" w:rsidRDefault="00AA3C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4B48D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527E89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1905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12F01"/>
    <w:rsid w:val="001646A3"/>
    <w:rsid w:val="002A68B0"/>
    <w:rsid w:val="002D46D4"/>
    <w:rsid w:val="003350C4"/>
    <w:rsid w:val="00357DDD"/>
    <w:rsid w:val="003A653E"/>
    <w:rsid w:val="004109E7"/>
    <w:rsid w:val="004B48D1"/>
    <w:rsid w:val="00527E89"/>
    <w:rsid w:val="00937C05"/>
    <w:rsid w:val="00937F8E"/>
    <w:rsid w:val="009E4775"/>
    <w:rsid w:val="00AA3C8D"/>
    <w:rsid w:val="00B12F01"/>
    <w:rsid w:val="00B40526"/>
    <w:rsid w:val="00BA47D2"/>
    <w:rsid w:val="00BE0C91"/>
    <w:rsid w:val="00C61D53"/>
    <w:rsid w:val="00E05068"/>
    <w:rsid w:val="00E30762"/>
    <w:rsid w:val="00E3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9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4109E7"/>
    <w:rPr>
      <w:rFonts w:ascii="Courier New" w:hAnsi="Courier New"/>
    </w:rPr>
  </w:style>
  <w:style w:type="character" w:styleId="Nmerodepgina">
    <w:name w:val="page number"/>
    <w:basedOn w:val="Fontepargpadro"/>
    <w:rsid w:val="004109E7"/>
  </w:style>
  <w:style w:type="paragraph" w:styleId="Cabealho">
    <w:name w:val="header"/>
    <w:basedOn w:val="Normal"/>
    <w:rsid w:val="004109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109E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350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5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3</cp:revision>
  <cp:lastPrinted>2005-01-25T16:56:00Z</cp:lastPrinted>
  <dcterms:created xsi:type="dcterms:W3CDTF">2016-03-31T12:13:00Z</dcterms:created>
  <dcterms:modified xsi:type="dcterms:W3CDTF">2016-06-13T02:16:00Z</dcterms:modified>
</cp:coreProperties>
</file>