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B7" w:rsidRDefault="00C75CB7" w:rsidP="00C75CB7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75CB7" w:rsidRPr="006D4B3F" w:rsidRDefault="00C75CB7" w:rsidP="00C75CB7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75CB7" w:rsidRPr="006D4B3F" w:rsidRDefault="00C75CB7" w:rsidP="00C75CB7">
      <w:pPr>
        <w:autoSpaceDE w:val="0"/>
        <w:autoSpaceDN w:val="0"/>
        <w:adjustRightInd w:val="0"/>
        <w:rPr>
          <w:bCs/>
          <w:sz w:val="24"/>
          <w:szCs w:val="24"/>
          <w:u w:val="single"/>
        </w:rPr>
      </w:pPr>
      <w:r w:rsidRPr="006D4B3F">
        <w:rPr>
          <w:sz w:val="24"/>
          <w:szCs w:val="24"/>
        </w:rPr>
        <w:t xml:space="preserve">                               </w:t>
      </w:r>
      <w:r w:rsidR="006D4B3F">
        <w:rPr>
          <w:sz w:val="24"/>
          <w:szCs w:val="24"/>
        </w:rPr>
        <w:tab/>
      </w:r>
      <w:r w:rsidR="006D4B3F">
        <w:rPr>
          <w:sz w:val="24"/>
          <w:szCs w:val="24"/>
        </w:rPr>
        <w:tab/>
      </w:r>
      <w:r w:rsidR="00A85B92">
        <w:rPr>
          <w:sz w:val="24"/>
          <w:szCs w:val="24"/>
        </w:rPr>
        <w:t>LEI Nº 5.853 – DE 03 DE JANEIRO DE 2017</w:t>
      </w:r>
    </w:p>
    <w:p w:rsidR="006D4B3F" w:rsidRPr="006D4B3F" w:rsidRDefault="006D4B3F" w:rsidP="00C75CB7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75CB7" w:rsidRPr="006D4B3F" w:rsidRDefault="00C75CB7" w:rsidP="00C75CB7">
      <w:pPr>
        <w:autoSpaceDE w:val="0"/>
        <w:autoSpaceDN w:val="0"/>
        <w:adjustRightInd w:val="0"/>
        <w:ind w:firstLine="3402"/>
        <w:jc w:val="center"/>
        <w:rPr>
          <w:b/>
          <w:bCs/>
          <w:sz w:val="24"/>
          <w:szCs w:val="24"/>
        </w:rPr>
      </w:pPr>
    </w:p>
    <w:p w:rsidR="00C75CB7" w:rsidRPr="006D4B3F" w:rsidRDefault="006D4B3F" w:rsidP="00C75CB7">
      <w:pPr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  <w:r w:rsidRPr="006D4B3F">
        <w:rPr>
          <w:sz w:val="24"/>
          <w:szCs w:val="24"/>
        </w:rPr>
        <w:t>DISPÕE SOBRE A DENOMINAÇÃO OFICIAL AO SISTEMA DE LAZER QUATRO, LOCALIZADO NO JARDIM P</w:t>
      </w:r>
      <w:r>
        <w:rPr>
          <w:sz w:val="24"/>
          <w:szCs w:val="24"/>
        </w:rPr>
        <w:t>AINEIRAS, COMO LUZIA RODRIGUES</w:t>
      </w:r>
      <w:r w:rsidRPr="006D4B3F">
        <w:rPr>
          <w:sz w:val="24"/>
          <w:szCs w:val="24"/>
        </w:rPr>
        <w:t xml:space="preserve"> (DONA LUZIA).</w:t>
      </w:r>
    </w:p>
    <w:p w:rsidR="00A85B92" w:rsidRPr="00A85B92" w:rsidRDefault="006D4B3F" w:rsidP="00A85B92">
      <w:pPr>
        <w:rPr>
          <w:sz w:val="24"/>
          <w:szCs w:val="24"/>
        </w:rPr>
      </w:pPr>
      <w:r w:rsidRPr="00A85B92">
        <w:rPr>
          <w:bCs/>
          <w:sz w:val="24"/>
          <w:szCs w:val="24"/>
        </w:rPr>
        <w:t xml:space="preserve">                          </w:t>
      </w:r>
    </w:p>
    <w:p w:rsidR="00A85B92" w:rsidRPr="00A85B92" w:rsidRDefault="00A85B92" w:rsidP="00A85B92">
      <w:pPr>
        <w:pStyle w:val="Recuodecorpodetexto2"/>
      </w:pPr>
    </w:p>
    <w:p w:rsidR="00A85B92" w:rsidRPr="00A85B92" w:rsidRDefault="00A85B92" w:rsidP="00A85B92">
      <w:pPr>
        <w:ind w:firstLine="2835"/>
        <w:jc w:val="both"/>
        <w:rPr>
          <w:sz w:val="24"/>
          <w:szCs w:val="24"/>
        </w:rPr>
      </w:pPr>
      <w:r w:rsidRPr="00A85B92">
        <w:rPr>
          <w:b/>
          <w:sz w:val="24"/>
          <w:szCs w:val="24"/>
        </w:rPr>
        <w:t xml:space="preserve">JORGE SETOGUCHI </w:t>
      </w:r>
      <w:r w:rsidRPr="00A85B92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A85B92">
        <w:rPr>
          <w:sz w:val="24"/>
          <w:szCs w:val="24"/>
        </w:rPr>
        <w:t>9</w:t>
      </w:r>
      <w:proofErr w:type="gramEnd"/>
      <w:r w:rsidRPr="00A85B92">
        <w:rPr>
          <w:sz w:val="24"/>
          <w:szCs w:val="24"/>
        </w:rPr>
        <w:t xml:space="preserve"> de novembro de 2010 (Regimento Interno vigente),</w:t>
      </w:r>
    </w:p>
    <w:p w:rsidR="00A85B92" w:rsidRPr="00A85B92" w:rsidRDefault="00A85B92" w:rsidP="00A85B92">
      <w:pPr>
        <w:ind w:firstLine="709"/>
        <w:jc w:val="both"/>
        <w:rPr>
          <w:sz w:val="24"/>
          <w:szCs w:val="24"/>
        </w:rPr>
      </w:pPr>
    </w:p>
    <w:p w:rsidR="00A85B92" w:rsidRPr="00A85B92" w:rsidRDefault="00A85B92" w:rsidP="00A85B92">
      <w:pPr>
        <w:ind w:firstLine="2835"/>
        <w:jc w:val="both"/>
        <w:rPr>
          <w:sz w:val="24"/>
          <w:szCs w:val="24"/>
        </w:rPr>
      </w:pPr>
      <w:r w:rsidRPr="00A85B92">
        <w:rPr>
          <w:b/>
          <w:sz w:val="24"/>
          <w:szCs w:val="24"/>
        </w:rPr>
        <w:t>FAÇO SABER</w:t>
      </w:r>
      <w:r w:rsidRPr="00A85B92">
        <w:rPr>
          <w:sz w:val="24"/>
          <w:szCs w:val="24"/>
        </w:rPr>
        <w:t xml:space="preserve"> que a Câmara Municipal aprovou e eu promulgo a seguinte Lei:</w:t>
      </w:r>
    </w:p>
    <w:p w:rsidR="00A85B92" w:rsidRDefault="00A85B92" w:rsidP="00A85B92">
      <w:pPr>
        <w:pStyle w:val="Recuodecorpodetexto"/>
        <w:rPr>
          <w:bCs/>
        </w:rPr>
      </w:pPr>
      <w:r w:rsidRPr="00A85B92">
        <w:t xml:space="preserve">     </w:t>
      </w:r>
      <w:r w:rsidRPr="00A85B92">
        <w:tab/>
      </w:r>
    </w:p>
    <w:p w:rsidR="00C75CB7" w:rsidRPr="006D4B3F" w:rsidRDefault="00C75CB7" w:rsidP="00A85B92">
      <w:pPr>
        <w:autoSpaceDE w:val="0"/>
        <w:autoSpaceDN w:val="0"/>
        <w:adjustRightInd w:val="0"/>
        <w:ind w:firstLine="2835"/>
        <w:jc w:val="both"/>
        <w:rPr>
          <w:bCs/>
          <w:sz w:val="24"/>
          <w:szCs w:val="24"/>
        </w:rPr>
      </w:pPr>
      <w:r w:rsidRPr="006D4B3F">
        <w:rPr>
          <w:bCs/>
          <w:sz w:val="24"/>
          <w:szCs w:val="24"/>
        </w:rPr>
        <w:t>Art. 1°</w:t>
      </w:r>
      <w:r w:rsidRPr="006D4B3F">
        <w:rPr>
          <w:b/>
          <w:bCs/>
          <w:sz w:val="24"/>
          <w:szCs w:val="24"/>
        </w:rPr>
        <w:t xml:space="preserve"> </w:t>
      </w:r>
      <w:r w:rsidRPr="006D4B3F">
        <w:rPr>
          <w:bCs/>
          <w:sz w:val="24"/>
          <w:szCs w:val="24"/>
        </w:rPr>
        <w:t xml:space="preserve">O Sistema de Lazer Quatro, localizado no Jardim Paineiras, passa denominar-se </w:t>
      </w:r>
      <w:r w:rsidR="006D4B3F">
        <w:rPr>
          <w:bCs/>
          <w:sz w:val="24"/>
          <w:szCs w:val="24"/>
        </w:rPr>
        <w:t>LUZIA RODRIGUES</w:t>
      </w:r>
      <w:r w:rsidR="006D4B3F" w:rsidRPr="006D4B3F">
        <w:rPr>
          <w:bCs/>
          <w:sz w:val="24"/>
          <w:szCs w:val="24"/>
        </w:rPr>
        <w:t xml:space="preserve"> </w:t>
      </w:r>
      <w:r w:rsidR="004633C7" w:rsidRPr="006D4B3F">
        <w:rPr>
          <w:bCs/>
          <w:sz w:val="24"/>
          <w:szCs w:val="24"/>
        </w:rPr>
        <w:t>(</w:t>
      </w:r>
      <w:r w:rsidR="006D4B3F" w:rsidRPr="006D4B3F">
        <w:rPr>
          <w:bCs/>
          <w:sz w:val="24"/>
          <w:szCs w:val="24"/>
        </w:rPr>
        <w:t>DONA LUZIA</w:t>
      </w:r>
      <w:r w:rsidR="004633C7" w:rsidRPr="006D4B3F">
        <w:rPr>
          <w:bCs/>
          <w:sz w:val="24"/>
          <w:szCs w:val="24"/>
        </w:rPr>
        <w:t>)</w:t>
      </w:r>
      <w:r w:rsidRPr="006D4B3F">
        <w:rPr>
          <w:bCs/>
          <w:sz w:val="24"/>
          <w:szCs w:val="24"/>
        </w:rPr>
        <w:t xml:space="preserve">. </w:t>
      </w:r>
    </w:p>
    <w:p w:rsidR="00C75CB7" w:rsidRPr="006D4B3F" w:rsidRDefault="00C75CB7" w:rsidP="006D4B3F">
      <w:pPr>
        <w:autoSpaceDE w:val="0"/>
        <w:autoSpaceDN w:val="0"/>
        <w:adjustRightInd w:val="0"/>
        <w:ind w:firstLine="2268"/>
        <w:jc w:val="both"/>
        <w:rPr>
          <w:bCs/>
          <w:sz w:val="24"/>
          <w:szCs w:val="24"/>
        </w:rPr>
      </w:pPr>
    </w:p>
    <w:p w:rsidR="00C75CB7" w:rsidRPr="006D4B3F" w:rsidRDefault="006D4B3F" w:rsidP="009055A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 w:rsidR="009055AB">
        <w:rPr>
          <w:b/>
          <w:bCs/>
          <w:sz w:val="24"/>
          <w:szCs w:val="24"/>
        </w:rPr>
        <w:tab/>
      </w:r>
      <w:r w:rsidR="009055A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="00C75CB7" w:rsidRPr="006D4B3F">
        <w:rPr>
          <w:bCs/>
          <w:sz w:val="24"/>
          <w:szCs w:val="24"/>
        </w:rPr>
        <w:t>Art. 2º</w:t>
      </w:r>
      <w:r w:rsidR="00C75CB7" w:rsidRPr="006D4B3F">
        <w:rPr>
          <w:b/>
          <w:bCs/>
          <w:sz w:val="24"/>
          <w:szCs w:val="24"/>
        </w:rPr>
        <w:t xml:space="preserve"> </w:t>
      </w:r>
      <w:r w:rsidR="00C75CB7" w:rsidRPr="006D4B3F">
        <w:rPr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C75CB7" w:rsidRPr="006D4B3F" w:rsidRDefault="00C75CB7" w:rsidP="006D4B3F">
      <w:pPr>
        <w:autoSpaceDE w:val="0"/>
        <w:autoSpaceDN w:val="0"/>
        <w:adjustRightInd w:val="0"/>
        <w:ind w:firstLine="2268"/>
        <w:jc w:val="both"/>
        <w:rPr>
          <w:bCs/>
          <w:sz w:val="22"/>
          <w:szCs w:val="22"/>
        </w:rPr>
      </w:pPr>
    </w:p>
    <w:p w:rsidR="00A85B92" w:rsidRDefault="00A85B92"/>
    <w:p w:rsidR="00A85B92" w:rsidRDefault="00A85B92">
      <w:pPr>
        <w:ind w:firstLine="709"/>
        <w:jc w:val="both"/>
      </w:pPr>
    </w:p>
    <w:p w:rsidR="00A85B92" w:rsidRDefault="00A85B92">
      <w:pPr>
        <w:ind w:firstLine="709"/>
        <w:jc w:val="both"/>
      </w:pPr>
    </w:p>
    <w:p w:rsidR="00A85B92" w:rsidRPr="009055AB" w:rsidRDefault="00A85B92" w:rsidP="009055AB">
      <w:pPr>
        <w:ind w:firstLine="2835"/>
        <w:jc w:val="both"/>
        <w:rPr>
          <w:sz w:val="24"/>
          <w:szCs w:val="24"/>
        </w:rPr>
      </w:pPr>
      <w:r w:rsidRPr="009055AB">
        <w:rPr>
          <w:sz w:val="24"/>
          <w:szCs w:val="24"/>
        </w:rPr>
        <w:t>VEREADOR JORGE SETOGUCHI</w:t>
      </w:r>
    </w:p>
    <w:p w:rsidR="00A85B92" w:rsidRPr="009055AB" w:rsidRDefault="00A85B92" w:rsidP="009055AB">
      <w:pPr>
        <w:ind w:firstLine="2835"/>
        <w:jc w:val="both"/>
        <w:rPr>
          <w:sz w:val="24"/>
          <w:szCs w:val="24"/>
        </w:rPr>
      </w:pPr>
      <w:r w:rsidRPr="009055AB">
        <w:rPr>
          <w:sz w:val="24"/>
          <w:szCs w:val="24"/>
        </w:rPr>
        <w:t>Presidente da Câmara</w:t>
      </w:r>
    </w:p>
    <w:p w:rsidR="00A85B92" w:rsidRPr="009055AB" w:rsidRDefault="00A85B92" w:rsidP="009055AB">
      <w:pPr>
        <w:ind w:firstLine="2835"/>
        <w:jc w:val="both"/>
        <w:rPr>
          <w:sz w:val="24"/>
          <w:szCs w:val="24"/>
        </w:rPr>
      </w:pPr>
    </w:p>
    <w:p w:rsidR="00A85B92" w:rsidRPr="009055AB" w:rsidRDefault="00A85B92" w:rsidP="009055AB">
      <w:pPr>
        <w:ind w:firstLine="2835"/>
        <w:jc w:val="both"/>
        <w:rPr>
          <w:sz w:val="24"/>
          <w:szCs w:val="24"/>
        </w:rPr>
      </w:pPr>
    </w:p>
    <w:p w:rsidR="00A85B92" w:rsidRPr="009055AB" w:rsidRDefault="00A85B92" w:rsidP="009055AB">
      <w:pPr>
        <w:ind w:firstLine="2835"/>
        <w:jc w:val="both"/>
        <w:rPr>
          <w:sz w:val="24"/>
          <w:szCs w:val="24"/>
        </w:rPr>
      </w:pPr>
      <w:r w:rsidRPr="009055AB">
        <w:rPr>
          <w:sz w:val="24"/>
          <w:szCs w:val="24"/>
        </w:rPr>
        <w:t>Registrada na Secretaria e afixada, em igual data, no Quadro de Avisos da Portaria da Câmara.</w:t>
      </w:r>
    </w:p>
    <w:p w:rsidR="00A85B92" w:rsidRPr="009055AB" w:rsidRDefault="00A85B92" w:rsidP="009055AB">
      <w:pPr>
        <w:ind w:firstLine="2835"/>
        <w:jc w:val="both"/>
        <w:rPr>
          <w:sz w:val="24"/>
          <w:szCs w:val="24"/>
        </w:rPr>
      </w:pPr>
    </w:p>
    <w:p w:rsidR="00A85B92" w:rsidRPr="009055AB" w:rsidRDefault="00A85B92">
      <w:pPr>
        <w:ind w:firstLine="709"/>
        <w:jc w:val="both"/>
        <w:rPr>
          <w:sz w:val="24"/>
          <w:szCs w:val="24"/>
        </w:rPr>
      </w:pPr>
    </w:p>
    <w:p w:rsidR="00A85B92" w:rsidRDefault="00A85B92" w:rsidP="006D4B3F">
      <w:pPr>
        <w:ind w:left="1701"/>
        <w:rPr>
          <w:b/>
        </w:rPr>
      </w:pPr>
    </w:p>
    <w:p w:rsidR="00A85B92" w:rsidRDefault="00A85B92" w:rsidP="006D4B3F">
      <w:pPr>
        <w:ind w:left="1701"/>
        <w:rPr>
          <w:b/>
        </w:rPr>
      </w:pPr>
    </w:p>
    <w:p w:rsidR="006D4B3F" w:rsidRPr="006D4B3F" w:rsidRDefault="006D4B3F" w:rsidP="006D4B3F">
      <w:pPr>
        <w:ind w:left="1701"/>
        <w:rPr>
          <w:b/>
        </w:rPr>
      </w:pPr>
      <w:r w:rsidRPr="006D4B3F">
        <w:rPr>
          <w:b/>
        </w:rPr>
        <w:t>Projeto de Lei nº 109/2016</w:t>
      </w:r>
    </w:p>
    <w:p w:rsidR="00C75CB7" w:rsidRPr="00FF32A6" w:rsidRDefault="006D4B3F" w:rsidP="006D4B3F">
      <w:pPr>
        <w:ind w:left="1701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4B3F">
        <w:rPr>
          <w:b/>
        </w:rPr>
        <w:t xml:space="preserve">Autoria: Vereador </w:t>
      </w:r>
      <w:proofErr w:type="spellStart"/>
      <w:r w:rsidRPr="006D4B3F">
        <w:rPr>
          <w:b/>
        </w:rPr>
        <w:t>Cinoê</w:t>
      </w:r>
      <w:proofErr w:type="spellEnd"/>
      <w:r w:rsidRPr="006D4B3F">
        <w:rPr>
          <w:b/>
        </w:rPr>
        <w:t xml:space="preserve"> </w:t>
      </w:r>
      <w:proofErr w:type="spellStart"/>
      <w:r w:rsidRPr="006D4B3F">
        <w:rPr>
          <w:b/>
        </w:rPr>
        <w:t>Duzo</w:t>
      </w:r>
      <w:proofErr w:type="spellEnd"/>
    </w:p>
    <w:sectPr w:rsidR="00C75CB7" w:rsidRPr="00FF32A6" w:rsidSect="00FF32A6">
      <w:headerReference w:type="even" r:id="rId7"/>
      <w:headerReference w:type="default" r:id="rId8"/>
      <w:headerReference w:type="first" r:id="rId9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B2" w:rsidRDefault="000614B2">
      <w:r>
        <w:separator/>
      </w:r>
    </w:p>
  </w:endnote>
  <w:endnote w:type="continuationSeparator" w:id="0">
    <w:p w:rsidR="000614B2" w:rsidRDefault="0006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B2" w:rsidRDefault="000614B2">
      <w:r>
        <w:separator/>
      </w:r>
    </w:p>
  </w:footnote>
  <w:footnote w:type="continuationSeparator" w:id="0">
    <w:p w:rsidR="000614B2" w:rsidRDefault="0006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0614B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C75CB7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3B9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C75CB7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C95A622" wp14:editId="741358C4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C75CB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C75CB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0614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B7"/>
    <w:rsid w:val="000614B2"/>
    <w:rsid w:val="00183B9D"/>
    <w:rsid w:val="002F7F25"/>
    <w:rsid w:val="004633C7"/>
    <w:rsid w:val="006D4B3F"/>
    <w:rsid w:val="00875B1C"/>
    <w:rsid w:val="00897D7D"/>
    <w:rsid w:val="009055AB"/>
    <w:rsid w:val="00A85B92"/>
    <w:rsid w:val="00AF285D"/>
    <w:rsid w:val="00C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75CB7"/>
  </w:style>
  <w:style w:type="paragraph" w:styleId="Cabealho">
    <w:name w:val="header"/>
    <w:basedOn w:val="Normal"/>
    <w:link w:val="CabealhoChar"/>
    <w:rsid w:val="00C75C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5C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85B92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5B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85B92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85B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B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B9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75CB7"/>
  </w:style>
  <w:style w:type="paragraph" w:styleId="Cabealho">
    <w:name w:val="header"/>
    <w:basedOn w:val="Normal"/>
    <w:link w:val="CabealhoChar"/>
    <w:rsid w:val="00C75C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5C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5C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85B92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5B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85B92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85B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B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B9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7</cp:revision>
  <cp:lastPrinted>2017-01-03T13:00:00Z</cp:lastPrinted>
  <dcterms:created xsi:type="dcterms:W3CDTF">2016-11-16T18:55:00Z</dcterms:created>
  <dcterms:modified xsi:type="dcterms:W3CDTF">2017-01-03T13:01:00Z</dcterms:modified>
</cp:coreProperties>
</file>