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2D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CARLOS NELSON BUENO, PARA </w:t>
      </w:r>
      <w:r>
        <w:rPr>
          <w:rFonts w:ascii="Arial" w:hAnsi="Arial" w:cs="Arial"/>
          <w:sz w:val="24"/>
        </w:rPr>
        <w:t xml:space="preserve">QUE JUNTO À SECRETARIA DE </w:t>
      </w:r>
      <w:r w:rsidRPr="00BF3E2D">
        <w:rPr>
          <w:rFonts w:ascii="Arial" w:hAnsi="Arial" w:cs="Arial"/>
          <w:sz w:val="24"/>
        </w:rPr>
        <w:t>SUSTENTABILIDADE AMBIENTAL</w:t>
      </w:r>
      <w:r>
        <w:rPr>
          <w:rFonts w:ascii="Arial" w:hAnsi="Arial" w:cs="Arial"/>
          <w:sz w:val="24"/>
        </w:rPr>
        <w:t xml:space="preserve">, INSTALE LIXEIRAS </w:t>
      </w:r>
      <w:r w:rsidR="00C10FF1">
        <w:rPr>
          <w:rFonts w:ascii="Arial" w:hAnsi="Arial" w:cs="Arial"/>
          <w:sz w:val="24"/>
        </w:rPr>
        <w:t xml:space="preserve">EM LOCAIS PRÉ- DETERMINADOS, </w:t>
      </w:r>
      <w:r>
        <w:rPr>
          <w:rFonts w:ascii="Arial" w:hAnsi="Arial" w:cs="Arial"/>
          <w:sz w:val="24"/>
        </w:rPr>
        <w:t xml:space="preserve">JUNTO ÀS BARRACAS NAS FEIRAS LIVRES REALIZADAS </w:t>
      </w:r>
      <w:r w:rsidR="00C10FF1">
        <w:rPr>
          <w:rFonts w:ascii="Arial" w:hAnsi="Arial" w:cs="Arial"/>
          <w:sz w:val="24"/>
        </w:rPr>
        <w:t xml:space="preserve">ÀS </w:t>
      </w:r>
      <w:r>
        <w:rPr>
          <w:rFonts w:ascii="Arial" w:hAnsi="Arial" w:cs="Arial"/>
          <w:sz w:val="24"/>
        </w:rPr>
        <w:t>QUARTA</w:t>
      </w:r>
      <w:r w:rsidR="00C10FF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-FEIRA</w:t>
      </w:r>
      <w:r w:rsidR="00C10FF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NO PERÍODO NOTURNO E AOS SÁBADOS NO PERÍODO DIURNO NO ESPAÇO CIDADÃO.  </w:t>
      </w:r>
    </w:p>
    <w:p w:rsidR="00BF3E2D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F3E2D" w:rsidRPr="00B63814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</w:p>
    <w:p w:rsidR="00BF3E2D" w:rsidRDefault="00BF3E2D" w:rsidP="00BF3E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F3E2D" w:rsidRDefault="00BF3E2D" w:rsidP="00BF3E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F3E2D" w:rsidRPr="00D673E9" w:rsidRDefault="00BF3E2D" w:rsidP="00BF3E2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F3E2D" w:rsidRDefault="00BF3E2D" w:rsidP="00BF3E2D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8A07AD">
        <w:rPr>
          <w:rFonts w:ascii="Arial" w:hAnsi="Arial" w:cs="Arial"/>
          <w:sz w:val="24"/>
          <w:szCs w:val="24"/>
        </w:rPr>
        <w:t xml:space="preserve">que junto à secretaria de </w:t>
      </w:r>
      <w:r>
        <w:rPr>
          <w:rFonts w:ascii="Arial" w:hAnsi="Arial" w:cs="Arial"/>
          <w:sz w:val="24"/>
          <w:szCs w:val="24"/>
        </w:rPr>
        <w:t xml:space="preserve">Sustentabilidade Ambiental, instale lixeiras </w:t>
      </w:r>
      <w:r w:rsidR="00C10FF1">
        <w:rPr>
          <w:rFonts w:ascii="Arial" w:hAnsi="Arial" w:cs="Arial"/>
          <w:sz w:val="24"/>
          <w:szCs w:val="24"/>
        </w:rPr>
        <w:t xml:space="preserve">em locais pré-determinados, </w:t>
      </w:r>
      <w:r>
        <w:rPr>
          <w:rFonts w:ascii="Arial" w:hAnsi="Arial" w:cs="Arial"/>
          <w:sz w:val="24"/>
          <w:szCs w:val="24"/>
        </w:rPr>
        <w:t>junto às barracas nas feiras livres realizadas de quarta-feira no período noturno e aos sábados no período diurno no Espaço Cidadão.</w:t>
      </w:r>
    </w:p>
    <w:p w:rsidR="00BF3E2D" w:rsidRDefault="00BF3E2D" w:rsidP="00BF3E2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 solicitação se baseia no fato da inexistência de lixeiras junto às barracas dos feirantes, que acabam deixando o lixo acumulado durante as feiras no chão e que, posteriormente é recolhido pela prefeitura. A instalação de lixeiras no local, adequadas para tal finalidade pode acabar com o problema da sujeira que permanece até o dia seguinte, quando é feita a limpeza e a coleta do lixo.  </w:t>
      </w:r>
    </w:p>
    <w:p w:rsidR="00BF3E2D" w:rsidRDefault="00BF3E2D" w:rsidP="00BF3E2D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F3E2D" w:rsidRDefault="00BF3E2D" w:rsidP="00BF3E2D">
      <w:pPr>
        <w:ind w:firstLine="2124"/>
        <w:jc w:val="both"/>
        <w:rPr>
          <w:rFonts w:ascii="Arial" w:hAnsi="Arial" w:cs="Arial"/>
          <w:color w:val="333333"/>
        </w:rPr>
      </w:pPr>
    </w:p>
    <w:p w:rsidR="00BF3E2D" w:rsidRDefault="00BF3E2D" w:rsidP="00BF3E2D">
      <w:pPr>
        <w:ind w:firstLine="2124"/>
        <w:jc w:val="both"/>
        <w:rPr>
          <w:rFonts w:ascii="Arial" w:hAnsi="Arial" w:cs="Arial"/>
          <w:color w:val="333333"/>
        </w:rPr>
      </w:pPr>
    </w:p>
    <w:p w:rsidR="00BF3E2D" w:rsidRPr="00D673E9" w:rsidRDefault="00BF3E2D" w:rsidP="00BF3E2D">
      <w:pPr>
        <w:jc w:val="both"/>
        <w:rPr>
          <w:rFonts w:ascii="Arial" w:hAnsi="Arial" w:cs="Arial"/>
          <w:sz w:val="24"/>
        </w:rPr>
      </w:pPr>
    </w:p>
    <w:p w:rsidR="00BF3E2D" w:rsidRDefault="00BF3E2D" w:rsidP="00BF3E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10</w:t>
      </w:r>
      <w:r w:rsidRPr="00D673E9">
        <w:rPr>
          <w:rFonts w:ascii="Arial" w:hAnsi="Arial" w:cs="Arial"/>
          <w:b/>
          <w:sz w:val="24"/>
        </w:rPr>
        <w:t xml:space="preserve"> de </w:t>
      </w:r>
      <w:r w:rsidR="00C10FF1">
        <w:rPr>
          <w:rFonts w:ascii="Arial" w:hAnsi="Arial" w:cs="Arial"/>
          <w:b/>
          <w:sz w:val="24"/>
        </w:rPr>
        <w:t>março</w:t>
      </w:r>
      <w:bookmarkStart w:id="0" w:name="_GoBack"/>
      <w:bookmarkEnd w:id="0"/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BF3E2D" w:rsidRPr="00D673E9" w:rsidRDefault="00BF3E2D" w:rsidP="00BF3E2D">
      <w:pPr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jc w:val="center"/>
        <w:rPr>
          <w:rFonts w:ascii="Arial" w:hAnsi="Arial" w:cs="Arial"/>
          <w:b/>
          <w:sz w:val="24"/>
        </w:rPr>
      </w:pPr>
    </w:p>
    <w:p w:rsidR="00BF3E2D" w:rsidRDefault="00BF3E2D" w:rsidP="00BF3E2D">
      <w:pPr>
        <w:jc w:val="center"/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jc w:val="center"/>
        <w:rPr>
          <w:rFonts w:ascii="Arial" w:hAnsi="Arial" w:cs="Arial"/>
          <w:b/>
          <w:sz w:val="24"/>
        </w:rPr>
      </w:pPr>
    </w:p>
    <w:p w:rsidR="00BF3E2D" w:rsidRPr="00D673E9" w:rsidRDefault="00BF3E2D" w:rsidP="00BF3E2D">
      <w:pPr>
        <w:jc w:val="center"/>
        <w:rPr>
          <w:rFonts w:ascii="Arial" w:hAnsi="Arial" w:cs="Arial"/>
          <w:b/>
          <w:sz w:val="24"/>
        </w:rPr>
      </w:pPr>
    </w:p>
    <w:p w:rsidR="00BF3E2D" w:rsidRDefault="00BF3E2D" w:rsidP="00BF3E2D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F3E2D" w:rsidRDefault="00BF3E2D" w:rsidP="00BF3E2D"/>
    <w:p w:rsidR="00BF3E2D" w:rsidRDefault="00BF3E2D" w:rsidP="00BF3E2D"/>
    <w:p w:rsidR="00BF3E2D" w:rsidRDefault="00BF3E2D" w:rsidP="00BF3E2D"/>
    <w:p w:rsidR="00D84B8B" w:rsidRDefault="00D84B8B"/>
    <w:sectPr w:rsidR="00D84B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10F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10FF1">
    <w:pPr>
      <w:pStyle w:val="Rodap"/>
      <w:jc w:val="center"/>
      <w:rPr>
        <w:sz w:val="18"/>
      </w:rPr>
    </w:pPr>
    <w:r>
      <w:rPr>
        <w:sz w:val="18"/>
      </w:rPr>
      <w:t xml:space="preserve">Rua Dr. José Alves, 129 </w:t>
    </w:r>
    <w:r>
      <w:rPr>
        <w:sz w:val="18"/>
      </w:rPr>
      <w:t>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10FF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10F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C10FF1">
    <w:pPr>
      <w:pStyle w:val="Cabealho"/>
      <w:ind w:right="360"/>
    </w:pPr>
  </w:p>
  <w:p w:rsidR="00B63814" w:rsidRDefault="00C10F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10FF1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C10F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55799FD" wp14:editId="3CBB769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C10F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C10F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C10F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10F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2D"/>
    <w:rsid w:val="00BF3E2D"/>
    <w:rsid w:val="00C10FF1"/>
    <w:rsid w:val="00D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C2BE-9B8D-4587-BA3D-E573B5F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F3E2D"/>
  </w:style>
  <w:style w:type="paragraph" w:styleId="Cabealho">
    <w:name w:val="header"/>
    <w:basedOn w:val="Normal"/>
    <w:link w:val="CabealhoChar"/>
    <w:rsid w:val="00BF3E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3E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F3E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F3E2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2017-03-13T13:11:00Z</dcterms:created>
  <dcterms:modified xsi:type="dcterms:W3CDTF">2017-03-13T14:20:00Z</dcterms:modified>
</cp:coreProperties>
</file>