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76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CARLOS NELSON BUENO, PARA QUE JUNTO À SECRETARIA DE PLANEJAMENTO E MOBILIDADE URBANA (ADMINISTRAÇÃO DE TRÂNSITO E SINALIZAÇÃO VIÁRIA) ESTUDE IMPLANTAÇÃO DE SINALIZAÇÃO APROPRIADA OU DISPOSITIVOS DE SEGURANÇA </w:t>
      </w:r>
      <w:r w:rsidR="00A61AF4">
        <w:rPr>
          <w:rFonts w:ascii="Arial" w:hAnsi="Arial" w:cs="Arial"/>
          <w:sz w:val="24"/>
        </w:rPr>
        <w:t xml:space="preserve">DE TRÂNSITO </w:t>
      </w:r>
      <w:bookmarkStart w:id="0" w:name="_GoBack"/>
      <w:bookmarkEnd w:id="0"/>
      <w:r>
        <w:rPr>
          <w:rFonts w:ascii="Arial" w:hAnsi="Arial" w:cs="Arial"/>
          <w:sz w:val="24"/>
        </w:rPr>
        <w:t xml:space="preserve">NA AVENIDA EXPEDITO QUARTIERI, NO ENTRONCAMENTO COM AS RUAS MÉXICO E CUBA, POR SE TRATAR DE UM LOCAL SEM SINALIZAÇÃO ADEQUADA, PRINCIPALMENTE PARA QUEM NECESSITA FAZER A CONVERSÃO PARA AS CITADAS VIAS. </w:t>
      </w:r>
    </w:p>
    <w:p w:rsidR="00F65F76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65F76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65F76" w:rsidRPr="00D673E9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F65F76" w:rsidRPr="00D673E9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5F76" w:rsidRPr="00D673E9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F65F76" w:rsidRPr="00D673E9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F65F76" w:rsidRPr="00D673E9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5F76" w:rsidRPr="00D673E9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5F76" w:rsidRPr="00D673E9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5F76" w:rsidRPr="00D673E9" w:rsidRDefault="00F65F76" w:rsidP="00F65F7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F65F76" w:rsidRPr="00D673E9" w:rsidRDefault="00F65F76" w:rsidP="00F65F7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F65F76" w:rsidRPr="00D673E9" w:rsidRDefault="00F65F76" w:rsidP="00F65F76">
      <w:pPr>
        <w:rPr>
          <w:rFonts w:ascii="Arial" w:hAnsi="Arial" w:cs="Arial"/>
          <w:b/>
          <w:sz w:val="24"/>
        </w:rPr>
      </w:pPr>
    </w:p>
    <w:p w:rsidR="00F65F76" w:rsidRPr="00D673E9" w:rsidRDefault="00F65F76" w:rsidP="00A61AF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   </w:t>
      </w:r>
      <w:r w:rsidR="00A61AF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F65F76" w:rsidRPr="00D673E9" w:rsidRDefault="00F65F76" w:rsidP="00F65F76">
      <w:pPr>
        <w:rPr>
          <w:rFonts w:ascii="Arial" w:hAnsi="Arial" w:cs="Arial"/>
          <w:b/>
          <w:sz w:val="24"/>
        </w:rPr>
      </w:pPr>
    </w:p>
    <w:p w:rsidR="00F65F76" w:rsidRPr="00D673E9" w:rsidRDefault="00F65F76" w:rsidP="00F65F76">
      <w:pPr>
        <w:rPr>
          <w:rFonts w:ascii="Arial" w:hAnsi="Arial" w:cs="Arial"/>
          <w:b/>
          <w:sz w:val="24"/>
        </w:rPr>
      </w:pPr>
    </w:p>
    <w:p w:rsidR="00F65F76" w:rsidRDefault="00F65F76" w:rsidP="00F65F7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F65F76" w:rsidRDefault="00F65F76" w:rsidP="00F65F7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F65F76" w:rsidRPr="00D673E9" w:rsidRDefault="00F65F76" w:rsidP="00F65F76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F65F76" w:rsidRDefault="00F65F76" w:rsidP="00F65F76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Indic</w:t>
      </w:r>
      <w:r>
        <w:rPr>
          <w:rFonts w:ascii="Arial" w:hAnsi="Arial" w:cs="Arial"/>
          <w:b/>
          <w:sz w:val="24"/>
          <w:szCs w:val="24"/>
        </w:rPr>
        <w:t>o à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estudo para viabilizar a </w:t>
      </w:r>
      <w:r>
        <w:rPr>
          <w:rFonts w:ascii="Arial" w:hAnsi="Arial" w:cs="Arial"/>
          <w:sz w:val="24"/>
          <w:szCs w:val="24"/>
        </w:rPr>
        <w:t xml:space="preserve">instalação de dispositivos de segurança de trânsito e a sinalização adequada de solo na avenida Expedito </w:t>
      </w:r>
      <w:proofErr w:type="spellStart"/>
      <w:r>
        <w:rPr>
          <w:rFonts w:ascii="Arial" w:hAnsi="Arial" w:cs="Arial"/>
          <w:sz w:val="24"/>
          <w:szCs w:val="24"/>
        </w:rPr>
        <w:t>Quartieri</w:t>
      </w:r>
      <w:proofErr w:type="spellEnd"/>
      <w:r>
        <w:rPr>
          <w:rFonts w:ascii="Arial" w:hAnsi="Arial" w:cs="Arial"/>
          <w:sz w:val="24"/>
          <w:szCs w:val="24"/>
        </w:rPr>
        <w:t xml:space="preserve">, zona leste, no entroncamento com as ruas México e Cuba, no sentido de melhorar a segurança dos motoristas que necessitam fazer a conversão nesse local, que recebe tráfego intenso durante todos os dias e que já causou dezenas de acidentes pela falta de sinalização adequada ou dispositivo de orientação para os motoristas e pedestres. </w:t>
      </w:r>
    </w:p>
    <w:p w:rsidR="00F65F76" w:rsidRDefault="00F65F76" w:rsidP="00F65F76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65F76" w:rsidRDefault="00F65F76" w:rsidP="00F65F76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F65F76" w:rsidRPr="00D673E9" w:rsidRDefault="00F65F76" w:rsidP="00F65F76">
      <w:pPr>
        <w:jc w:val="both"/>
        <w:rPr>
          <w:rFonts w:ascii="Arial" w:hAnsi="Arial" w:cs="Arial"/>
          <w:sz w:val="24"/>
        </w:rPr>
      </w:pPr>
    </w:p>
    <w:p w:rsidR="00F65F76" w:rsidRPr="00D673E9" w:rsidRDefault="00F65F76" w:rsidP="00F65F7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 w:rsidR="00A61AF4">
        <w:rPr>
          <w:rFonts w:ascii="Arial" w:hAnsi="Arial" w:cs="Arial"/>
          <w:b/>
          <w:sz w:val="24"/>
        </w:rPr>
        <w:t>10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</w:t>
      </w:r>
      <w:r w:rsidR="00A61AF4">
        <w:rPr>
          <w:rFonts w:ascii="Arial" w:hAnsi="Arial" w:cs="Arial"/>
          <w:b/>
          <w:sz w:val="24"/>
        </w:rPr>
        <w:t>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F65F76" w:rsidRPr="00D673E9" w:rsidRDefault="00F65F76" w:rsidP="00F65F76">
      <w:pPr>
        <w:jc w:val="center"/>
        <w:rPr>
          <w:rFonts w:ascii="Arial" w:hAnsi="Arial" w:cs="Arial"/>
          <w:b/>
          <w:sz w:val="24"/>
        </w:rPr>
      </w:pPr>
    </w:p>
    <w:p w:rsidR="00F65F76" w:rsidRDefault="00F65F76" w:rsidP="00F65F76">
      <w:pPr>
        <w:jc w:val="center"/>
        <w:rPr>
          <w:rFonts w:ascii="Arial" w:hAnsi="Arial" w:cs="Arial"/>
          <w:b/>
          <w:sz w:val="24"/>
        </w:rPr>
      </w:pPr>
    </w:p>
    <w:p w:rsidR="00F65F76" w:rsidRPr="00D673E9" w:rsidRDefault="00F65F76" w:rsidP="00F65F76">
      <w:pPr>
        <w:jc w:val="center"/>
        <w:rPr>
          <w:rFonts w:ascii="Arial" w:hAnsi="Arial" w:cs="Arial"/>
          <w:b/>
          <w:sz w:val="24"/>
        </w:rPr>
      </w:pPr>
    </w:p>
    <w:p w:rsidR="00F65F76" w:rsidRDefault="00F65F76" w:rsidP="00F65F76">
      <w:pPr>
        <w:jc w:val="center"/>
        <w:rPr>
          <w:rFonts w:ascii="Arial" w:hAnsi="Arial" w:cs="Arial"/>
          <w:b/>
          <w:sz w:val="24"/>
        </w:rPr>
      </w:pPr>
    </w:p>
    <w:p w:rsidR="00F65F76" w:rsidRPr="00D673E9" w:rsidRDefault="00F65F76" w:rsidP="00F65F76">
      <w:pPr>
        <w:jc w:val="center"/>
        <w:rPr>
          <w:rFonts w:ascii="Arial" w:hAnsi="Arial" w:cs="Arial"/>
          <w:b/>
          <w:sz w:val="24"/>
        </w:rPr>
      </w:pPr>
    </w:p>
    <w:p w:rsidR="00F65F76" w:rsidRPr="00D673E9" w:rsidRDefault="00F65F76" w:rsidP="00F65F76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F65F76" w:rsidRPr="00D673E9" w:rsidRDefault="00F65F76" w:rsidP="00F65F76">
      <w:pPr>
        <w:rPr>
          <w:rFonts w:ascii="Arial" w:hAnsi="Arial" w:cs="Arial"/>
        </w:rPr>
      </w:pPr>
    </w:p>
    <w:p w:rsidR="00F65F76" w:rsidRPr="00D673E9" w:rsidRDefault="00F65F76" w:rsidP="00F65F76">
      <w:pPr>
        <w:rPr>
          <w:rFonts w:ascii="Arial" w:hAnsi="Arial" w:cs="Arial"/>
        </w:rPr>
      </w:pPr>
    </w:p>
    <w:p w:rsidR="00F65F76" w:rsidRDefault="00F65F76" w:rsidP="00F65F76"/>
    <w:p w:rsidR="004B2043" w:rsidRDefault="004B2043"/>
    <w:sectPr w:rsidR="004B204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A61A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A61AF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A61AF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A61AF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A61AF4">
    <w:pPr>
      <w:pStyle w:val="Cabealho"/>
      <w:ind w:right="360"/>
    </w:pPr>
  </w:p>
  <w:p w:rsidR="00B63814" w:rsidRDefault="00A61A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A61AF4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A61AF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24AF66A0" wp14:editId="7800D4F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A61AF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A61AF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A61AF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A61A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76"/>
    <w:rsid w:val="004B2043"/>
    <w:rsid w:val="00A61AF4"/>
    <w:rsid w:val="00F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7FDC3-EBE4-401F-8F12-83682983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65F76"/>
  </w:style>
  <w:style w:type="paragraph" w:styleId="Cabealho">
    <w:name w:val="header"/>
    <w:basedOn w:val="Normal"/>
    <w:link w:val="CabealhoChar"/>
    <w:rsid w:val="00F65F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65F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65F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65F7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2017-05-10T13:53:00Z</dcterms:created>
  <dcterms:modified xsi:type="dcterms:W3CDTF">2017-05-10T14:05:00Z</dcterms:modified>
</cp:coreProperties>
</file>