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96" w:rsidRPr="00573FE3" w:rsidRDefault="00CA6096" w:rsidP="00CA6096">
      <w:pPr>
        <w:suppressAutoHyphens/>
        <w:jc w:val="both"/>
        <w:rPr>
          <w:b/>
          <w:bCs/>
          <w:sz w:val="24"/>
          <w:szCs w:val="24"/>
          <w:u w:val="single"/>
          <w:lang w:eastAsia="ar-SA"/>
        </w:rPr>
      </w:pPr>
    </w:p>
    <w:p w:rsidR="00C81695" w:rsidRDefault="00CE2DF6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jc w:val="both"/>
        <w:rPr>
          <w:rFonts w:ascii="Verdana" w:hAnsi="Verdana"/>
          <w:b/>
          <w:bCs/>
          <w:sz w:val="21"/>
          <w:szCs w:val="21"/>
        </w:rPr>
      </w:pPr>
      <w:r w:rsidRPr="00573FE3">
        <w:rPr>
          <w:b/>
          <w:sz w:val="24"/>
          <w:szCs w:val="24"/>
        </w:rPr>
        <w:t>ASSUNTO:</w:t>
      </w:r>
      <w:r w:rsidR="00C81695" w:rsidRPr="00573FE3">
        <w:rPr>
          <w:b/>
          <w:sz w:val="24"/>
          <w:szCs w:val="24"/>
        </w:rPr>
        <w:t xml:space="preserve"> </w:t>
      </w:r>
      <w:r w:rsidR="00F346C3" w:rsidRPr="00F346C3">
        <w:rPr>
          <w:rFonts w:ascii="Verdana" w:hAnsi="Verdana"/>
          <w:b/>
          <w:bCs/>
          <w:sz w:val="21"/>
          <w:szCs w:val="21"/>
        </w:rPr>
        <w:t>Moção de Repúdio</w:t>
      </w:r>
      <w:r w:rsidR="00F346C3">
        <w:rPr>
          <w:rFonts w:ascii="Verdana" w:hAnsi="Verdana"/>
          <w:b/>
          <w:bCs/>
          <w:sz w:val="21"/>
          <w:szCs w:val="21"/>
        </w:rPr>
        <w:t>,</w:t>
      </w:r>
      <w:r w:rsidR="00F346C3" w:rsidRPr="00F346C3">
        <w:rPr>
          <w:rFonts w:ascii="Verdana" w:hAnsi="Verdana"/>
          <w:b/>
          <w:bCs/>
          <w:sz w:val="21"/>
          <w:szCs w:val="21"/>
        </w:rPr>
        <w:t xml:space="preserve"> </w:t>
      </w:r>
      <w:r w:rsidR="00F346C3" w:rsidRPr="00F346C3">
        <w:rPr>
          <w:rFonts w:ascii="Verdana" w:hAnsi="Verdana"/>
          <w:b/>
          <w:bCs/>
          <w:sz w:val="21"/>
          <w:szCs w:val="21"/>
        </w:rPr>
        <w:t>Requeiro à Mesa, ouvido o Douto Plenário, nos termos regimentais, seja consignada na Ata dos Trabalhos da presente Sessão Plenária</w:t>
      </w:r>
      <w:r w:rsidR="00F346C3">
        <w:rPr>
          <w:rFonts w:ascii="Verdana" w:hAnsi="Verdana"/>
          <w:b/>
          <w:bCs/>
          <w:sz w:val="21"/>
          <w:szCs w:val="21"/>
        </w:rPr>
        <w:t xml:space="preserve">, </w:t>
      </w:r>
      <w:r w:rsidR="00F346C3" w:rsidRPr="00F346C3">
        <w:rPr>
          <w:rFonts w:ascii="Verdana" w:hAnsi="Verdana"/>
          <w:b/>
          <w:bCs/>
          <w:sz w:val="21"/>
          <w:szCs w:val="21"/>
        </w:rPr>
        <w:t>Moção de Repúdio, ao SUPREMO TRIBUNAL FEDERAL - STF, na pessoa de sua Excelência Ministra Presidente Doutora CÁRMEN LÚCIA, externado aos demais Ministros, suas Excelências Doutores: CELSO DE MELLO, GILMAR MENDES, RICARDO LEWANDOWSKI, DIAS TOFFOLI, LUIZ FUX, ALEXANDRE DE MORAES, EDSON FACHIN, ROSA WEBER, LUIS ROBERTO BARROSO e MARCO AURÉLIO, pelos fatos abaixo expostos, com relação à discussão da LIBERAÇÃO DAS</w:t>
      </w:r>
      <w:r w:rsidR="00F346C3">
        <w:rPr>
          <w:rFonts w:ascii="Verdana" w:hAnsi="Verdana"/>
          <w:b/>
          <w:bCs/>
          <w:sz w:val="21"/>
          <w:szCs w:val="21"/>
        </w:rPr>
        <w:t xml:space="preserve"> </w:t>
      </w:r>
      <w:r w:rsidR="00F346C3" w:rsidRPr="00F346C3">
        <w:rPr>
          <w:rFonts w:ascii="Verdana" w:hAnsi="Verdana"/>
          <w:b/>
          <w:bCs/>
          <w:sz w:val="21"/>
          <w:szCs w:val="21"/>
        </w:rPr>
        <w:t>DROGAS NO BRASIL e a favor da FRENTE NACIONAL CONTRA A LI</w:t>
      </w:r>
      <w:r w:rsidR="00F346C3">
        <w:rPr>
          <w:rFonts w:ascii="Verdana" w:hAnsi="Verdana"/>
          <w:b/>
          <w:bCs/>
          <w:sz w:val="21"/>
          <w:szCs w:val="21"/>
        </w:rPr>
        <w:t>BERAÇÃO DA MACONHA E DA COCAÍNA.</w:t>
      </w:r>
    </w:p>
    <w:p w:rsidR="00F346C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jc w:val="both"/>
        <w:rPr>
          <w:sz w:val="24"/>
          <w:szCs w:val="24"/>
        </w:rPr>
      </w:pPr>
    </w:p>
    <w:p w:rsidR="00F346C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DESPACHO:                  </w:t>
      </w:r>
    </w:p>
    <w:p w:rsidR="00F346C3" w:rsidRPr="00573FE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rPr>
          <w:b/>
          <w:sz w:val="24"/>
          <w:szCs w:val="24"/>
        </w:rPr>
      </w:pPr>
    </w:p>
    <w:p w:rsidR="00F346C3" w:rsidRPr="00573FE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>SALA DAS SESSÕES____/____/_____</w:t>
      </w:r>
    </w:p>
    <w:p w:rsidR="00F346C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jc w:val="both"/>
        <w:rPr>
          <w:sz w:val="24"/>
          <w:szCs w:val="24"/>
        </w:rPr>
      </w:pPr>
    </w:p>
    <w:p w:rsidR="00F346C3" w:rsidRPr="00573FE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 w:firstLine="709"/>
        <w:rPr>
          <w:b/>
          <w:sz w:val="24"/>
          <w:szCs w:val="24"/>
        </w:rPr>
      </w:pPr>
    </w:p>
    <w:p w:rsidR="00F346C3" w:rsidRPr="00573FE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 w:firstLine="709"/>
        <w:jc w:val="center"/>
        <w:rPr>
          <w:sz w:val="24"/>
          <w:szCs w:val="24"/>
        </w:rPr>
      </w:pPr>
      <w:r w:rsidRPr="00573FE3">
        <w:rPr>
          <w:b/>
          <w:sz w:val="24"/>
          <w:szCs w:val="24"/>
        </w:rPr>
        <w:t>PRESIDENTE DA MESA</w:t>
      </w:r>
    </w:p>
    <w:p w:rsidR="00F346C3" w:rsidRDefault="00F346C3" w:rsidP="00F346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-709"/>
        <w:jc w:val="both"/>
        <w:rPr>
          <w:sz w:val="24"/>
          <w:szCs w:val="24"/>
        </w:rPr>
      </w:pPr>
    </w:p>
    <w:p w:rsidR="00CE2DF6" w:rsidRPr="00573FE3" w:rsidRDefault="00CE2DF6" w:rsidP="00F346C3">
      <w:pPr>
        <w:jc w:val="center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MOÇÃO Nº </w:t>
      </w:r>
      <w:r w:rsidR="005A4635">
        <w:rPr>
          <w:b/>
          <w:sz w:val="24"/>
          <w:szCs w:val="24"/>
        </w:rPr>
        <w:t xml:space="preserve">  </w:t>
      </w:r>
      <w:r w:rsidR="00C81695" w:rsidRPr="00573FE3">
        <w:rPr>
          <w:b/>
          <w:sz w:val="24"/>
          <w:szCs w:val="24"/>
        </w:rPr>
        <w:t>/2017</w:t>
      </w:r>
    </w:p>
    <w:p w:rsidR="00C81695" w:rsidRPr="00573FE3" w:rsidRDefault="00C81695" w:rsidP="00CE2DF6">
      <w:pPr>
        <w:ind w:left="-709" w:firstLine="709"/>
        <w:jc w:val="center"/>
        <w:rPr>
          <w:b/>
          <w:sz w:val="24"/>
          <w:szCs w:val="24"/>
        </w:rPr>
      </w:pPr>
    </w:p>
    <w:p w:rsidR="00C81695" w:rsidRPr="00573FE3" w:rsidRDefault="007E4F16" w:rsidP="00C81695">
      <w:pPr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81695" w:rsidRPr="00573FE3">
        <w:rPr>
          <w:b/>
          <w:sz w:val="24"/>
          <w:szCs w:val="24"/>
        </w:rPr>
        <w:t xml:space="preserve">SENHOR PRESIDENTE, </w:t>
      </w:r>
    </w:p>
    <w:p w:rsidR="00C81695" w:rsidRPr="00573FE3" w:rsidRDefault="007E4F16" w:rsidP="00C81695">
      <w:pPr>
        <w:ind w:left="-709" w:right="6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81695" w:rsidRPr="00573FE3">
        <w:rPr>
          <w:b/>
          <w:sz w:val="24"/>
          <w:szCs w:val="24"/>
        </w:rPr>
        <w:t xml:space="preserve">SENHORES VEREADORES E VEREADORAS, </w:t>
      </w:r>
    </w:p>
    <w:p w:rsidR="000A7042" w:rsidRPr="00573FE3" w:rsidRDefault="000A7042" w:rsidP="000A7042">
      <w:pPr>
        <w:spacing w:line="276" w:lineRule="auto"/>
        <w:jc w:val="both"/>
        <w:rPr>
          <w:b/>
          <w:sz w:val="24"/>
          <w:szCs w:val="24"/>
        </w:rPr>
      </w:pPr>
    </w:p>
    <w:p w:rsidR="00F346C3" w:rsidRPr="00F346C3" w:rsidRDefault="00F346C3" w:rsidP="00F346C3">
      <w:pPr>
        <w:shd w:val="clear" w:color="auto" w:fill="FFFFFF"/>
        <w:rPr>
          <w:rFonts w:ascii="Verdana" w:hAnsi="Verdana"/>
          <w:color w:val="1D2129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Requeiro à Mesa, ouvido o Douto Plenário, nos termos regimentais, seja consignada na Ata dos Trabalhos da presente Sessão Plenária, Moção de Repúdio, ao SUPREMO TRIBUNAL DE FEDERAL - STF, na pessoa de sua Excelência Ministra Presidente Doutora CÁRMEN LÚCIA, externado aos demais Ministros, suas Excelências Doutores: CELSO DE MELLO, GILMAR MENDES, RICARDO LEWANDOWSKI, DIAS TOFFOLI, LUIZ FUX, ALEXANDRE DE MORAES, EDSON FACHIN, ROSA WEBER, LUIS ROBERTO BARROSO e MARCO AURÉLIO, pelos fatos abaixo expostos, com relação à discussão da LIBERAÇÃO DAS DROGAS NO BRASIL e a favor da FRENTE NACIONAL CONTRA A LIBERAÇÃO DA MACONHA E DA COCAÍNA, em razão da eminente AMEAÇA CONTRA AS FAMÍLIAS BRASILEIRAS: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tramita no Supremo Tribunal Federal uma ação em que pode tornar inconstitucional o artigo 28, da lei 11.343/2006 que proíbe o porte e o consumo de qualquer droga no Brasil.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por iniciativa do deputado Campos Machado, foi lançada no mês de junho a Frente Nacional Contra a Liberação da Maconha e da Cocaína.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o momento conturbado da vida brasileira, com nossa atenção sempre desviada para o “escândalo do dia”, assistimos ao avanço silencioso e sorrateiro de assustadora ameaça: a liberação do uso de drogas. O Supremo Tribunal Federal recebeu ação da Defensoria Pública de São Paulo propondo </w:t>
      </w:r>
      <w:r w:rsidRPr="00F346C3">
        <w:rPr>
          <w:rFonts w:ascii="Verdana" w:hAnsi="Verdana"/>
          <w:b/>
          <w:bCs/>
          <w:sz w:val="21"/>
          <w:szCs w:val="21"/>
        </w:rPr>
        <w:lastRenderedPageBreak/>
        <w:t>eliminar da lei antidrogas o artigo 28, justamente o que proíbe “comprar, guardar, ter em depósito, transportar ou trazer consigo droga para consumo pessoal”. Considerando que é mais do que obrigação de quem tem um mínimo de responsabilidade alertar os cidadãos de bem sobre o que está por trás dessa iniciativa, verdadeiro assassinato do futuro de nossa juventude. A votação começou em agosto de 2015 e três ministros já votaram a favor da proposta. O STF pode retomar o julgamento a qualquer momento e, se o uso de drogas for aprovado, automaticamente será também autorizada a venda, ou seja, o tráfico estará legalizado.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tudo isso vem sendo tramado em silêncio, até porque assim agem os que conspiram contra os valores da família. Mas não é difícil depreender, caso a proposta prospere, os próximos passos rumo a essa tragédia anunciada.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o próprio ministro Luís Roberto Barroso, não sem motivos um dos três que se apressaram a votar a favor da medida, já se declarou publicamente defensor da legalização da maconha e, na </w:t>
      </w:r>
      <w:proofErr w:type="spellStart"/>
      <w:r w:rsidRPr="00F346C3">
        <w:rPr>
          <w:rFonts w:ascii="Verdana" w:hAnsi="Verdana"/>
          <w:b/>
          <w:bCs/>
          <w:sz w:val="21"/>
          <w:szCs w:val="21"/>
        </w:rPr>
        <w:t>seqüência</w:t>
      </w:r>
      <w:proofErr w:type="spellEnd"/>
      <w:r w:rsidRPr="00F346C3">
        <w:rPr>
          <w:rFonts w:ascii="Verdana" w:hAnsi="Verdana"/>
          <w:b/>
          <w:bCs/>
          <w:sz w:val="21"/>
          <w:szCs w:val="21"/>
        </w:rPr>
        <w:t xml:space="preserve"> - pasmem! - </w:t>
      </w:r>
      <w:proofErr w:type="gramStart"/>
      <w:r w:rsidRPr="00F346C3">
        <w:rPr>
          <w:rFonts w:ascii="Verdana" w:hAnsi="Verdana"/>
          <w:b/>
          <w:bCs/>
          <w:sz w:val="21"/>
          <w:szCs w:val="21"/>
        </w:rPr>
        <w:t>da</w:t>
      </w:r>
      <w:proofErr w:type="gramEnd"/>
      <w:r w:rsidRPr="00F346C3">
        <w:rPr>
          <w:rFonts w:ascii="Verdana" w:hAnsi="Verdana"/>
          <w:b/>
          <w:bCs/>
          <w:sz w:val="21"/>
          <w:szCs w:val="21"/>
        </w:rPr>
        <w:t xml:space="preserve"> cocaína.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até o final do julgamento os Ministros podem modificar seus votos.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ancorado em canhestros argumentos, o ministro diz que, assim, teríamos boa chance de esvaziar as prisões, preferindo não ver que, na verdade, a medida só serviria para lotar hospitais e cemitérios. O mais lamentável é que, questionado, Barroso propôs testá-la “por uns dez anos”, fingindo ignorar que não estaríamos lidando com animais preparados para testes de laboratório, cientificamente controlados, mas com seres humanos, com vidas.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proofErr w:type="gramStart"/>
      <w:r w:rsidRPr="00F346C3">
        <w:rPr>
          <w:rFonts w:ascii="Verdana" w:hAnsi="Verdana"/>
          <w:b/>
          <w:bCs/>
          <w:sz w:val="21"/>
          <w:szCs w:val="21"/>
        </w:rPr>
        <w:t>Considerando</w:t>
      </w:r>
      <w:proofErr w:type="gramEnd"/>
      <w:r w:rsidRPr="00F346C3">
        <w:rPr>
          <w:rFonts w:ascii="Verdana" w:hAnsi="Verdana"/>
          <w:b/>
          <w:bCs/>
          <w:sz w:val="21"/>
          <w:szCs w:val="21"/>
        </w:rPr>
        <w:t xml:space="preserve"> portanto, temos que assumir posições claras sobre o verdadeiro genocídio em marcha no STF. Até porque é inocente acreditar que a maconha é um mal menor: além de gerar dependência, ela traz prejuízos permanentes ao cérebro, transformando o usuário em um autômato, sem vontade própria, um refém eterno dos efeitos da droga. E deixa igualmente doentes pelo menos mais cinco pessoas, pelo estresse que provoca nas famílias dos dependentes.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já é unanimemente reconhecido que a maconha serve como porta de entrada para drogas mais poderosas, não é difícil imaginar-se o dano que representaria descriminalizá-la e, na </w:t>
      </w:r>
      <w:proofErr w:type="spellStart"/>
      <w:r w:rsidRPr="00F346C3">
        <w:rPr>
          <w:rFonts w:ascii="Verdana" w:hAnsi="Verdana"/>
          <w:b/>
          <w:bCs/>
          <w:sz w:val="21"/>
          <w:szCs w:val="21"/>
        </w:rPr>
        <w:t>seqüência</w:t>
      </w:r>
      <w:proofErr w:type="spellEnd"/>
      <w:r w:rsidRPr="00F346C3">
        <w:rPr>
          <w:rFonts w:ascii="Verdana" w:hAnsi="Verdana"/>
          <w:b/>
          <w:bCs/>
          <w:sz w:val="21"/>
          <w:szCs w:val="21"/>
        </w:rPr>
        <w:t>, como quer o ministro fazer o mesmo com a cocaína. Seria o equivalente a colocarmos, ao alcance de nossos filhos, uma arma poderosa, capaz de destruir seu futuro, tranquilamente à venda em qualquer lojinha na esquina mais próxima.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a situação chega a ser dramática e, movidos pela consciência da dimensão do problema, cidadãos das mais diversas áreas </w:t>
      </w:r>
      <w:r w:rsidRPr="00F346C3">
        <w:rPr>
          <w:rFonts w:ascii="Verdana" w:hAnsi="Verdana"/>
          <w:b/>
          <w:bCs/>
          <w:sz w:val="21"/>
          <w:szCs w:val="21"/>
        </w:rPr>
        <w:lastRenderedPageBreak/>
        <w:t xml:space="preserve">profissionais se uniram para a constituição da Frente Nacional Contra a Liberação da Maconha e da Cocaína. Organização apartidária e sem fins políticos, a Frente propõe que nos mobilizemos, em nossas famílias, em nossos ambientes de trabalho e no contato com nossos amigos, para impedir a consumação dessa aberração.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de um lado, os que sonham com um país digno, imbuídos da esperança por um mundo melhor; de outro, os que transitam nas sombras e apostam nas drogas para colocar em risco a sanidade física, mental e psicológica da nossa juventude.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esta Casa de Leis deve se manifestar de que lado está.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a ofensiva contra a liberação da maconha e cocaína começa a inundar STF.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a necessidade de repudiar os votos favoráveis que podem levar à liberação das drogas no país.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o placa de 3 a 0, até o momento, acendeu a luz vermelha de setores da sociedade que se preocupam com as novas gerações.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os dados mostram que o consumo de drogas aumenta os problemas de saúde pública e os índices de violência, sem falar na destruição das famílias.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entidades como a Federação do Amor Exigente, que abriga mais de um milhão e duzentas mil famílias e atende mais de cem mil pessoas por mês, entre dependentes químicos e familiares e o Instituto Jovem Pan colocarão um verdadeiro exército de pessoas para manifestar a preocupação contra a ameaça real de liberar as drogas no Brasil.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 xml:space="preserve">Considerando que a jornalista </w:t>
      </w:r>
      <w:proofErr w:type="spellStart"/>
      <w:r w:rsidRPr="00F346C3">
        <w:rPr>
          <w:rFonts w:ascii="Verdana" w:hAnsi="Verdana"/>
          <w:b/>
          <w:bCs/>
          <w:sz w:val="21"/>
          <w:szCs w:val="21"/>
        </w:rPr>
        <w:t>Izilda</w:t>
      </w:r>
      <w:proofErr w:type="spellEnd"/>
      <w:r w:rsidRPr="00F346C3">
        <w:rPr>
          <w:rFonts w:ascii="Verdana" w:hAnsi="Verdana"/>
          <w:b/>
          <w:bCs/>
          <w:sz w:val="21"/>
          <w:szCs w:val="21"/>
        </w:rPr>
        <w:t xml:space="preserve"> Alves, autora do livro “Guerra Pela Vida”, editado a partir do trabalho desenvolvido pelo Instituto Jovem Pan, é a porta-voz da Frente Nacional Contra a Liberação da Maconha e da Cocaína, onde relata o drama de dezenas de dependentes químicos e suas famílias.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a partir desta data (26 de junho), a Frente Nacional Contra a Liberação da Maconha e da Cocaína envia pedidos a deputados federais, estaduais e vereadores de todo o Brasil para que apresentem moções de repúdio à ameaça da liberação das drogas e aos governadores e prefeitos, para que promovam atos de conscientização do perigo que o país está correndo, caso as drogas sejam liberadas por uma decisão judicial.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Considerando que professores diretores de escol</w:t>
      </w:r>
      <w:r>
        <w:rPr>
          <w:rFonts w:ascii="Verdana" w:hAnsi="Verdana"/>
          <w:b/>
          <w:bCs/>
          <w:sz w:val="21"/>
          <w:szCs w:val="21"/>
        </w:rPr>
        <w:t>as, igrejas, OAB, pesquisadores</w:t>
      </w:r>
      <w:r w:rsidRPr="00F346C3">
        <w:rPr>
          <w:rFonts w:ascii="Verdana" w:hAnsi="Verdana"/>
          <w:b/>
          <w:bCs/>
          <w:sz w:val="21"/>
          <w:szCs w:val="21"/>
        </w:rPr>
        <w:t xml:space="preserve"> e toda a sociedade estará sendo convidada a ingressarem neste movimento que visa sensibilizar os senhores ministros da mais alta corte brasileira. 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lastRenderedPageBreak/>
        <w:t>Considerando que existe o dever legal deste signatário, desta Edilidade e de toda sociedade ibitinguense de repudiar essa ação contra a família.</w:t>
      </w: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</w:p>
    <w:p w:rsidR="00F346C3" w:rsidRPr="00F346C3" w:rsidRDefault="00F346C3" w:rsidP="00F346C3">
      <w:pPr>
        <w:shd w:val="clear" w:color="auto" w:fill="FFFFFF"/>
        <w:jc w:val="both"/>
        <w:rPr>
          <w:rFonts w:ascii="Verdana" w:hAnsi="Verdana"/>
          <w:sz w:val="21"/>
          <w:szCs w:val="21"/>
        </w:rPr>
      </w:pPr>
      <w:r w:rsidRPr="00F346C3">
        <w:rPr>
          <w:rFonts w:ascii="Verdana" w:hAnsi="Verdana"/>
          <w:b/>
          <w:bCs/>
          <w:sz w:val="21"/>
          <w:szCs w:val="21"/>
        </w:rPr>
        <w:t>Requeiro que, da aprovação deste, seja oficiado ao SUPREMO TRIBUNAL FEDERAL – STF, Praça dos Três Poderes - Brasília - DF - CEP 70175-900 da PRESENTE MOÇÃO DE REPÚDIO, bem como a Sua Excelência o Deputado Estadual CAMPOS MACHADO (PTB-SP), Andar Monumental ALESP, para conhecimento desta moção.</w:t>
      </w:r>
    </w:p>
    <w:p w:rsidR="00F346C3" w:rsidRDefault="00F346C3" w:rsidP="00F346C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E4F16" w:rsidRPr="00F346C3" w:rsidRDefault="007E4F16" w:rsidP="00F346C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7E4F16" w:rsidRDefault="007E4F16" w:rsidP="007E4F16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29 de agosto de 2017.</w:t>
      </w:r>
    </w:p>
    <w:p w:rsidR="009076B7" w:rsidRDefault="009076B7" w:rsidP="00F346C3">
      <w:pPr>
        <w:jc w:val="both"/>
        <w:rPr>
          <w:b/>
          <w:sz w:val="24"/>
        </w:rPr>
      </w:pPr>
    </w:p>
    <w:p w:rsidR="007E4F16" w:rsidRDefault="007E4F16" w:rsidP="00F346C3">
      <w:pPr>
        <w:jc w:val="both"/>
        <w:rPr>
          <w:b/>
          <w:sz w:val="24"/>
        </w:rPr>
      </w:pPr>
    </w:p>
    <w:p w:rsidR="007E4F16" w:rsidRDefault="007E4F16" w:rsidP="00F346C3">
      <w:pPr>
        <w:jc w:val="both"/>
        <w:rPr>
          <w:b/>
          <w:sz w:val="24"/>
        </w:rPr>
      </w:pP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7E4F16" w:rsidRPr="000F444D" w:rsidTr="000B6314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7E4F16" w:rsidRPr="000F444D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Sala de sessões “Vereador Santo </w:t>
            </w:r>
            <w:proofErr w:type="spellStart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>Rottoli</w:t>
            </w:r>
            <w:proofErr w:type="spellEnd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” </w:t>
            </w:r>
            <w:proofErr w:type="gramStart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>aos  17</w:t>
            </w:r>
            <w:proofErr w:type="gramEnd"/>
            <w:r w:rsidRPr="000F444D">
              <w:rPr>
                <w:rFonts w:ascii="Calibri" w:hAnsi="Calibri"/>
                <w:color w:val="000000"/>
                <w:sz w:val="24"/>
                <w:szCs w:val="24"/>
              </w:rPr>
              <w:t xml:space="preserve"> de Julho de 2017.</w:t>
            </w: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sz w:val="28"/>
                <w:szCs w:val="28"/>
              </w:rPr>
              <w:t>VEREADOR ANDRÉ ALBEJANTE MAZON</w:t>
            </w: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sz w:val="28"/>
                <w:szCs w:val="28"/>
              </w:rPr>
              <w:t>PTB – Partido Trabalhista Brasileiro</w:t>
            </w:r>
          </w:p>
          <w:p w:rsidR="007E4F16" w:rsidRPr="000F444D" w:rsidRDefault="007E4F16" w:rsidP="007E4F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E4F16" w:rsidRPr="000F444D" w:rsidTr="000B6314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7E4F16" w:rsidRPr="000F444D" w:rsidRDefault="007E4F16" w:rsidP="000B631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E4F16" w:rsidRPr="000F444D" w:rsidTr="000B6314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7E4F16" w:rsidRPr="000F444D" w:rsidRDefault="007E4F16" w:rsidP="000B6314">
            <w:pPr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noProof/>
              </w:rPr>
              <w:t xml:space="preserve">                                                                                          </w:t>
            </w:r>
            <w:r w:rsidRPr="000F444D">
              <w:rPr>
                <w:rFonts w:ascii="Calibri" w:hAnsi="Calibri"/>
                <w:noProof/>
              </w:rPr>
              <w:drawing>
                <wp:inline distT="0" distB="0" distL="0" distR="0">
                  <wp:extent cx="714375" cy="704850"/>
                  <wp:effectExtent l="0" t="0" r="9525" b="0"/>
                  <wp:docPr id="1" name="Imagem 1" descr="Image result for logo 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mage result for logo 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F16" w:rsidRPr="000F444D" w:rsidRDefault="007E4F16" w:rsidP="000B631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7E4F16" w:rsidRPr="000F444D" w:rsidRDefault="007E4F16" w:rsidP="000B631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7E4F16" w:rsidRPr="000F444D" w:rsidRDefault="007E4F16" w:rsidP="007E4F1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bCs/>
                <w:sz w:val="28"/>
                <w:szCs w:val="28"/>
              </w:rPr>
              <w:t> </w:t>
            </w:r>
          </w:p>
          <w:p w:rsidR="007E4F16" w:rsidRPr="000F444D" w:rsidRDefault="007E4F16" w:rsidP="000B6314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7E4F16" w:rsidRPr="000F444D" w:rsidRDefault="007E4F16" w:rsidP="000B6314">
            <w:pPr>
              <w:ind w:firstLine="2127"/>
              <w:jc w:val="both"/>
              <w:rPr>
                <w:rFonts w:ascii="Calibri" w:hAnsi="Calibri"/>
                <w:sz w:val="28"/>
                <w:szCs w:val="28"/>
              </w:rPr>
            </w:pPr>
            <w:r w:rsidRPr="000F444D">
              <w:rPr>
                <w:rFonts w:ascii="Calibri" w:hAnsi="Calibri"/>
                <w:sz w:val="28"/>
                <w:szCs w:val="28"/>
              </w:rPr>
              <w:t> </w:t>
            </w:r>
          </w:p>
          <w:p w:rsidR="007E4F16" w:rsidRPr="000F444D" w:rsidRDefault="007E4F16" w:rsidP="000B6314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7E4F16" w:rsidRPr="000F444D" w:rsidRDefault="007E4F16" w:rsidP="000B6314">
            <w:pPr>
              <w:ind w:firstLine="2127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E4F16" w:rsidRDefault="007E4F16" w:rsidP="00F346C3">
      <w:pPr>
        <w:jc w:val="both"/>
        <w:rPr>
          <w:b/>
          <w:sz w:val="24"/>
        </w:rPr>
      </w:pPr>
    </w:p>
    <w:sectPr w:rsidR="007E4F16" w:rsidSect="00CE2D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73" w:rsidRDefault="00896773" w:rsidP="00CA6096">
      <w:r>
        <w:separator/>
      </w:r>
    </w:p>
  </w:endnote>
  <w:endnote w:type="continuationSeparator" w:id="0">
    <w:p w:rsidR="00896773" w:rsidRDefault="0089677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Pr="00CA6096" w:rsidRDefault="00CA6096" w:rsidP="00E01265">
    <w:pPr>
      <w:pStyle w:val="Rodap"/>
      <w:ind w:left="-709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73" w:rsidRDefault="00896773" w:rsidP="00CA6096">
      <w:r>
        <w:separator/>
      </w:r>
    </w:p>
  </w:footnote>
  <w:footnote w:type="continuationSeparator" w:id="0">
    <w:p w:rsidR="00896773" w:rsidRDefault="0089677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E8D9C" wp14:editId="6E6B715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E7DE04" wp14:editId="1C3CF6FA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51196"/>
    <w:rsid w:val="000A7042"/>
    <w:rsid w:val="000B7527"/>
    <w:rsid w:val="000C4710"/>
    <w:rsid w:val="00175A59"/>
    <w:rsid w:val="00195725"/>
    <w:rsid w:val="00573FE3"/>
    <w:rsid w:val="005A4635"/>
    <w:rsid w:val="007E4F16"/>
    <w:rsid w:val="00817443"/>
    <w:rsid w:val="0082034C"/>
    <w:rsid w:val="0088380B"/>
    <w:rsid w:val="00896773"/>
    <w:rsid w:val="008E0C17"/>
    <w:rsid w:val="009076B7"/>
    <w:rsid w:val="00996713"/>
    <w:rsid w:val="009A4352"/>
    <w:rsid w:val="00AF5690"/>
    <w:rsid w:val="00B34E6B"/>
    <w:rsid w:val="00B54CC5"/>
    <w:rsid w:val="00BD4E31"/>
    <w:rsid w:val="00BE5CCB"/>
    <w:rsid w:val="00C14E55"/>
    <w:rsid w:val="00C66D54"/>
    <w:rsid w:val="00C707BD"/>
    <w:rsid w:val="00C81695"/>
    <w:rsid w:val="00CA6096"/>
    <w:rsid w:val="00CE2DF6"/>
    <w:rsid w:val="00DC7623"/>
    <w:rsid w:val="00E01265"/>
    <w:rsid w:val="00E6446F"/>
    <w:rsid w:val="00F346C3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5D939"/>
  <w15:docId w15:val="{113DBD92-26B3-4A96-B5C1-353A62A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6C94-5319-4407-923B-BDE71892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6788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Usuário do Windows</cp:lastModifiedBy>
  <cp:revision>2</cp:revision>
  <cp:lastPrinted>2017-03-22T17:24:00Z</cp:lastPrinted>
  <dcterms:created xsi:type="dcterms:W3CDTF">2017-08-29T17:50:00Z</dcterms:created>
  <dcterms:modified xsi:type="dcterms:W3CDTF">2017-08-29T17:50:00Z</dcterms:modified>
</cp:coreProperties>
</file>