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 xml:space="preserve">competente, para que seja feito reparos gerais na </w:t>
      </w:r>
      <w:r w:rsidRPr="00B22545">
        <w:rPr>
          <w:rFonts w:ascii="Verdana" w:hAnsi="Verdana"/>
          <w:b/>
          <w:sz w:val="22"/>
          <w:szCs w:val="24"/>
        </w:rPr>
        <w:t>EMEB “Francisco Piccolomini”</w:t>
      </w:r>
      <w:r>
        <w:rPr>
          <w:rFonts w:ascii="Verdana" w:hAnsi="Verdana"/>
          <w:b/>
          <w:sz w:val="22"/>
          <w:szCs w:val="24"/>
        </w:rPr>
        <w:t>, Santa Cruz.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     / </w:t>
      </w:r>
      <w:r w:rsidRPr="00A961FE">
        <w:rPr>
          <w:rFonts w:ascii="Verdana" w:hAnsi="Verdana"/>
          <w:b/>
          <w:sz w:val="22"/>
          <w:szCs w:val="24"/>
        </w:rPr>
        <w:t>2017</w:t>
      </w: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0B087C" w:rsidRPr="00A961FE" w:rsidRDefault="000B087C" w:rsidP="000B087C">
      <w:pPr>
        <w:jc w:val="center"/>
        <w:rPr>
          <w:rFonts w:ascii="Verdana" w:hAnsi="Verdana"/>
          <w:sz w:val="22"/>
        </w:rPr>
      </w:pP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Pr="006F1BC6">
        <w:rPr>
          <w:rFonts w:ascii="Verdana" w:hAnsi="Verdana"/>
          <w:sz w:val="22"/>
          <w:szCs w:val="22"/>
        </w:rPr>
        <w:t xml:space="preserve">, para que seja feito reparos gerais na </w:t>
      </w:r>
      <w:r w:rsidRPr="00B22545">
        <w:rPr>
          <w:rFonts w:ascii="Verdana" w:hAnsi="Verdana"/>
          <w:sz w:val="22"/>
          <w:szCs w:val="22"/>
        </w:rPr>
        <w:t>EMEB “Francisco Piccolomini”</w:t>
      </w:r>
      <w:r w:rsidRPr="00341E1F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Santa Cruz</w:t>
      </w:r>
      <w:r w:rsidRPr="006F1BC6">
        <w:rPr>
          <w:rFonts w:ascii="Verdana" w:hAnsi="Verdana"/>
          <w:sz w:val="22"/>
          <w:szCs w:val="22"/>
        </w:rPr>
        <w:t>.</w:t>
      </w: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</w:p>
    <w:p w:rsidR="000B087C" w:rsidRPr="00830368" w:rsidRDefault="000B087C" w:rsidP="000B087C">
      <w:pPr>
        <w:ind w:firstLine="708"/>
        <w:jc w:val="both"/>
        <w:rPr>
          <w:rFonts w:ascii="Verdana" w:hAnsi="Verdana"/>
        </w:rPr>
      </w:pPr>
      <w:r w:rsidRPr="00830368">
        <w:rPr>
          <w:rFonts w:ascii="Verdana" w:hAnsi="Verdana"/>
        </w:rPr>
        <w:t xml:space="preserve">Estivemos em visita na </w:t>
      </w:r>
      <w:r>
        <w:rPr>
          <w:rFonts w:ascii="Verdana" w:hAnsi="Verdana"/>
        </w:rPr>
        <w:t>EMEB</w:t>
      </w:r>
      <w:r w:rsidRPr="00830368">
        <w:rPr>
          <w:rFonts w:ascii="Verdana" w:hAnsi="Verdana"/>
        </w:rPr>
        <w:t xml:space="preserve"> e verificamos que a mesma necessita de vários pequenos reparos. Seguem os problemas encontrados: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  <w:r w:rsidRPr="00830368">
        <w:rPr>
          <w:rFonts w:ascii="Verdana" w:hAnsi="Verdana"/>
        </w:rPr>
        <w:t>-</w:t>
      </w:r>
      <w:r>
        <w:rPr>
          <w:rFonts w:ascii="Verdana" w:hAnsi="Verdana"/>
        </w:rPr>
        <w:t xml:space="preserve"> Forro do corredor da entrada necessita de manutenção, pois foi retirado para verificação de canos de água e não foi recolocado;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Precisa ser feita a pintura geral da escola, já que está bem deteriorada;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Em período de chuva ocorrem diversos pontos de infiltração de água, provavelmente o telhado necessita de manutenção;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Os banheiros estão com vazamento e também embolorados;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A quadra fica no fundo da escola e não é coberta, assim no verão fica complicada a prática de atividades físicas no local. Além disso, não possui as traves do gol e como não é coberta, quando os alunos usam a quadra ainda perdem as bolas, pois a parte alta da quadra não tem tela de segurança;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Os banheiros estão sem portas, segundo a diretora os alunos arrancaram, foram recolocadas</w:t>
      </w:r>
      <w:r w:rsidR="00EC41CD">
        <w:rPr>
          <w:rFonts w:ascii="Verdana" w:hAnsi="Verdana"/>
        </w:rPr>
        <w:t>, mas</w:t>
      </w:r>
      <w:r>
        <w:rPr>
          <w:rFonts w:ascii="Verdana" w:hAnsi="Verdana"/>
        </w:rPr>
        <w:t xml:space="preserve"> infelizmente os alunos arrancaram novamente;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>
        <w:rPr>
          <w:rFonts w:ascii="Verdana" w:hAnsi="Verdana"/>
          <w:sz w:val="22"/>
          <w:szCs w:val="22"/>
        </w:rPr>
        <w:t>27</w:t>
      </w:r>
      <w:r w:rsidRPr="00071CF3">
        <w:rPr>
          <w:rFonts w:ascii="Verdana" w:hAnsi="Verdana"/>
          <w:sz w:val="22"/>
          <w:szCs w:val="22"/>
        </w:rPr>
        <w:t xml:space="preserve"> de novembro de 2017.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609600" cy="476250"/>
            <wp:effectExtent l="0" t="0" r="0" b="0"/>
            <wp:docPr id="1" name="Imagem 1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FC0FCA" w:rsidRDefault="00EC41CD" w:rsidP="00EC41CD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821680" cy="3493135"/>
            <wp:effectExtent l="2222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235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241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373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373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374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375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381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381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391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421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422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433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3493135"/>
            <wp:effectExtent l="0" t="0" r="762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434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1680" cy="3493135"/>
            <wp:effectExtent l="0" t="0" r="762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0_104416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0FCA" w:rsidSect="00B2776D">
      <w:headerReference w:type="even" r:id="rId22"/>
      <w:headerReference w:type="default" r:id="rId23"/>
      <w:footerReference w:type="default" r:id="rId2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BF6" w:rsidRDefault="00363BF6">
      <w:r>
        <w:separator/>
      </w:r>
    </w:p>
  </w:endnote>
  <w:endnote w:type="continuationSeparator" w:id="0">
    <w:p w:rsidR="00363BF6" w:rsidRDefault="0036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BF6" w:rsidRDefault="00363BF6">
      <w:r>
        <w:separator/>
      </w:r>
    </w:p>
  </w:footnote>
  <w:footnote w:type="continuationSeparator" w:id="0">
    <w:p w:rsidR="00363BF6" w:rsidRDefault="00363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363BF6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363BF6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B087C"/>
    <w:rsid w:val="00363BF6"/>
    <w:rsid w:val="00EC41CD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header" Target="header2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dcterms:created xsi:type="dcterms:W3CDTF">2017-11-21T11:11:00Z</dcterms:created>
  <dcterms:modified xsi:type="dcterms:W3CDTF">2017-11-23T10:08:00Z</dcterms:modified>
</cp:coreProperties>
</file>