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DA0904">
        <w:rPr>
          <w:rFonts w:ascii="Calibri" w:hAnsi="Calibri" w:cs="Arial"/>
          <w:sz w:val="28"/>
          <w:szCs w:val="28"/>
        </w:rPr>
        <w:t>44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163C45">
        <w:rPr>
          <w:rFonts w:ascii="Calibri" w:hAnsi="Calibri" w:cs="Arial"/>
          <w:sz w:val="28"/>
          <w:szCs w:val="28"/>
        </w:rPr>
        <w:t>Nº 08</w:t>
      </w:r>
      <w:r w:rsidR="001E46EB">
        <w:rPr>
          <w:rFonts w:ascii="Calibri" w:hAnsi="Calibri" w:cs="Arial"/>
          <w:sz w:val="28"/>
          <w:szCs w:val="28"/>
        </w:rPr>
        <w:t>/2018</w:t>
      </w:r>
      <w:r w:rsidR="00163C45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163C45">
        <w:rPr>
          <w:rFonts w:ascii="Calibri" w:hAnsi="Calibri" w:cs="Arial"/>
          <w:sz w:val="28"/>
          <w:szCs w:val="28"/>
        </w:rPr>
        <w:t xml:space="preserve"> MARCOS ANTONIO FRANCO</w:t>
      </w:r>
      <w:r w:rsidR="00B4291A" w:rsidRPr="000F1F8A">
        <w:rPr>
          <w:rFonts w:ascii="Calibri" w:hAnsi="Calibri" w:cs="Arial"/>
          <w:sz w:val="28"/>
          <w:szCs w:val="28"/>
        </w:rPr>
        <w:t>.</w:t>
      </w:r>
      <w:r w:rsidR="00EB2179" w:rsidRPr="000F1F8A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163C45">
        <w:rPr>
          <w:rFonts w:ascii="Calibri" w:hAnsi="Calibri" w:cs="Arial"/>
          <w:sz w:val="28"/>
          <w:szCs w:val="28"/>
        </w:rPr>
        <w:t>136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63C45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Mar</w:t>
      </w:r>
      <w:r w:rsidR="00163C45">
        <w:rPr>
          <w:rFonts w:ascii="Calibri" w:hAnsi="Calibri" w:cs="Arial"/>
          <w:sz w:val="28"/>
          <w:szCs w:val="28"/>
        </w:rPr>
        <w:t>cos Antonio Franco 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777CE9">
        <w:rPr>
          <w:rFonts w:ascii="Calibri" w:hAnsi="Calibri" w:cs="Arial"/>
          <w:sz w:val="28"/>
          <w:szCs w:val="28"/>
        </w:rPr>
        <w:t>eto de Decreto Legislativo nº 08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b/>
          <w:sz w:val="28"/>
          <w:szCs w:val="28"/>
        </w:rPr>
        <w:t>Senhor</w:t>
      </w:r>
      <w:r w:rsidR="00777CE9">
        <w:rPr>
          <w:rFonts w:ascii="Calibri" w:hAnsi="Calibri" w:cs="Arial"/>
          <w:b/>
          <w:sz w:val="28"/>
          <w:szCs w:val="28"/>
        </w:rPr>
        <w:t xml:space="preserve"> Jeremias Juvêncio de Lima 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777CE9">
        <w:rPr>
          <w:rFonts w:ascii="Calibri" w:hAnsi="Calibri" w:cs="Arial"/>
          <w:sz w:val="28"/>
          <w:szCs w:val="28"/>
        </w:rPr>
        <w:t>26</w:t>
      </w:r>
      <w:r w:rsidR="001E46EB" w:rsidRPr="001E46EB">
        <w:rPr>
          <w:rFonts w:ascii="Calibri" w:hAnsi="Calibri" w:cs="Arial"/>
          <w:sz w:val="28"/>
          <w:szCs w:val="28"/>
        </w:rPr>
        <w:t xml:space="preserve"> de setembro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670" w:rsidRDefault="00482670">
      <w:r>
        <w:separator/>
      </w:r>
    </w:p>
  </w:endnote>
  <w:endnote w:type="continuationSeparator" w:id="0">
    <w:p w:rsidR="00482670" w:rsidRDefault="0048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70" w:rsidRDefault="00482670">
      <w:r>
        <w:separator/>
      </w:r>
    </w:p>
  </w:footnote>
  <w:footnote w:type="continuationSeparator" w:id="0">
    <w:p w:rsidR="00482670" w:rsidRDefault="0048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D00EC4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D00EC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D00EC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670"/>
    <w:rsid w:val="00482CD0"/>
    <w:rsid w:val="00490A8A"/>
    <w:rsid w:val="004977D0"/>
    <w:rsid w:val="004B6981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2240D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00EC4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E1501"/>
    <w:rsid w:val="00E04F3B"/>
    <w:rsid w:val="00E053FE"/>
    <w:rsid w:val="00E13942"/>
    <w:rsid w:val="00E1527F"/>
    <w:rsid w:val="00E15886"/>
    <w:rsid w:val="00E17392"/>
    <w:rsid w:val="00E32C23"/>
    <w:rsid w:val="00E6349E"/>
    <w:rsid w:val="00E67CF3"/>
    <w:rsid w:val="00E739CD"/>
    <w:rsid w:val="00E7632B"/>
    <w:rsid w:val="00E82713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40DD7E-A1CE-4430-AEF2-FA84D4F0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76D9-B3B1-4A90-A170-62A43A10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2018-09-12T17:02:00Z</cp:lastPrinted>
  <dcterms:created xsi:type="dcterms:W3CDTF">2018-10-03T13:34:00Z</dcterms:created>
  <dcterms:modified xsi:type="dcterms:W3CDTF">2018-10-03T13:34:00Z</dcterms:modified>
</cp:coreProperties>
</file>