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4064" w14:textId="77777777" w:rsidR="00B04D1C" w:rsidRDefault="00B04D1C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525FEE2E" w14:textId="4C7A68CB" w:rsidR="00B74677" w:rsidRDefault="00B74677" w:rsidP="00B74677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13D0A325" w14:textId="77777777" w:rsidR="00D37305" w:rsidRDefault="00D37305" w:rsidP="00B74677"/>
    <w:p w14:paraId="6F2ED83E" w14:textId="7811A8F6" w:rsidR="00B74677" w:rsidRDefault="00B74677" w:rsidP="00B74677">
      <w:r>
        <w:tab/>
      </w:r>
      <w:r>
        <w:tab/>
      </w:r>
      <w:r>
        <w:tab/>
      </w:r>
    </w:p>
    <w:p w14:paraId="64F74B7A" w14:textId="75A4254B" w:rsidR="00D37305" w:rsidRPr="00D37305" w:rsidRDefault="00D37305" w:rsidP="00D37305">
      <w:pPr>
        <w:pStyle w:val="TextosemFormatao"/>
        <w:ind w:left="3969"/>
        <w:jc w:val="both"/>
        <w:rPr>
          <w:rFonts w:ascii="Times New Roman" w:hAnsi="Times New Roman"/>
          <w:b/>
          <w:sz w:val="24"/>
        </w:rPr>
      </w:pPr>
      <w:r w:rsidRPr="00D37305">
        <w:rPr>
          <w:rFonts w:ascii="Times New Roman" w:hAnsi="Times New Roman"/>
          <w:b/>
          <w:sz w:val="24"/>
        </w:rPr>
        <w:t xml:space="preserve">DÁ DENOMINAÇÃO OFICIAL À RUA </w:t>
      </w:r>
      <w:r>
        <w:rPr>
          <w:rFonts w:ascii="Times New Roman" w:hAnsi="Times New Roman"/>
          <w:b/>
          <w:sz w:val="24"/>
        </w:rPr>
        <w:t>XX</w:t>
      </w:r>
      <w:r w:rsidRPr="00D37305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(XX)</w:t>
      </w:r>
      <w:r w:rsidRPr="00D37305">
        <w:rPr>
          <w:rFonts w:ascii="Times New Roman" w:hAnsi="Times New Roman"/>
          <w:b/>
          <w:sz w:val="24"/>
        </w:rPr>
        <w:t xml:space="preserve">, LOCALIZADA NO </w:t>
      </w:r>
      <w:r>
        <w:rPr>
          <w:rFonts w:ascii="Times New Roman" w:hAnsi="Times New Roman"/>
          <w:b/>
          <w:sz w:val="24"/>
        </w:rPr>
        <w:t>LOTEAMENTO XX, BAIRRO XX</w:t>
      </w:r>
      <w:r w:rsidRPr="00D37305">
        <w:rPr>
          <w:rFonts w:ascii="Times New Roman" w:hAnsi="Times New Roman"/>
          <w:b/>
          <w:sz w:val="24"/>
        </w:rPr>
        <w:t xml:space="preserve">, DE “RUA </w:t>
      </w:r>
      <w:r>
        <w:rPr>
          <w:rFonts w:ascii="Times New Roman" w:hAnsi="Times New Roman"/>
          <w:b/>
          <w:sz w:val="24"/>
        </w:rPr>
        <w:t>XX</w:t>
      </w:r>
      <w:r w:rsidRPr="00D37305">
        <w:rPr>
          <w:rFonts w:ascii="Times New Roman" w:hAnsi="Times New Roman"/>
          <w:b/>
          <w:sz w:val="24"/>
        </w:rPr>
        <w:t>”.</w:t>
      </w:r>
    </w:p>
    <w:p w14:paraId="7E17679A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b/>
          <w:sz w:val="24"/>
        </w:rPr>
      </w:pPr>
    </w:p>
    <w:p w14:paraId="62EE6871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6F29ADA9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sz w:val="24"/>
        </w:rPr>
        <w:t xml:space="preserve">A </w:t>
      </w:r>
      <w:r w:rsidRPr="00D37305">
        <w:rPr>
          <w:rFonts w:ascii="Times New Roman" w:hAnsi="Times New Roman"/>
          <w:b/>
          <w:bCs/>
          <w:sz w:val="24"/>
        </w:rPr>
        <w:t>Câmara Municipal de Mogi Mirim</w:t>
      </w:r>
      <w:r w:rsidRPr="00D37305">
        <w:rPr>
          <w:rFonts w:ascii="Times New Roman" w:hAnsi="Times New Roman"/>
          <w:sz w:val="24"/>
        </w:rPr>
        <w:t xml:space="preserve"> aprova:</w:t>
      </w:r>
    </w:p>
    <w:p w14:paraId="2CF81AD7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452A7A0E" w14:textId="5D6FB220" w:rsidR="00D37305" w:rsidRPr="00D37305" w:rsidRDefault="00D37305" w:rsidP="00D37305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Art. 1º</w:t>
      </w:r>
      <w:r w:rsidRPr="00D37305">
        <w:rPr>
          <w:rFonts w:ascii="Times New Roman" w:hAnsi="Times New Roman"/>
          <w:sz w:val="24"/>
        </w:rPr>
        <w:t xml:space="preserve"> A Rua </w:t>
      </w:r>
      <w:r>
        <w:rPr>
          <w:rFonts w:ascii="Times New Roman" w:hAnsi="Times New Roman"/>
          <w:sz w:val="24"/>
        </w:rPr>
        <w:t>XX</w:t>
      </w:r>
      <w:r w:rsidRPr="00D37305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XX</w:t>
      </w:r>
      <w:r w:rsidRPr="00D37305">
        <w:rPr>
          <w:rFonts w:ascii="Times New Roman" w:hAnsi="Times New Roman"/>
          <w:sz w:val="24"/>
        </w:rPr>
        <w:t xml:space="preserve">), localizada no Loteamento </w:t>
      </w:r>
      <w:r>
        <w:rPr>
          <w:rFonts w:ascii="Times New Roman" w:hAnsi="Times New Roman"/>
          <w:sz w:val="24"/>
        </w:rPr>
        <w:t>XX</w:t>
      </w:r>
      <w:r w:rsidRPr="00D37305">
        <w:rPr>
          <w:rFonts w:ascii="Times New Roman" w:hAnsi="Times New Roman"/>
          <w:sz w:val="24"/>
        </w:rPr>
        <w:t xml:space="preserve">, no bairro </w:t>
      </w:r>
      <w:r>
        <w:rPr>
          <w:rFonts w:ascii="Times New Roman" w:hAnsi="Times New Roman"/>
          <w:sz w:val="24"/>
        </w:rPr>
        <w:t>XX</w:t>
      </w:r>
      <w:r w:rsidRPr="00D37305">
        <w:rPr>
          <w:rFonts w:ascii="Times New Roman" w:hAnsi="Times New Roman"/>
          <w:sz w:val="24"/>
        </w:rPr>
        <w:t>, passa a denominar-se “R</w:t>
      </w:r>
      <w:r>
        <w:rPr>
          <w:rFonts w:ascii="Times New Roman" w:hAnsi="Times New Roman"/>
          <w:sz w:val="24"/>
        </w:rPr>
        <w:t>ua XX</w:t>
      </w:r>
      <w:r w:rsidRPr="00D37305">
        <w:rPr>
          <w:rFonts w:ascii="Times New Roman" w:hAnsi="Times New Roman"/>
          <w:sz w:val="24"/>
        </w:rPr>
        <w:t>”.</w:t>
      </w:r>
    </w:p>
    <w:p w14:paraId="09993DA9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56DF3650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Art. 2º</w:t>
      </w:r>
      <w:r w:rsidRPr="00D37305">
        <w:rPr>
          <w:rFonts w:ascii="Times New Roman" w:hAnsi="Times New Roman"/>
          <w:sz w:val="24"/>
        </w:rPr>
        <w:t xml:space="preserve"> Esta Lei entrará em vigor na data de sua publicação.</w:t>
      </w:r>
    </w:p>
    <w:p w14:paraId="4C338490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58584AD2" w14:textId="31758AA5" w:rsidR="00B74677" w:rsidRPr="00B74677" w:rsidRDefault="00B74677" w:rsidP="00D37305">
      <w:pPr>
        <w:pStyle w:val="TextosemFormatao"/>
        <w:jc w:val="both"/>
        <w:rPr>
          <w:rFonts w:ascii="Times New Roman" w:hAnsi="Times New Roman"/>
          <w:sz w:val="24"/>
        </w:rPr>
      </w:pPr>
    </w:p>
    <w:p w14:paraId="4E3B2DAF" w14:textId="77777777" w:rsidR="00B74677" w:rsidRP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F5472C8" w14:textId="49B1236F" w:rsidR="00CB657A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>Sala das Sessões “Vereador Santo Róttoli”, em</w:t>
      </w:r>
      <w:r w:rsidR="00220FF3">
        <w:rPr>
          <w:rFonts w:ascii="Times New Roman" w:hAnsi="Times New Roman"/>
          <w:sz w:val="24"/>
        </w:rPr>
        <w:t xml:space="preserve"> </w:t>
      </w:r>
      <w:r w:rsidR="00D37305">
        <w:rPr>
          <w:rFonts w:ascii="Times New Roman" w:hAnsi="Times New Roman"/>
          <w:sz w:val="24"/>
        </w:rPr>
        <w:t>XX de XX de 20XX</w:t>
      </w:r>
    </w:p>
    <w:p w14:paraId="75C4452F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059F16D0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33ACB0E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56B11927" w14:textId="67422DD8" w:rsidR="00D37305" w:rsidRDefault="00D37305" w:rsidP="00D37305">
      <w:pPr>
        <w:pStyle w:val="TextosemFormatao"/>
        <w:rPr>
          <w:rFonts w:ascii="Times New Roman" w:hAnsi="Times New Roman"/>
          <w:sz w:val="24"/>
        </w:rPr>
      </w:pPr>
    </w:p>
    <w:p w14:paraId="25234306" w14:textId="77777777" w:rsidR="00630597" w:rsidRDefault="00630597" w:rsidP="00630597">
      <w:pPr>
        <w:pStyle w:val="TextosemFormatao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(assinado digitalmente)</w:t>
      </w:r>
    </w:p>
    <w:p w14:paraId="54CF0615" w14:textId="77777777" w:rsidR="00630597" w:rsidRDefault="00630597" w:rsidP="00630597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VEREADOR XXXX</w:t>
      </w:r>
    </w:p>
    <w:p w14:paraId="6D6ED94E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443ACA8A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747815D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72420318" w14:textId="2D16479C" w:rsidR="002800AF" w:rsidRP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  <w:u w:val="single"/>
        </w:rPr>
      </w:pPr>
      <w:r w:rsidRPr="002800AF">
        <w:rPr>
          <w:rFonts w:ascii="Times New Roman" w:hAnsi="Times New Roman"/>
          <w:b/>
          <w:bCs/>
          <w:sz w:val="24"/>
          <w:u w:val="single"/>
        </w:rPr>
        <w:t>JUSTIFICATIVA</w:t>
      </w:r>
    </w:p>
    <w:p w14:paraId="21CE4EF2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56055C7" w14:textId="359B4D5B" w:rsidR="002800AF" w:rsidRPr="002800AF" w:rsidRDefault="002800AF" w:rsidP="002800AF">
      <w:pPr>
        <w:pStyle w:val="TextosemFormata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Pr="002800AF">
        <w:rPr>
          <w:rFonts w:ascii="Times New Roman" w:hAnsi="Times New Roman"/>
          <w:sz w:val="24"/>
        </w:rPr>
        <w:t>Insira o texto justificando a proposição em questão</w:t>
      </w:r>
      <w:r>
        <w:rPr>
          <w:rFonts w:ascii="Times New Roman" w:hAnsi="Times New Roman"/>
          <w:sz w:val="24"/>
        </w:rPr>
        <w:t>]</w:t>
      </w:r>
      <w:r w:rsidRPr="002800AF">
        <w:rPr>
          <w:rFonts w:ascii="Times New Roman" w:hAnsi="Times New Roman"/>
          <w:sz w:val="24"/>
        </w:rPr>
        <w:t xml:space="preserve">. </w:t>
      </w:r>
    </w:p>
    <w:p w14:paraId="524DEB61" w14:textId="77777777" w:rsidR="002800AF" w:rsidRPr="00D37305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sectPr w:rsidR="002800AF" w:rsidRPr="00D37305" w:rsidSect="00D37305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F3E51" w14:textId="77777777" w:rsidR="001A6067" w:rsidRDefault="001A6067" w:rsidP="00B74677">
      <w:r>
        <w:separator/>
      </w:r>
    </w:p>
  </w:endnote>
  <w:endnote w:type="continuationSeparator" w:id="0">
    <w:p w14:paraId="74514588" w14:textId="77777777" w:rsidR="001A6067" w:rsidRDefault="001A6067" w:rsidP="00B7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0BD8" w14:textId="77777777" w:rsidR="001A6067" w:rsidRDefault="001A6067" w:rsidP="00B74677">
      <w:r>
        <w:separator/>
      </w:r>
    </w:p>
  </w:footnote>
  <w:footnote w:type="continuationSeparator" w:id="0">
    <w:p w14:paraId="36B23CAA" w14:textId="77777777" w:rsidR="001A6067" w:rsidRDefault="001A6067" w:rsidP="00B7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4590" w14:textId="7C9F2BE3" w:rsidR="00B74677" w:rsidRDefault="00FD1CF7" w:rsidP="00C51134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 w:rsidR="00B74677">
      <w:rPr>
        <w:noProof/>
        <w:lang w:eastAsia="pt-BR"/>
      </w:rPr>
      <w:drawing>
        <wp:inline distT="0" distB="0" distL="0" distR="0" wp14:anchorId="129D762D" wp14:editId="3DCB59F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26FB7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8C4A77C" w14:textId="3B4A2552" w:rsidR="00B74677" w:rsidRDefault="00B74677" w:rsidP="00C51134">
    <w:pPr>
      <w:pStyle w:val="Cabealho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B59F805" w14:textId="3BA4B742" w:rsidR="00B74677" w:rsidRDefault="00C51134" w:rsidP="00C51134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 w:rsidR="00B74677">
      <w:rPr>
        <w:rFonts w:ascii="Arial" w:hAnsi="Arial"/>
        <w:b/>
        <w:sz w:val="24"/>
      </w:rPr>
      <w:t>Estado de São Paulo</w:t>
    </w:r>
  </w:p>
  <w:p w14:paraId="658CA597" w14:textId="77777777" w:rsidR="00B74677" w:rsidRDefault="00B74677">
    <w:pPr>
      <w:pStyle w:val="Cabealho"/>
    </w:pPr>
  </w:p>
  <w:p w14:paraId="5FB98086" w14:textId="77777777"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536DE"/>
    <w:rsid w:val="001915A3"/>
    <w:rsid w:val="001A6067"/>
    <w:rsid w:val="001B334F"/>
    <w:rsid w:val="001C413C"/>
    <w:rsid w:val="001F178F"/>
    <w:rsid w:val="002167D0"/>
    <w:rsid w:val="00217F62"/>
    <w:rsid w:val="00220FF3"/>
    <w:rsid w:val="0025595B"/>
    <w:rsid w:val="002800AF"/>
    <w:rsid w:val="002F4F02"/>
    <w:rsid w:val="003249FD"/>
    <w:rsid w:val="003A0FD7"/>
    <w:rsid w:val="00415159"/>
    <w:rsid w:val="004A3FBC"/>
    <w:rsid w:val="004B027A"/>
    <w:rsid w:val="00630597"/>
    <w:rsid w:val="006E30EE"/>
    <w:rsid w:val="007055A6"/>
    <w:rsid w:val="008B362B"/>
    <w:rsid w:val="008B6F44"/>
    <w:rsid w:val="00920C58"/>
    <w:rsid w:val="00A906D8"/>
    <w:rsid w:val="00AB5A74"/>
    <w:rsid w:val="00B04D1C"/>
    <w:rsid w:val="00B74677"/>
    <w:rsid w:val="00B93F19"/>
    <w:rsid w:val="00C51134"/>
    <w:rsid w:val="00CB657A"/>
    <w:rsid w:val="00D37305"/>
    <w:rsid w:val="00DB1B02"/>
    <w:rsid w:val="00E17FF1"/>
    <w:rsid w:val="00F071AE"/>
    <w:rsid w:val="00F81241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3D7C8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A28B6-C422-4F31-AC53-7AC6B1D6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15</cp:revision>
  <dcterms:created xsi:type="dcterms:W3CDTF">2018-10-15T14:34:00Z</dcterms:created>
  <dcterms:modified xsi:type="dcterms:W3CDTF">2025-01-07T12:51:00Z</dcterms:modified>
</cp:coreProperties>
</file>