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 xml:space="preserve">seja feita a </w:t>
      </w:r>
      <w:r w:rsidR="002F2781">
        <w:rPr>
          <w:rFonts w:ascii="Verdana" w:hAnsi="Verdana"/>
          <w:b/>
          <w:sz w:val="22"/>
          <w:szCs w:val="24"/>
        </w:rPr>
        <w:t xml:space="preserve">operação “Tapa Buraco” </w:t>
      </w:r>
      <w:r w:rsidR="000C0BA2">
        <w:rPr>
          <w:rFonts w:ascii="Verdana" w:hAnsi="Verdana"/>
          <w:b/>
          <w:sz w:val="22"/>
          <w:szCs w:val="24"/>
        </w:rPr>
        <w:t>ou recapeamento</w:t>
      </w:r>
      <w:r w:rsidR="00C374CB">
        <w:rPr>
          <w:rFonts w:ascii="Verdana" w:hAnsi="Verdana"/>
          <w:b/>
          <w:sz w:val="22"/>
          <w:szCs w:val="24"/>
        </w:rPr>
        <w:t xml:space="preserve"> total</w:t>
      </w:r>
      <w:r w:rsidR="000C0BA2">
        <w:rPr>
          <w:rFonts w:ascii="Verdana" w:hAnsi="Verdana"/>
          <w:b/>
          <w:sz w:val="22"/>
          <w:szCs w:val="24"/>
        </w:rPr>
        <w:t xml:space="preserve"> </w:t>
      </w:r>
      <w:r w:rsidR="00653BE2">
        <w:rPr>
          <w:rFonts w:ascii="Verdana" w:hAnsi="Verdana"/>
          <w:b/>
          <w:sz w:val="22"/>
          <w:szCs w:val="24"/>
        </w:rPr>
        <w:t>d</w:t>
      </w:r>
      <w:r w:rsidR="00653BE2" w:rsidRPr="00653BE2">
        <w:rPr>
          <w:rFonts w:ascii="Verdana" w:hAnsi="Verdana"/>
          <w:b/>
          <w:sz w:val="22"/>
          <w:szCs w:val="24"/>
        </w:rPr>
        <w:t>a Rua Antônio Teruel, Bairro Mirante.</w:t>
      </w:r>
      <w:bookmarkEnd w:id="0"/>
    </w:p>
    <w:p w:rsidR="00653BE2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F643A">
        <w:rPr>
          <w:rFonts w:ascii="Verdana" w:hAnsi="Verdana"/>
          <w:b/>
          <w:sz w:val="22"/>
          <w:szCs w:val="24"/>
        </w:rPr>
        <w:t xml:space="preserve"> </w:t>
      </w:r>
      <w:r w:rsidR="00653BE2">
        <w:rPr>
          <w:rFonts w:ascii="Verdana" w:hAnsi="Verdana"/>
          <w:b/>
          <w:sz w:val="22"/>
          <w:szCs w:val="24"/>
        </w:rPr>
        <w:t xml:space="preserve">    </w:t>
      </w:r>
      <w:r w:rsidR="000C0BA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C374CB" w:rsidRPr="00C374CB">
        <w:rPr>
          <w:rFonts w:ascii="Verdana" w:hAnsi="Verdana"/>
          <w:sz w:val="22"/>
          <w:szCs w:val="24"/>
        </w:rPr>
        <w:t xml:space="preserve">para que seja feita a operação “Tapa Buraco” </w:t>
      </w:r>
      <w:r w:rsidR="00653BE2">
        <w:rPr>
          <w:rFonts w:ascii="Verdana" w:hAnsi="Verdana"/>
          <w:sz w:val="22"/>
          <w:szCs w:val="24"/>
        </w:rPr>
        <w:t>d</w:t>
      </w:r>
      <w:r w:rsidR="00653BE2" w:rsidRPr="00653BE2">
        <w:rPr>
          <w:rFonts w:ascii="Verdana" w:hAnsi="Verdana"/>
          <w:sz w:val="22"/>
          <w:szCs w:val="24"/>
        </w:rPr>
        <w:t>a Rua Antônio Teruel, Bairro Mirante.</w:t>
      </w:r>
      <w:r w:rsidR="0050195E">
        <w:rPr>
          <w:rFonts w:ascii="Verdana" w:hAnsi="Verdana"/>
          <w:sz w:val="22"/>
          <w:szCs w:val="24"/>
        </w:rPr>
        <w:t xml:space="preserve"> 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 local está com o asfalto totalmente em processo de “esfarelamento”</w:t>
      </w:r>
      <w:r w:rsidR="0050195E">
        <w:rPr>
          <w:rFonts w:ascii="Verdana" w:hAnsi="Verdana"/>
          <w:sz w:val="22"/>
          <w:szCs w:val="24"/>
        </w:rPr>
        <w:t>, com diversos buracos por toda a sua extensão</w:t>
      </w:r>
      <w:r w:rsidR="00653BE2">
        <w:rPr>
          <w:rFonts w:ascii="Verdana" w:hAnsi="Verdana"/>
          <w:sz w:val="22"/>
          <w:szCs w:val="24"/>
        </w:rPr>
        <w:t>, com buracos que comprometem o tráfego dos carros.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653BE2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BA" w:rsidRDefault="004B18BA">
      <w:r>
        <w:separator/>
      </w:r>
    </w:p>
  </w:endnote>
  <w:endnote w:type="continuationSeparator" w:id="0">
    <w:p w:rsidR="004B18BA" w:rsidRDefault="004B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BA" w:rsidRDefault="004B18BA">
      <w:r>
        <w:separator/>
      </w:r>
    </w:p>
  </w:footnote>
  <w:footnote w:type="continuationSeparator" w:id="0">
    <w:p w:rsidR="004B18BA" w:rsidRDefault="004B1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B18BA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1252A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1EB6-F4D3-4EA0-98EF-466139C2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2018-11-07T18:04:00Z</dcterms:created>
  <dcterms:modified xsi:type="dcterms:W3CDTF">2018-11-07T18:04:00Z</dcterms:modified>
</cp:coreProperties>
</file>