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ED9" w:rsidRDefault="00CB0ED9" w:rsidP="00CB0ED9">
      <w:pPr>
        <w:jc w:val="center"/>
        <w:rPr>
          <w:b/>
          <w:sz w:val="24"/>
          <w:szCs w:val="24"/>
        </w:rPr>
      </w:pPr>
    </w:p>
    <w:p w:rsidR="002F731B" w:rsidRPr="00CB0ED9" w:rsidRDefault="002F731B" w:rsidP="00CB0ED9">
      <w:pPr>
        <w:jc w:val="center"/>
        <w:rPr>
          <w:b/>
          <w:sz w:val="24"/>
          <w:szCs w:val="24"/>
        </w:rPr>
      </w:pPr>
      <w:r w:rsidRPr="00CB0ED9">
        <w:rPr>
          <w:b/>
          <w:sz w:val="24"/>
          <w:szCs w:val="24"/>
        </w:rPr>
        <w:t>PROJETO DE LEI N</w:t>
      </w:r>
      <w:r w:rsidR="000D2C1F" w:rsidRPr="00CB0ED9">
        <w:rPr>
          <w:b/>
          <w:sz w:val="24"/>
          <w:szCs w:val="24"/>
        </w:rPr>
        <w:t>° DE</w:t>
      </w:r>
      <w:r w:rsidRPr="00CB0ED9">
        <w:rPr>
          <w:b/>
          <w:sz w:val="24"/>
          <w:szCs w:val="24"/>
        </w:rPr>
        <w:t xml:space="preserve"> 201</w:t>
      </w:r>
      <w:r w:rsidR="00254ADD" w:rsidRPr="00CB0ED9">
        <w:rPr>
          <w:b/>
          <w:sz w:val="24"/>
          <w:szCs w:val="24"/>
        </w:rPr>
        <w:t>8</w:t>
      </w:r>
    </w:p>
    <w:p w:rsidR="002F731B" w:rsidRPr="00CB0ED9" w:rsidRDefault="002F731B" w:rsidP="00CB0ED9">
      <w:pPr>
        <w:jc w:val="center"/>
        <w:rPr>
          <w:b/>
          <w:sz w:val="24"/>
          <w:szCs w:val="24"/>
        </w:rPr>
      </w:pPr>
    </w:p>
    <w:p w:rsidR="003679D8" w:rsidRPr="00CB0ED9" w:rsidRDefault="003679D8" w:rsidP="00CB0ED9">
      <w:pPr>
        <w:jc w:val="center"/>
        <w:rPr>
          <w:b/>
          <w:sz w:val="24"/>
          <w:szCs w:val="24"/>
        </w:rPr>
      </w:pPr>
    </w:p>
    <w:p w:rsidR="00032D73" w:rsidRPr="00CB0ED9" w:rsidRDefault="002F731B" w:rsidP="00CB0ED9">
      <w:pPr>
        <w:autoSpaceDE w:val="0"/>
        <w:autoSpaceDN w:val="0"/>
        <w:adjustRightInd w:val="0"/>
        <w:spacing w:line="360" w:lineRule="auto"/>
        <w:jc w:val="both"/>
        <w:rPr>
          <w:b/>
          <w:bCs/>
          <w:iCs/>
          <w:sz w:val="24"/>
          <w:szCs w:val="24"/>
        </w:rPr>
      </w:pPr>
      <w:bookmarkStart w:id="0" w:name="_GoBack"/>
      <w:r w:rsidRPr="00CB0ED9">
        <w:rPr>
          <w:rFonts w:eastAsia="CourierNewPS-BoldMT"/>
          <w:b/>
          <w:bCs/>
          <w:sz w:val="24"/>
          <w:szCs w:val="24"/>
        </w:rPr>
        <w:t>“</w:t>
      </w:r>
      <w:r w:rsidR="00032D73" w:rsidRPr="00CB0ED9">
        <w:rPr>
          <w:b/>
          <w:bCs/>
          <w:iCs/>
          <w:sz w:val="24"/>
          <w:szCs w:val="24"/>
        </w:rPr>
        <w:t>Dispõe sobre a Prevenção à Violência contra Educadores no âmbito escolar no Município de Mogi Mirim e dá outras providências”.</w:t>
      </w:r>
    </w:p>
    <w:bookmarkEnd w:id="0"/>
    <w:p w:rsidR="003679D8" w:rsidRPr="00CB0ED9" w:rsidRDefault="003679D8" w:rsidP="00CB0ED9">
      <w:pPr>
        <w:rPr>
          <w:b/>
          <w:sz w:val="24"/>
          <w:szCs w:val="24"/>
        </w:rPr>
      </w:pPr>
    </w:p>
    <w:p w:rsidR="002F731B" w:rsidRPr="00CB0ED9" w:rsidRDefault="002F731B" w:rsidP="00CB0ED9">
      <w:pPr>
        <w:rPr>
          <w:b/>
          <w:sz w:val="24"/>
          <w:szCs w:val="24"/>
        </w:rPr>
      </w:pPr>
      <w:r w:rsidRPr="00CB0ED9">
        <w:rPr>
          <w:b/>
          <w:sz w:val="24"/>
          <w:szCs w:val="24"/>
        </w:rPr>
        <w:t>A CÂMARA MUNICIPAL DE MOGI MIRIM APROVA:</w:t>
      </w:r>
    </w:p>
    <w:p w:rsidR="003E2D49" w:rsidRPr="00CB0ED9" w:rsidRDefault="003E2D49" w:rsidP="00CB0ED9">
      <w:pPr>
        <w:rPr>
          <w:b/>
          <w:sz w:val="24"/>
          <w:szCs w:val="24"/>
        </w:rPr>
      </w:pPr>
    </w:p>
    <w:p w:rsidR="00285962" w:rsidRPr="00CB0ED9" w:rsidRDefault="007809F3" w:rsidP="00CB0ED9">
      <w:pPr>
        <w:pStyle w:val="NormalWeb"/>
        <w:spacing w:before="0" w:after="0"/>
        <w:jc w:val="both"/>
      </w:pPr>
      <w:r w:rsidRPr="00CB0ED9">
        <w:t xml:space="preserve">Art. 1º </w:t>
      </w:r>
      <w:r w:rsidR="00602A7E" w:rsidRPr="00CB0ED9">
        <w:t xml:space="preserve">Fica </w:t>
      </w:r>
      <w:r w:rsidR="00254ADD" w:rsidRPr="00CB0ED9">
        <w:t xml:space="preserve">instituída, </w:t>
      </w:r>
      <w:r w:rsidR="00032D73" w:rsidRPr="00CB0ED9">
        <w:t xml:space="preserve">a Semana Municipal de Prevenção à Violência contra Educadores, a ser realizada anualmente </w:t>
      </w:r>
      <w:r w:rsidR="00254ADD" w:rsidRPr="00CB0ED9">
        <w:t xml:space="preserve">no âmbito do </w:t>
      </w:r>
      <w:r w:rsidR="00B3451A" w:rsidRPr="00CB0ED9">
        <w:t>Município</w:t>
      </w:r>
      <w:r w:rsidR="00254ADD" w:rsidRPr="00CB0ED9">
        <w:t xml:space="preserve"> de Mo</w:t>
      </w:r>
      <w:r w:rsidR="007B1027" w:rsidRPr="00CB0ED9">
        <w:t xml:space="preserve">gi Mirim, na </w:t>
      </w:r>
      <w:r w:rsidR="00032D73" w:rsidRPr="00CB0ED9">
        <w:t xml:space="preserve">terceira </w:t>
      </w:r>
      <w:r w:rsidR="00CE0A5A" w:rsidRPr="00CB0ED9">
        <w:t xml:space="preserve">semana </w:t>
      </w:r>
      <w:r w:rsidR="00254ADD" w:rsidRPr="00CB0ED9">
        <w:t xml:space="preserve">do mês de </w:t>
      </w:r>
      <w:r w:rsidR="00032D73" w:rsidRPr="00CB0ED9">
        <w:t>outubro</w:t>
      </w:r>
      <w:r w:rsidR="00285962" w:rsidRPr="00CB0ED9">
        <w:t xml:space="preserve">. </w:t>
      </w:r>
    </w:p>
    <w:p w:rsidR="00602A7E" w:rsidRPr="00CB0ED9" w:rsidRDefault="00285962" w:rsidP="00CB0ED9">
      <w:pPr>
        <w:pStyle w:val="NormalWeb"/>
        <w:spacing w:before="0" w:after="0"/>
        <w:jc w:val="both"/>
      </w:pPr>
      <w:r w:rsidRPr="00CB0ED9">
        <w:t xml:space="preserve">Parágrafo único: </w:t>
      </w:r>
      <w:r w:rsidR="00254ADD" w:rsidRPr="00CB0ED9">
        <w:t xml:space="preserve"> </w:t>
      </w:r>
      <w:r w:rsidRPr="00CB0ED9">
        <w:t xml:space="preserve">A Semana Municipal </w:t>
      </w:r>
      <w:r w:rsidR="00CE0A5A" w:rsidRPr="00CB0ED9">
        <w:t>d</w:t>
      </w:r>
      <w:r w:rsidR="00032D73" w:rsidRPr="00CB0ED9">
        <w:t>e Prevenção à Violência contra Educadores</w:t>
      </w:r>
      <w:r w:rsidR="000D2C1F" w:rsidRPr="00CB0ED9">
        <w:t xml:space="preserve">, </w:t>
      </w:r>
      <w:r w:rsidRPr="00CB0ED9">
        <w:t xml:space="preserve">passa a integrar o Calendário Oficial de Datas e Eventos do Município de Mogi Mirim. </w:t>
      </w:r>
    </w:p>
    <w:p w:rsidR="000D2C1F" w:rsidRPr="00CB0ED9" w:rsidRDefault="000D2C1F" w:rsidP="00CB0ED9">
      <w:pPr>
        <w:autoSpaceDE w:val="0"/>
        <w:autoSpaceDN w:val="0"/>
        <w:adjustRightInd w:val="0"/>
        <w:jc w:val="both"/>
        <w:rPr>
          <w:color w:val="000000"/>
          <w:sz w:val="24"/>
          <w:szCs w:val="24"/>
        </w:rPr>
      </w:pPr>
      <w:r w:rsidRPr="00CB0ED9">
        <w:rPr>
          <w:sz w:val="24"/>
          <w:szCs w:val="24"/>
        </w:rPr>
        <w:t xml:space="preserve">Art. 2º A Semana Municipal de Prevenção à </w:t>
      </w:r>
      <w:r w:rsidRPr="00CB0ED9">
        <w:rPr>
          <w:sz w:val="24"/>
          <w:szCs w:val="24"/>
        </w:rPr>
        <w:t>Violência contra Educadores</w:t>
      </w:r>
      <w:r w:rsidRPr="00CB0ED9">
        <w:rPr>
          <w:color w:val="000000"/>
          <w:sz w:val="24"/>
          <w:szCs w:val="24"/>
        </w:rPr>
        <w:t xml:space="preserve"> tem como objetivos centrais: </w:t>
      </w:r>
    </w:p>
    <w:p w:rsidR="000D2C1F" w:rsidRPr="00CB0ED9" w:rsidRDefault="000D2C1F" w:rsidP="00CB0ED9">
      <w:pPr>
        <w:autoSpaceDE w:val="0"/>
        <w:autoSpaceDN w:val="0"/>
        <w:adjustRightInd w:val="0"/>
        <w:jc w:val="both"/>
        <w:rPr>
          <w:color w:val="000000"/>
          <w:sz w:val="24"/>
          <w:szCs w:val="24"/>
        </w:rPr>
      </w:pPr>
    </w:p>
    <w:p w:rsidR="000D2C1F" w:rsidRPr="00CB0ED9" w:rsidRDefault="00CB0ED9" w:rsidP="00CB0ED9">
      <w:pPr>
        <w:autoSpaceDE w:val="0"/>
        <w:autoSpaceDN w:val="0"/>
        <w:adjustRightInd w:val="0"/>
        <w:jc w:val="both"/>
        <w:rPr>
          <w:sz w:val="24"/>
          <w:szCs w:val="24"/>
        </w:rPr>
      </w:pPr>
      <w:r w:rsidRPr="00CB0ED9">
        <w:rPr>
          <w:sz w:val="24"/>
          <w:szCs w:val="24"/>
        </w:rPr>
        <w:t>I –</w:t>
      </w:r>
      <w:r w:rsidR="000D2C1F" w:rsidRPr="00CB0ED9">
        <w:rPr>
          <w:sz w:val="24"/>
          <w:szCs w:val="24"/>
        </w:rPr>
        <w:t xml:space="preserve"> </w:t>
      </w:r>
      <w:r w:rsidRPr="00CB0ED9">
        <w:rPr>
          <w:sz w:val="24"/>
          <w:szCs w:val="24"/>
        </w:rPr>
        <w:t>Estimular</w:t>
      </w:r>
      <w:r w:rsidR="000D2C1F" w:rsidRPr="00CB0ED9">
        <w:rPr>
          <w:sz w:val="24"/>
          <w:szCs w:val="24"/>
        </w:rPr>
        <w:t xml:space="preserve"> a reflexão, no âmbito </w:t>
      </w:r>
      <w:r w:rsidR="000D2C1F" w:rsidRPr="00CB0ED9">
        <w:rPr>
          <w:sz w:val="24"/>
          <w:szCs w:val="24"/>
        </w:rPr>
        <w:t>escolar</w:t>
      </w:r>
      <w:r w:rsidR="000D2C1F" w:rsidRPr="00CB0ED9">
        <w:rPr>
          <w:sz w:val="24"/>
          <w:szCs w:val="24"/>
        </w:rPr>
        <w:t xml:space="preserve"> acerca da violência física e/ou moral cometida contra educadores, no exercício de suas atividades acadêmicas e educacionais nas escolas </w:t>
      </w:r>
      <w:r w:rsidRPr="00CB0ED9">
        <w:rPr>
          <w:sz w:val="24"/>
          <w:szCs w:val="24"/>
        </w:rPr>
        <w:t>e comunidades</w:t>
      </w:r>
      <w:r w:rsidR="000D2C1F" w:rsidRPr="00CB0ED9">
        <w:rPr>
          <w:sz w:val="24"/>
          <w:szCs w:val="24"/>
        </w:rPr>
        <w:t>; e</w:t>
      </w:r>
    </w:p>
    <w:p w:rsidR="000D2C1F" w:rsidRPr="00CB0ED9" w:rsidRDefault="000D2C1F" w:rsidP="00CB0ED9">
      <w:pPr>
        <w:autoSpaceDE w:val="0"/>
        <w:autoSpaceDN w:val="0"/>
        <w:adjustRightInd w:val="0"/>
        <w:jc w:val="both"/>
        <w:rPr>
          <w:sz w:val="24"/>
          <w:szCs w:val="24"/>
        </w:rPr>
      </w:pPr>
    </w:p>
    <w:p w:rsidR="000D2C1F" w:rsidRPr="00CB0ED9" w:rsidRDefault="000D2C1F" w:rsidP="00CB0ED9">
      <w:pPr>
        <w:autoSpaceDE w:val="0"/>
        <w:autoSpaceDN w:val="0"/>
        <w:adjustRightInd w:val="0"/>
        <w:jc w:val="both"/>
        <w:rPr>
          <w:sz w:val="24"/>
          <w:szCs w:val="24"/>
        </w:rPr>
      </w:pPr>
      <w:r w:rsidRPr="00CB0ED9">
        <w:rPr>
          <w:sz w:val="24"/>
          <w:szCs w:val="24"/>
        </w:rPr>
        <w:t xml:space="preserve">II – </w:t>
      </w:r>
      <w:r w:rsidR="00CB0ED9" w:rsidRPr="00CB0ED9">
        <w:rPr>
          <w:sz w:val="24"/>
          <w:szCs w:val="24"/>
        </w:rPr>
        <w:t>Implementar</w:t>
      </w:r>
      <w:r w:rsidRPr="00CB0ED9">
        <w:rPr>
          <w:sz w:val="24"/>
          <w:szCs w:val="24"/>
        </w:rPr>
        <w:t xml:space="preserve"> medidas preventivas, cautelares e punitivas para situações em que educadores, em decorrência do exercício de suas funções, estejam sob risco de violência que possa comprometer sua integridade física e/ou moral.</w:t>
      </w:r>
    </w:p>
    <w:p w:rsidR="000D2C1F" w:rsidRPr="00CB0ED9" w:rsidRDefault="000D2C1F" w:rsidP="00CB0ED9">
      <w:pPr>
        <w:autoSpaceDE w:val="0"/>
        <w:autoSpaceDN w:val="0"/>
        <w:adjustRightInd w:val="0"/>
        <w:jc w:val="both"/>
        <w:rPr>
          <w:sz w:val="24"/>
          <w:szCs w:val="24"/>
        </w:rPr>
      </w:pPr>
    </w:p>
    <w:p w:rsidR="000D2C1F" w:rsidRPr="00CB0ED9" w:rsidRDefault="000D2C1F" w:rsidP="00CB0ED9">
      <w:pPr>
        <w:autoSpaceDE w:val="0"/>
        <w:autoSpaceDN w:val="0"/>
        <w:adjustRightInd w:val="0"/>
        <w:jc w:val="both"/>
        <w:rPr>
          <w:sz w:val="24"/>
          <w:szCs w:val="24"/>
        </w:rPr>
      </w:pPr>
      <w:r w:rsidRPr="00CB0ED9">
        <w:rPr>
          <w:sz w:val="24"/>
          <w:szCs w:val="24"/>
        </w:rPr>
        <w:t>Parágrafo único. Para efeitos deste instrumento legal, consideram-se educadores os profissionais que atuam como professores, dirigentes educacionais, orientadores educacionais, agentes administrativos e demais profissionais que desempenham suas atividades no ambiente escolar.</w:t>
      </w:r>
    </w:p>
    <w:p w:rsidR="000D2C1F" w:rsidRPr="00CB0ED9" w:rsidRDefault="000D2C1F" w:rsidP="00CB0ED9">
      <w:pPr>
        <w:autoSpaceDE w:val="0"/>
        <w:autoSpaceDN w:val="0"/>
        <w:adjustRightInd w:val="0"/>
        <w:jc w:val="both"/>
        <w:rPr>
          <w:sz w:val="24"/>
          <w:szCs w:val="24"/>
        </w:rPr>
      </w:pPr>
    </w:p>
    <w:p w:rsidR="000D2C1F" w:rsidRPr="00CB0ED9" w:rsidRDefault="000D2C1F" w:rsidP="00CB0ED9">
      <w:pPr>
        <w:autoSpaceDE w:val="0"/>
        <w:autoSpaceDN w:val="0"/>
        <w:adjustRightInd w:val="0"/>
        <w:jc w:val="both"/>
        <w:rPr>
          <w:sz w:val="24"/>
          <w:szCs w:val="24"/>
        </w:rPr>
      </w:pPr>
      <w:r w:rsidRPr="00CB0ED9">
        <w:rPr>
          <w:sz w:val="24"/>
          <w:szCs w:val="24"/>
        </w:rPr>
        <w:t xml:space="preserve">Art. 3º As atividades voltadas à reflexão e combate à violência contra os educadores </w:t>
      </w:r>
      <w:r w:rsidRPr="00CB0ED9">
        <w:rPr>
          <w:sz w:val="24"/>
          <w:szCs w:val="24"/>
        </w:rPr>
        <w:t>poderão ser</w:t>
      </w:r>
      <w:r w:rsidRPr="00CB0ED9">
        <w:rPr>
          <w:sz w:val="24"/>
          <w:szCs w:val="24"/>
        </w:rPr>
        <w:t xml:space="preserve"> organizadas co</w:t>
      </w:r>
      <w:r w:rsidRPr="00CB0ED9">
        <w:rPr>
          <w:sz w:val="24"/>
          <w:szCs w:val="24"/>
        </w:rPr>
        <w:t>njuntamente pelas Secretarias</w:t>
      </w:r>
      <w:r w:rsidRPr="00CB0ED9">
        <w:rPr>
          <w:sz w:val="24"/>
          <w:szCs w:val="24"/>
        </w:rPr>
        <w:t xml:space="preserve"> Municipais de Educação e Segurança Pública, por entidades representativas dos profissionais da educação, conselhos deliberativos da comunidade escolar, entidades representativas de estudantes, e deverão ser direcionadas a </w:t>
      </w:r>
      <w:r w:rsidR="00CB0ED9" w:rsidRPr="00CB0ED9">
        <w:rPr>
          <w:sz w:val="24"/>
          <w:szCs w:val="24"/>
        </w:rPr>
        <w:t>educadores, alunos</w:t>
      </w:r>
      <w:r w:rsidRPr="00CB0ED9">
        <w:rPr>
          <w:sz w:val="24"/>
          <w:szCs w:val="24"/>
        </w:rPr>
        <w:t>, famílias e à comunidade em geral.</w:t>
      </w:r>
    </w:p>
    <w:p w:rsidR="000D2C1F" w:rsidRPr="00CB0ED9" w:rsidRDefault="000D2C1F" w:rsidP="00CB0ED9">
      <w:pPr>
        <w:autoSpaceDE w:val="0"/>
        <w:autoSpaceDN w:val="0"/>
        <w:adjustRightInd w:val="0"/>
        <w:jc w:val="both"/>
        <w:rPr>
          <w:sz w:val="24"/>
          <w:szCs w:val="24"/>
        </w:rPr>
      </w:pPr>
    </w:p>
    <w:p w:rsidR="002F731B" w:rsidRPr="00CB0ED9" w:rsidRDefault="003679D8" w:rsidP="00CB0ED9">
      <w:pPr>
        <w:autoSpaceDE w:val="0"/>
        <w:autoSpaceDN w:val="0"/>
        <w:adjustRightInd w:val="0"/>
        <w:jc w:val="both"/>
        <w:rPr>
          <w:sz w:val="24"/>
          <w:szCs w:val="24"/>
        </w:rPr>
      </w:pPr>
      <w:r w:rsidRPr="00CB0ED9">
        <w:rPr>
          <w:sz w:val="24"/>
          <w:szCs w:val="24"/>
        </w:rPr>
        <w:t xml:space="preserve">Art. </w:t>
      </w:r>
      <w:r w:rsidR="000D2C1F" w:rsidRPr="00CB0ED9">
        <w:rPr>
          <w:sz w:val="24"/>
          <w:szCs w:val="24"/>
        </w:rPr>
        <w:t>4</w:t>
      </w:r>
      <w:r w:rsidRPr="00CB0ED9">
        <w:rPr>
          <w:sz w:val="24"/>
          <w:szCs w:val="24"/>
        </w:rPr>
        <w:t xml:space="preserve">° </w:t>
      </w:r>
      <w:r w:rsidR="00DE797A" w:rsidRPr="00CB0ED9">
        <w:rPr>
          <w:sz w:val="24"/>
          <w:szCs w:val="24"/>
        </w:rPr>
        <w:t>Esta</w:t>
      </w:r>
      <w:r w:rsidR="002F731B" w:rsidRPr="00CB0ED9">
        <w:rPr>
          <w:sz w:val="24"/>
          <w:szCs w:val="24"/>
        </w:rPr>
        <w:t xml:space="preserve"> Lei entrará em vigor na data de sua publicação, revogando-se as disposições em contrário.</w:t>
      </w:r>
    </w:p>
    <w:p w:rsidR="00537CF1" w:rsidRPr="00CB0ED9" w:rsidRDefault="00537CF1" w:rsidP="00CB0ED9">
      <w:pPr>
        <w:autoSpaceDE w:val="0"/>
        <w:autoSpaceDN w:val="0"/>
        <w:adjustRightInd w:val="0"/>
        <w:jc w:val="both"/>
        <w:rPr>
          <w:sz w:val="24"/>
          <w:szCs w:val="24"/>
        </w:rPr>
      </w:pPr>
    </w:p>
    <w:p w:rsidR="00537CF1" w:rsidRPr="00CB0ED9" w:rsidRDefault="00537CF1" w:rsidP="00CB0ED9">
      <w:pPr>
        <w:autoSpaceDE w:val="0"/>
        <w:autoSpaceDN w:val="0"/>
        <w:adjustRightInd w:val="0"/>
        <w:jc w:val="both"/>
        <w:rPr>
          <w:b/>
          <w:sz w:val="24"/>
          <w:szCs w:val="24"/>
        </w:rPr>
      </w:pPr>
      <w:r w:rsidRPr="00CB0ED9">
        <w:rPr>
          <w:b/>
          <w:sz w:val="24"/>
          <w:szCs w:val="24"/>
        </w:rPr>
        <w:t>SALA DAS SESSÕES</w:t>
      </w:r>
      <w:r w:rsidR="00DE797A" w:rsidRPr="00CB0ED9">
        <w:rPr>
          <w:b/>
          <w:sz w:val="24"/>
          <w:szCs w:val="24"/>
        </w:rPr>
        <w:t xml:space="preserve"> “VEREADOR SANTO RÓTOLLI”, em 09</w:t>
      </w:r>
      <w:r w:rsidRPr="00CB0ED9">
        <w:rPr>
          <w:b/>
          <w:sz w:val="24"/>
          <w:szCs w:val="24"/>
        </w:rPr>
        <w:t xml:space="preserve"> de </w:t>
      </w:r>
      <w:r w:rsidR="00DE797A" w:rsidRPr="00CB0ED9">
        <w:rPr>
          <w:b/>
          <w:sz w:val="24"/>
          <w:szCs w:val="24"/>
        </w:rPr>
        <w:t>novembro</w:t>
      </w:r>
      <w:r w:rsidR="00B04606" w:rsidRPr="00CB0ED9">
        <w:rPr>
          <w:b/>
          <w:sz w:val="24"/>
          <w:szCs w:val="24"/>
        </w:rPr>
        <w:t xml:space="preserve"> </w:t>
      </w:r>
      <w:r w:rsidRPr="00CB0ED9">
        <w:rPr>
          <w:b/>
          <w:sz w:val="24"/>
          <w:szCs w:val="24"/>
        </w:rPr>
        <w:t>de 201</w:t>
      </w:r>
      <w:r w:rsidR="00B04606" w:rsidRPr="00CB0ED9">
        <w:rPr>
          <w:b/>
          <w:sz w:val="24"/>
          <w:szCs w:val="24"/>
        </w:rPr>
        <w:t>8</w:t>
      </w:r>
      <w:r w:rsidRPr="00CB0ED9">
        <w:rPr>
          <w:b/>
          <w:sz w:val="24"/>
          <w:szCs w:val="24"/>
        </w:rPr>
        <w:t>.</w:t>
      </w:r>
    </w:p>
    <w:p w:rsidR="00537CF1" w:rsidRPr="00CB0ED9" w:rsidRDefault="00537CF1" w:rsidP="00CB0ED9">
      <w:pPr>
        <w:autoSpaceDE w:val="0"/>
        <w:autoSpaceDN w:val="0"/>
        <w:adjustRightInd w:val="0"/>
        <w:jc w:val="both"/>
        <w:rPr>
          <w:b/>
          <w:sz w:val="24"/>
          <w:szCs w:val="24"/>
        </w:rPr>
      </w:pPr>
    </w:p>
    <w:p w:rsidR="00537CF1" w:rsidRPr="00CB0ED9" w:rsidRDefault="00537CF1" w:rsidP="00CB0ED9">
      <w:pPr>
        <w:autoSpaceDE w:val="0"/>
        <w:autoSpaceDN w:val="0"/>
        <w:adjustRightInd w:val="0"/>
        <w:jc w:val="center"/>
        <w:rPr>
          <w:b/>
          <w:sz w:val="24"/>
          <w:szCs w:val="24"/>
        </w:rPr>
      </w:pPr>
    </w:p>
    <w:p w:rsidR="00537CF1" w:rsidRPr="00CB0ED9" w:rsidRDefault="00537CF1" w:rsidP="00CB0ED9">
      <w:pPr>
        <w:autoSpaceDE w:val="0"/>
        <w:autoSpaceDN w:val="0"/>
        <w:adjustRightInd w:val="0"/>
        <w:jc w:val="center"/>
        <w:rPr>
          <w:b/>
          <w:sz w:val="24"/>
          <w:szCs w:val="24"/>
        </w:rPr>
      </w:pPr>
      <w:r w:rsidRPr="00CB0ED9">
        <w:rPr>
          <w:b/>
          <w:sz w:val="24"/>
          <w:szCs w:val="24"/>
        </w:rPr>
        <w:t xml:space="preserve">VEREADOR MANOEL </w:t>
      </w:r>
      <w:r w:rsidR="009371E1" w:rsidRPr="00CB0ED9">
        <w:rPr>
          <w:b/>
          <w:sz w:val="24"/>
          <w:szCs w:val="24"/>
        </w:rPr>
        <w:t xml:space="preserve">EDUARDO P. DA CRUZ </w:t>
      </w:r>
      <w:r w:rsidRPr="00CB0ED9">
        <w:rPr>
          <w:b/>
          <w:sz w:val="24"/>
          <w:szCs w:val="24"/>
        </w:rPr>
        <w:t>PALOMINO</w:t>
      </w:r>
    </w:p>
    <w:p w:rsidR="00B07A3F" w:rsidRPr="00CB0ED9" w:rsidRDefault="00BB6E24" w:rsidP="00CB0ED9">
      <w:pPr>
        <w:autoSpaceDE w:val="0"/>
        <w:autoSpaceDN w:val="0"/>
        <w:adjustRightInd w:val="0"/>
        <w:jc w:val="center"/>
        <w:rPr>
          <w:b/>
          <w:sz w:val="24"/>
          <w:szCs w:val="24"/>
        </w:rPr>
      </w:pPr>
      <w:r w:rsidRPr="00CB0ED9">
        <w:rPr>
          <w:noProof/>
          <w:color w:val="0000FF"/>
          <w:sz w:val="24"/>
          <w:szCs w:val="24"/>
        </w:rPr>
        <w:drawing>
          <wp:inline distT="0" distB="0" distL="0" distR="0">
            <wp:extent cx="1085850" cy="438150"/>
            <wp:effectExtent l="0" t="0" r="0" b="0"/>
            <wp:docPr id="2" name="Imagem 2" descr="pps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s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438150"/>
                    </a:xfrm>
                    <a:prstGeom prst="rect">
                      <a:avLst/>
                    </a:prstGeom>
                    <a:noFill/>
                    <a:ln>
                      <a:noFill/>
                    </a:ln>
                  </pic:spPr>
                </pic:pic>
              </a:graphicData>
            </a:graphic>
          </wp:inline>
        </w:drawing>
      </w:r>
    </w:p>
    <w:p w:rsidR="00363080" w:rsidRPr="00CB0ED9" w:rsidRDefault="00363080" w:rsidP="00CB0ED9">
      <w:pPr>
        <w:jc w:val="both"/>
        <w:rPr>
          <w:b/>
          <w:sz w:val="24"/>
          <w:szCs w:val="24"/>
        </w:rPr>
      </w:pPr>
    </w:p>
    <w:p w:rsidR="003E2D49" w:rsidRPr="00CB0ED9" w:rsidRDefault="003E2D49" w:rsidP="00CB0ED9">
      <w:pPr>
        <w:jc w:val="both"/>
        <w:rPr>
          <w:b/>
          <w:sz w:val="24"/>
          <w:szCs w:val="24"/>
        </w:rPr>
      </w:pPr>
    </w:p>
    <w:p w:rsidR="003E2D49" w:rsidRPr="00CB0ED9" w:rsidRDefault="003E2D49" w:rsidP="00CB0ED9">
      <w:pPr>
        <w:jc w:val="both"/>
        <w:rPr>
          <w:b/>
          <w:sz w:val="24"/>
          <w:szCs w:val="24"/>
        </w:rPr>
      </w:pPr>
    </w:p>
    <w:p w:rsidR="00BB6E24" w:rsidRDefault="00BB6E24" w:rsidP="00CB0ED9">
      <w:pPr>
        <w:ind w:left="1416" w:firstLine="708"/>
        <w:rPr>
          <w:b/>
          <w:sz w:val="24"/>
          <w:szCs w:val="24"/>
          <w:u w:val="single"/>
        </w:rPr>
      </w:pPr>
    </w:p>
    <w:p w:rsidR="00BB6E24" w:rsidRDefault="00BB6E24" w:rsidP="00CB0ED9">
      <w:pPr>
        <w:ind w:left="1416" w:firstLine="708"/>
        <w:rPr>
          <w:b/>
          <w:sz w:val="24"/>
          <w:szCs w:val="24"/>
          <w:u w:val="single"/>
        </w:rPr>
      </w:pPr>
    </w:p>
    <w:p w:rsidR="00D05CA3" w:rsidRPr="00CB0ED9" w:rsidRDefault="00D05CA3" w:rsidP="00BB6E24">
      <w:pPr>
        <w:ind w:left="2832" w:firstLine="708"/>
        <w:rPr>
          <w:b/>
          <w:sz w:val="24"/>
          <w:szCs w:val="24"/>
          <w:u w:val="single"/>
        </w:rPr>
      </w:pPr>
      <w:r w:rsidRPr="00CB0ED9">
        <w:rPr>
          <w:b/>
          <w:sz w:val="24"/>
          <w:szCs w:val="24"/>
          <w:u w:val="single"/>
        </w:rPr>
        <w:t>JUSTIFICATIVA:</w:t>
      </w:r>
    </w:p>
    <w:p w:rsidR="003E2D49" w:rsidRPr="00CB0ED9" w:rsidRDefault="003E2D49" w:rsidP="00CB0ED9">
      <w:pPr>
        <w:jc w:val="both"/>
        <w:rPr>
          <w:sz w:val="24"/>
          <w:szCs w:val="24"/>
        </w:rPr>
      </w:pPr>
    </w:p>
    <w:p w:rsidR="00363080" w:rsidRPr="00CB0ED9" w:rsidRDefault="00363080" w:rsidP="00CB0ED9">
      <w:pPr>
        <w:jc w:val="both"/>
        <w:rPr>
          <w:sz w:val="24"/>
          <w:szCs w:val="24"/>
        </w:rPr>
      </w:pPr>
      <w:r w:rsidRPr="00CB0ED9">
        <w:rPr>
          <w:sz w:val="24"/>
          <w:szCs w:val="24"/>
        </w:rPr>
        <w:tab/>
      </w:r>
    </w:p>
    <w:p w:rsidR="00CB0ED9" w:rsidRPr="00CB0ED9" w:rsidRDefault="00363080" w:rsidP="00BB6E24">
      <w:pPr>
        <w:jc w:val="both"/>
        <w:rPr>
          <w:sz w:val="24"/>
          <w:szCs w:val="24"/>
        </w:rPr>
      </w:pPr>
      <w:r w:rsidRPr="00CB0ED9">
        <w:rPr>
          <w:sz w:val="24"/>
          <w:szCs w:val="24"/>
        </w:rPr>
        <w:tab/>
      </w:r>
    </w:p>
    <w:p w:rsidR="00CB0ED9" w:rsidRPr="00CB0ED9" w:rsidRDefault="00CB0ED9" w:rsidP="00BB6E24">
      <w:pPr>
        <w:jc w:val="both"/>
        <w:rPr>
          <w:sz w:val="24"/>
          <w:szCs w:val="24"/>
        </w:rPr>
      </w:pPr>
      <w:r w:rsidRPr="00CB0ED9">
        <w:rPr>
          <w:sz w:val="24"/>
          <w:szCs w:val="24"/>
        </w:rPr>
        <w:t>Agressões sofridas por educadores vêm se tornando cada vez mais frequentes e graves no cotidiano das escolas brasileiras. De acordo com pesquisa realizada em 2006 pelo Departamento Intersindical de Estatística e Estudos Socioeconômicos (DIEESE) e pelo Sindicato dos Professores do Ensino Oficial do Estado de São Paulo, a queixa mais comum dos educadores, quando questionados em relação a quais seriam as práticas vistas como violentas mais frequentes, foi a de que seriam as agressões verbais, permeando as relações professor-aluno.</w:t>
      </w:r>
    </w:p>
    <w:p w:rsidR="00CB0ED9" w:rsidRPr="00CB0ED9" w:rsidRDefault="00CB0ED9" w:rsidP="00BB6E24">
      <w:pPr>
        <w:jc w:val="both"/>
        <w:rPr>
          <w:sz w:val="24"/>
          <w:szCs w:val="24"/>
        </w:rPr>
      </w:pPr>
    </w:p>
    <w:p w:rsidR="00CB0ED9" w:rsidRPr="00CB0ED9" w:rsidRDefault="00CB0ED9" w:rsidP="00BB6E24">
      <w:pPr>
        <w:jc w:val="both"/>
        <w:rPr>
          <w:sz w:val="24"/>
          <w:szCs w:val="24"/>
        </w:rPr>
      </w:pPr>
      <w:r w:rsidRPr="00CB0ED9">
        <w:rPr>
          <w:sz w:val="24"/>
          <w:szCs w:val="24"/>
        </w:rPr>
        <w:t>Dentre os 684 professores entrevistados, 82,2</w:t>
      </w:r>
      <w:r w:rsidRPr="00CB0ED9">
        <w:rPr>
          <w:sz w:val="24"/>
          <w:szCs w:val="24"/>
        </w:rPr>
        <w:t>% afirmaram</w:t>
      </w:r>
      <w:r w:rsidRPr="00CB0ED9">
        <w:rPr>
          <w:sz w:val="24"/>
          <w:szCs w:val="24"/>
        </w:rPr>
        <w:t xml:space="preserve"> ter sofrido alguma forma de violência física e/ou psicológica no exercício do magistério. Caracteriza-se assim um perfil pessimista para uma categoria que sofre com as condições de trabalho que lhe são impostas como baixos salários, infraestrutura de ensino precária, longas jornadas de trabalho e, agora, insegurança. </w:t>
      </w:r>
    </w:p>
    <w:p w:rsidR="00CB0ED9" w:rsidRPr="00CB0ED9" w:rsidRDefault="00CB0ED9" w:rsidP="00BB6E24">
      <w:pPr>
        <w:jc w:val="both"/>
        <w:rPr>
          <w:sz w:val="24"/>
          <w:szCs w:val="24"/>
        </w:rPr>
      </w:pPr>
    </w:p>
    <w:p w:rsidR="00CB0ED9" w:rsidRPr="00CB0ED9" w:rsidRDefault="00CB0ED9" w:rsidP="00BB6E24">
      <w:pPr>
        <w:jc w:val="both"/>
        <w:rPr>
          <w:sz w:val="24"/>
          <w:szCs w:val="24"/>
        </w:rPr>
      </w:pPr>
      <w:r w:rsidRPr="00CB0ED9">
        <w:rPr>
          <w:sz w:val="24"/>
          <w:szCs w:val="24"/>
        </w:rPr>
        <w:t>Tais agressões não se configuram somente no aspecto físico, sendo registrados números significativos de agressões verbais, furtos e vandalismo, entre outras manifestações de violência.</w:t>
      </w:r>
    </w:p>
    <w:p w:rsidR="00CB0ED9" w:rsidRPr="00CB0ED9" w:rsidRDefault="00CB0ED9" w:rsidP="00BB6E24">
      <w:pPr>
        <w:jc w:val="both"/>
        <w:rPr>
          <w:sz w:val="24"/>
          <w:szCs w:val="24"/>
        </w:rPr>
      </w:pPr>
    </w:p>
    <w:p w:rsidR="00CB0ED9" w:rsidRPr="00CB0ED9" w:rsidRDefault="00CB0ED9" w:rsidP="00BB6E24">
      <w:pPr>
        <w:jc w:val="both"/>
        <w:rPr>
          <w:sz w:val="24"/>
          <w:szCs w:val="24"/>
        </w:rPr>
      </w:pPr>
      <w:r w:rsidRPr="00CB0ED9">
        <w:rPr>
          <w:sz w:val="24"/>
          <w:szCs w:val="24"/>
        </w:rPr>
        <w:t xml:space="preserve">Na tentativa de combater as agressões a que são </w:t>
      </w:r>
      <w:r w:rsidRPr="00CB0ED9">
        <w:rPr>
          <w:sz w:val="24"/>
          <w:szCs w:val="24"/>
        </w:rPr>
        <w:t>acometidos</w:t>
      </w:r>
      <w:r w:rsidRPr="00CB0ED9">
        <w:rPr>
          <w:sz w:val="24"/>
          <w:szCs w:val="24"/>
        </w:rPr>
        <w:t xml:space="preserve"> os educadores, este Projeto de Lei busca, através de</w:t>
      </w:r>
      <w:r w:rsidRPr="00CB0ED9">
        <w:rPr>
          <w:sz w:val="24"/>
          <w:szCs w:val="24"/>
        </w:rPr>
        <w:t xml:space="preserve"> um enfoque educativo</w:t>
      </w:r>
      <w:r w:rsidRPr="00CB0ED9">
        <w:rPr>
          <w:sz w:val="24"/>
          <w:szCs w:val="24"/>
        </w:rPr>
        <w:t>, coibir tais ações que prejudicam de forma efetiva o processo educacional, desvalorizando este profissional e desestimulando-o à boa prática do ensino.</w:t>
      </w:r>
    </w:p>
    <w:p w:rsidR="00CB0ED9" w:rsidRPr="00CB0ED9" w:rsidRDefault="00CB0ED9" w:rsidP="00BB6E24">
      <w:pPr>
        <w:jc w:val="both"/>
        <w:rPr>
          <w:sz w:val="24"/>
          <w:szCs w:val="24"/>
        </w:rPr>
      </w:pPr>
    </w:p>
    <w:p w:rsidR="00DE797A" w:rsidRPr="00CB0ED9" w:rsidRDefault="00DE797A" w:rsidP="00BB6E24">
      <w:pPr>
        <w:jc w:val="both"/>
        <w:rPr>
          <w:sz w:val="24"/>
          <w:szCs w:val="24"/>
        </w:rPr>
      </w:pPr>
      <w:r w:rsidRPr="00CB0ED9">
        <w:rPr>
          <w:sz w:val="24"/>
          <w:szCs w:val="24"/>
        </w:rPr>
        <w:t xml:space="preserve">  Por todo o exposto e pela relevância do tema, cont</w:t>
      </w:r>
      <w:r w:rsidR="00DA0B89" w:rsidRPr="00CB0ED9">
        <w:rPr>
          <w:sz w:val="24"/>
          <w:szCs w:val="24"/>
        </w:rPr>
        <w:t>o</w:t>
      </w:r>
      <w:r w:rsidRPr="00CB0ED9">
        <w:rPr>
          <w:sz w:val="24"/>
          <w:szCs w:val="24"/>
        </w:rPr>
        <w:t xml:space="preserve"> com o apoio dos nobres Pares para a aprovação da presente proposta. </w:t>
      </w:r>
    </w:p>
    <w:p w:rsidR="00B3451A" w:rsidRPr="00CB0ED9" w:rsidRDefault="00DE797A" w:rsidP="00BB6E24">
      <w:pPr>
        <w:jc w:val="both"/>
        <w:rPr>
          <w:color w:val="000000"/>
          <w:sz w:val="24"/>
          <w:szCs w:val="24"/>
        </w:rPr>
      </w:pPr>
      <w:r w:rsidRPr="00CB0ED9">
        <w:rPr>
          <w:sz w:val="24"/>
          <w:szCs w:val="24"/>
        </w:rPr>
        <w:t xml:space="preserve"> </w:t>
      </w:r>
    </w:p>
    <w:p w:rsidR="003E2D49" w:rsidRPr="00CB0ED9" w:rsidRDefault="003E2D49" w:rsidP="00BB6E24">
      <w:pPr>
        <w:jc w:val="both"/>
        <w:rPr>
          <w:color w:val="000000"/>
          <w:sz w:val="24"/>
          <w:szCs w:val="24"/>
        </w:rPr>
      </w:pPr>
    </w:p>
    <w:p w:rsidR="003E2D49" w:rsidRPr="00CB0ED9" w:rsidRDefault="003E2D49" w:rsidP="00BB6E24">
      <w:pPr>
        <w:jc w:val="both"/>
        <w:rPr>
          <w:sz w:val="24"/>
          <w:szCs w:val="24"/>
        </w:rPr>
      </w:pPr>
    </w:p>
    <w:p w:rsidR="003E2D49" w:rsidRPr="00CB0ED9" w:rsidRDefault="003E2D49" w:rsidP="00BB6E24">
      <w:pPr>
        <w:autoSpaceDE w:val="0"/>
        <w:autoSpaceDN w:val="0"/>
        <w:adjustRightInd w:val="0"/>
        <w:jc w:val="both"/>
        <w:rPr>
          <w:b/>
          <w:sz w:val="24"/>
          <w:szCs w:val="24"/>
        </w:rPr>
      </w:pPr>
      <w:r w:rsidRPr="00CB0ED9">
        <w:rPr>
          <w:b/>
          <w:sz w:val="24"/>
          <w:szCs w:val="24"/>
        </w:rPr>
        <w:t>SALA DAS SESSÕES</w:t>
      </w:r>
      <w:r w:rsidR="00DA0B89" w:rsidRPr="00CB0ED9">
        <w:rPr>
          <w:b/>
          <w:sz w:val="24"/>
          <w:szCs w:val="24"/>
        </w:rPr>
        <w:t xml:space="preserve"> “VEREADOR SANTO RÓTOLLI”, em 09</w:t>
      </w:r>
      <w:r w:rsidR="00B3451A" w:rsidRPr="00CB0ED9">
        <w:rPr>
          <w:b/>
          <w:sz w:val="24"/>
          <w:szCs w:val="24"/>
        </w:rPr>
        <w:t xml:space="preserve"> </w:t>
      </w:r>
      <w:r w:rsidRPr="00CB0ED9">
        <w:rPr>
          <w:b/>
          <w:sz w:val="24"/>
          <w:szCs w:val="24"/>
        </w:rPr>
        <w:t xml:space="preserve">de </w:t>
      </w:r>
      <w:r w:rsidR="00DA0B89" w:rsidRPr="00CB0ED9">
        <w:rPr>
          <w:b/>
          <w:sz w:val="24"/>
          <w:szCs w:val="24"/>
        </w:rPr>
        <w:t>novembro</w:t>
      </w:r>
      <w:r w:rsidR="00B3451A" w:rsidRPr="00CB0ED9">
        <w:rPr>
          <w:b/>
          <w:sz w:val="24"/>
          <w:szCs w:val="24"/>
        </w:rPr>
        <w:t xml:space="preserve"> de 2</w:t>
      </w:r>
      <w:r w:rsidRPr="00CB0ED9">
        <w:rPr>
          <w:b/>
          <w:sz w:val="24"/>
          <w:szCs w:val="24"/>
        </w:rPr>
        <w:t>01</w:t>
      </w:r>
      <w:r w:rsidR="00B3451A" w:rsidRPr="00CB0ED9">
        <w:rPr>
          <w:b/>
          <w:sz w:val="24"/>
          <w:szCs w:val="24"/>
        </w:rPr>
        <w:t>8</w:t>
      </w:r>
      <w:r w:rsidRPr="00CB0ED9">
        <w:rPr>
          <w:b/>
          <w:sz w:val="24"/>
          <w:szCs w:val="24"/>
        </w:rPr>
        <w:t>.</w:t>
      </w:r>
    </w:p>
    <w:p w:rsidR="003E2D49" w:rsidRPr="00CB0ED9" w:rsidRDefault="003E2D49" w:rsidP="00BB6E24">
      <w:pPr>
        <w:autoSpaceDE w:val="0"/>
        <w:autoSpaceDN w:val="0"/>
        <w:adjustRightInd w:val="0"/>
        <w:jc w:val="both"/>
        <w:rPr>
          <w:b/>
          <w:sz w:val="24"/>
          <w:szCs w:val="24"/>
        </w:rPr>
      </w:pPr>
    </w:p>
    <w:p w:rsidR="003E2D49" w:rsidRDefault="003E2D49" w:rsidP="00BB6E24">
      <w:pPr>
        <w:autoSpaceDE w:val="0"/>
        <w:autoSpaceDN w:val="0"/>
        <w:adjustRightInd w:val="0"/>
        <w:jc w:val="both"/>
        <w:rPr>
          <w:b/>
          <w:sz w:val="24"/>
          <w:szCs w:val="24"/>
        </w:rPr>
      </w:pPr>
    </w:p>
    <w:p w:rsidR="00BB6E24" w:rsidRDefault="00BB6E24" w:rsidP="00BB6E24">
      <w:pPr>
        <w:autoSpaceDE w:val="0"/>
        <w:autoSpaceDN w:val="0"/>
        <w:adjustRightInd w:val="0"/>
        <w:jc w:val="both"/>
        <w:rPr>
          <w:b/>
          <w:sz w:val="24"/>
          <w:szCs w:val="24"/>
        </w:rPr>
      </w:pPr>
    </w:p>
    <w:p w:rsidR="00BB6E24" w:rsidRPr="00CB0ED9" w:rsidRDefault="00BB6E24" w:rsidP="00BB6E24">
      <w:pPr>
        <w:autoSpaceDE w:val="0"/>
        <w:autoSpaceDN w:val="0"/>
        <w:adjustRightInd w:val="0"/>
        <w:jc w:val="both"/>
        <w:rPr>
          <w:b/>
          <w:sz w:val="24"/>
          <w:szCs w:val="24"/>
        </w:rPr>
      </w:pPr>
    </w:p>
    <w:p w:rsidR="003E2D49" w:rsidRPr="00CB0ED9" w:rsidRDefault="003E2D49" w:rsidP="00BB6E24">
      <w:pPr>
        <w:autoSpaceDE w:val="0"/>
        <w:autoSpaceDN w:val="0"/>
        <w:adjustRightInd w:val="0"/>
        <w:jc w:val="both"/>
        <w:rPr>
          <w:b/>
          <w:sz w:val="24"/>
          <w:szCs w:val="24"/>
        </w:rPr>
      </w:pPr>
    </w:p>
    <w:p w:rsidR="003E2D49" w:rsidRPr="00CB0ED9" w:rsidRDefault="003E2D49" w:rsidP="00BB6E24">
      <w:pPr>
        <w:autoSpaceDE w:val="0"/>
        <w:autoSpaceDN w:val="0"/>
        <w:adjustRightInd w:val="0"/>
        <w:jc w:val="center"/>
        <w:rPr>
          <w:b/>
          <w:sz w:val="24"/>
          <w:szCs w:val="24"/>
        </w:rPr>
      </w:pPr>
      <w:r w:rsidRPr="00CB0ED9">
        <w:rPr>
          <w:b/>
          <w:sz w:val="24"/>
          <w:szCs w:val="24"/>
        </w:rPr>
        <w:t>VEREADOR MANOEL EDUARDO P. DA CRUZ PALOMINO</w:t>
      </w:r>
    </w:p>
    <w:p w:rsidR="003E2D49" w:rsidRPr="00CB0ED9" w:rsidRDefault="00BB6E24" w:rsidP="00CB0ED9">
      <w:pPr>
        <w:autoSpaceDE w:val="0"/>
        <w:autoSpaceDN w:val="0"/>
        <w:adjustRightInd w:val="0"/>
        <w:spacing w:line="360" w:lineRule="auto"/>
        <w:jc w:val="center"/>
        <w:rPr>
          <w:sz w:val="24"/>
          <w:szCs w:val="24"/>
        </w:rPr>
      </w:pPr>
      <w:r w:rsidRPr="00CB0ED9">
        <w:rPr>
          <w:noProof/>
          <w:color w:val="0000FF"/>
          <w:sz w:val="24"/>
          <w:szCs w:val="24"/>
        </w:rPr>
        <w:drawing>
          <wp:inline distT="0" distB="0" distL="0" distR="0">
            <wp:extent cx="1085850" cy="685800"/>
            <wp:effectExtent l="0" t="0" r="0" b="0"/>
            <wp:docPr id="3" name="Imagem 3" descr="pps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s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685800"/>
                    </a:xfrm>
                    <a:prstGeom prst="rect">
                      <a:avLst/>
                    </a:prstGeom>
                    <a:noFill/>
                    <a:ln>
                      <a:noFill/>
                    </a:ln>
                  </pic:spPr>
                </pic:pic>
              </a:graphicData>
            </a:graphic>
          </wp:inline>
        </w:drawing>
      </w:r>
    </w:p>
    <w:sectPr w:rsidR="003E2D49" w:rsidRPr="00CB0ED9" w:rsidSect="00135833">
      <w:headerReference w:type="even" r:id="rId11"/>
      <w:headerReference w:type="default" r:id="rId12"/>
      <w:footerReference w:type="default" r:id="rId13"/>
      <w:pgSz w:w="11907" w:h="16840" w:code="9"/>
      <w:pgMar w:top="1985"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1B" w:rsidRDefault="00EA141B">
      <w:r>
        <w:separator/>
      </w:r>
    </w:p>
  </w:endnote>
  <w:endnote w:type="continuationSeparator" w:id="0">
    <w:p w:rsidR="00EA141B" w:rsidRDefault="00E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B2" w:rsidRDefault="00E171B2">
    <w:pPr>
      <w:pStyle w:val="Rodap"/>
      <w:jc w:val="right"/>
    </w:pPr>
    <w:r>
      <w:fldChar w:fldCharType="begin"/>
    </w:r>
    <w:r>
      <w:instrText>PAGE   \* MERGEFORMAT</w:instrText>
    </w:r>
    <w:r>
      <w:fldChar w:fldCharType="separate"/>
    </w:r>
    <w:r w:rsidR="00BB6E24">
      <w:rPr>
        <w:noProof/>
      </w:rPr>
      <w:t>1</w:t>
    </w:r>
    <w:r>
      <w:fldChar w:fldCharType="end"/>
    </w:r>
  </w:p>
  <w:p w:rsidR="00D34250" w:rsidRDefault="00D34250">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1B" w:rsidRDefault="00EA141B">
      <w:r>
        <w:separator/>
      </w:r>
    </w:p>
  </w:footnote>
  <w:footnote w:type="continuationSeparator" w:id="0">
    <w:p w:rsidR="00EA141B" w:rsidRDefault="00EA1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50" w:rsidRDefault="00D342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34250" w:rsidRDefault="00D3425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50" w:rsidRDefault="00D34250">
    <w:pPr>
      <w:pStyle w:val="Cabealho"/>
      <w:framePr w:wrap="around" w:vAnchor="text" w:hAnchor="margin" w:xAlign="right" w:y="1"/>
      <w:rPr>
        <w:rStyle w:val="Nmerodepgina"/>
      </w:rPr>
    </w:pPr>
  </w:p>
  <w:p w:rsidR="00D34250" w:rsidRDefault="00BB6E24" w:rsidP="00897411">
    <w:pPr>
      <w:framePr w:w="2171" w:h="2525" w:hRule="exact" w:hSpace="141" w:wrap="around" w:vAnchor="page" w:hAnchor="page" w:x="505" w:y="481"/>
      <w:ind w:right="360"/>
    </w:pPr>
    <w:r w:rsidRPr="00963C0D">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34250" w:rsidRDefault="00D34250">
    <w:pPr>
      <w:pStyle w:val="Cabealho"/>
      <w:tabs>
        <w:tab w:val="clear" w:pos="4419"/>
        <w:tab w:val="clear" w:pos="8838"/>
        <w:tab w:val="right" w:pos="7513"/>
      </w:tabs>
      <w:jc w:val="center"/>
      <w:rPr>
        <w:rFonts w:ascii="Arial" w:hAnsi="Arial"/>
        <w:b/>
        <w:sz w:val="34"/>
      </w:rPr>
    </w:pPr>
  </w:p>
  <w:p w:rsidR="00D34250" w:rsidRDefault="00D3425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34250" w:rsidRDefault="00D3425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557AD"/>
    <w:multiLevelType w:val="hybridMultilevel"/>
    <w:tmpl w:val="B6742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C8D21AA"/>
    <w:multiLevelType w:val="hybridMultilevel"/>
    <w:tmpl w:val="DD8CC09E"/>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F52E8C"/>
    <w:multiLevelType w:val="hybridMultilevel"/>
    <w:tmpl w:val="D0284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DF"/>
    <w:rsid w:val="000024A7"/>
    <w:rsid w:val="000045F0"/>
    <w:rsid w:val="00032D73"/>
    <w:rsid w:val="0003718F"/>
    <w:rsid w:val="00065C64"/>
    <w:rsid w:val="000A2BED"/>
    <w:rsid w:val="000A58BE"/>
    <w:rsid w:val="000B2658"/>
    <w:rsid w:val="000B3DAA"/>
    <w:rsid w:val="000D2C1F"/>
    <w:rsid w:val="000F1DF1"/>
    <w:rsid w:val="00135833"/>
    <w:rsid w:val="00136884"/>
    <w:rsid w:val="00151508"/>
    <w:rsid w:val="00154AB9"/>
    <w:rsid w:val="0015753C"/>
    <w:rsid w:val="0017037A"/>
    <w:rsid w:val="0018130F"/>
    <w:rsid w:val="001A1168"/>
    <w:rsid w:val="00202204"/>
    <w:rsid w:val="00212E2A"/>
    <w:rsid w:val="0021323C"/>
    <w:rsid w:val="002253C9"/>
    <w:rsid w:val="00234825"/>
    <w:rsid w:val="00251DA7"/>
    <w:rsid w:val="00254ADD"/>
    <w:rsid w:val="002732E1"/>
    <w:rsid w:val="00285962"/>
    <w:rsid w:val="002B1ED5"/>
    <w:rsid w:val="002C0E9E"/>
    <w:rsid w:val="002C2EB2"/>
    <w:rsid w:val="002C4CC3"/>
    <w:rsid w:val="002E57E3"/>
    <w:rsid w:val="002F4463"/>
    <w:rsid w:val="002F731B"/>
    <w:rsid w:val="00301B18"/>
    <w:rsid w:val="003125C1"/>
    <w:rsid w:val="0031778A"/>
    <w:rsid w:val="00347077"/>
    <w:rsid w:val="00354BEB"/>
    <w:rsid w:val="00363080"/>
    <w:rsid w:val="00365693"/>
    <w:rsid w:val="003679D8"/>
    <w:rsid w:val="0037293C"/>
    <w:rsid w:val="003729D3"/>
    <w:rsid w:val="003743A6"/>
    <w:rsid w:val="003863D4"/>
    <w:rsid w:val="0039287B"/>
    <w:rsid w:val="003B0255"/>
    <w:rsid w:val="003D261C"/>
    <w:rsid w:val="003E2D49"/>
    <w:rsid w:val="003F711B"/>
    <w:rsid w:val="00406E8E"/>
    <w:rsid w:val="0041035D"/>
    <w:rsid w:val="004109A0"/>
    <w:rsid w:val="00412BA5"/>
    <w:rsid w:val="00417406"/>
    <w:rsid w:val="004358F7"/>
    <w:rsid w:val="004423B7"/>
    <w:rsid w:val="0049125B"/>
    <w:rsid w:val="00493229"/>
    <w:rsid w:val="00495B57"/>
    <w:rsid w:val="004A3C7A"/>
    <w:rsid w:val="004D7A19"/>
    <w:rsid w:val="00514FDF"/>
    <w:rsid w:val="0052606A"/>
    <w:rsid w:val="00537CF1"/>
    <w:rsid w:val="005577C9"/>
    <w:rsid w:val="005670F4"/>
    <w:rsid w:val="00577F60"/>
    <w:rsid w:val="005862D1"/>
    <w:rsid w:val="005A1CA9"/>
    <w:rsid w:val="005A2E22"/>
    <w:rsid w:val="005A3479"/>
    <w:rsid w:val="005B1600"/>
    <w:rsid w:val="005C02F7"/>
    <w:rsid w:val="005C25C8"/>
    <w:rsid w:val="005D5AA0"/>
    <w:rsid w:val="00602A7E"/>
    <w:rsid w:val="00605032"/>
    <w:rsid w:val="006224D6"/>
    <w:rsid w:val="006335D7"/>
    <w:rsid w:val="00644509"/>
    <w:rsid w:val="00646CB8"/>
    <w:rsid w:val="00652784"/>
    <w:rsid w:val="00660024"/>
    <w:rsid w:val="00673A65"/>
    <w:rsid w:val="006941B2"/>
    <w:rsid w:val="00697C8A"/>
    <w:rsid w:val="00697E08"/>
    <w:rsid w:val="006B7D6E"/>
    <w:rsid w:val="006D54D7"/>
    <w:rsid w:val="00705587"/>
    <w:rsid w:val="0073256D"/>
    <w:rsid w:val="0073496D"/>
    <w:rsid w:val="00741DFE"/>
    <w:rsid w:val="007478DC"/>
    <w:rsid w:val="00757188"/>
    <w:rsid w:val="00761D19"/>
    <w:rsid w:val="007809F3"/>
    <w:rsid w:val="00783458"/>
    <w:rsid w:val="00796F0C"/>
    <w:rsid w:val="007A3225"/>
    <w:rsid w:val="007B1027"/>
    <w:rsid w:val="007E555A"/>
    <w:rsid w:val="007F370C"/>
    <w:rsid w:val="008300D0"/>
    <w:rsid w:val="00836C90"/>
    <w:rsid w:val="00847318"/>
    <w:rsid w:val="00856C9C"/>
    <w:rsid w:val="00870F18"/>
    <w:rsid w:val="00875123"/>
    <w:rsid w:val="00897411"/>
    <w:rsid w:val="008A2F5A"/>
    <w:rsid w:val="008B4193"/>
    <w:rsid w:val="008C27FD"/>
    <w:rsid w:val="008C5C11"/>
    <w:rsid w:val="008D341F"/>
    <w:rsid w:val="008E6E97"/>
    <w:rsid w:val="0091141E"/>
    <w:rsid w:val="00912E86"/>
    <w:rsid w:val="0093630D"/>
    <w:rsid w:val="009371E1"/>
    <w:rsid w:val="00937E61"/>
    <w:rsid w:val="00945B61"/>
    <w:rsid w:val="00954455"/>
    <w:rsid w:val="00970249"/>
    <w:rsid w:val="00971B60"/>
    <w:rsid w:val="00985C98"/>
    <w:rsid w:val="00991CA8"/>
    <w:rsid w:val="00992634"/>
    <w:rsid w:val="009B1EF1"/>
    <w:rsid w:val="009B2A88"/>
    <w:rsid w:val="009B3A6C"/>
    <w:rsid w:val="009B4891"/>
    <w:rsid w:val="009C5F5B"/>
    <w:rsid w:val="009D4546"/>
    <w:rsid w:val="00A132F4"/>
    <w:rsid w:val="00A15E0C"/>
    <w:rsid w:val="00A30BEC"/>
    <w:rsid w:val="00A44161"/>
    <w:rsid w:val="00A60738"/>
    <w:rsid w:val="00A62D40"/>
    <w:rsid w:val="00A90CFF"/>
    <w:rsid w:val="00A9695F"/>
    <w:rsid w:val="00AC10CF"/>
    <w:rsid w:val="00AC4D6A"/>
    <w:rsid w:val="00AE0126"/>
    <w:rsid w:val="00AF5932"/>
    <w:rsid w:val="00B04606"/>
    <w:rsid w:val="00B07A3F"/>
    <w:rsid w:val="00B3451A"/>
    <w:rsid w:val="00B7309E"/>
    <w:rsid w:val="00B763D8"/>
    <w:rsid w:val="00B819F4"/>
    <w:rsid w:val="00B92807"/>
    <w:rsid w:val="00B9413E"/>
    <w:rsid w:val="00B9537A"/>
    <w:rsid w:val="00BA2EC0"/>
    <w:rsid w:val="00BA39F3"/>
    <w:rsid w:val="00BB6E24"/>
    <w:rsid w:val="00BB792E"/>
    <w:rsid w:val="00BC49E4"/>
    <w:rsid w:val="00BC4A85"/>
    <w:rsid w:val="00BD1E57"/>
    <w:rsid w:val="00BE1699"/>
    <w:rsid w:val="00C035DC"/>
    <w:rsid w:val="00C12BC6"/>
    <w:rsid w:val="00C37C62"/>
    <w:rsid w:val="00C40D06"/>
    <w:rsid w:val="00C46417"/>
    <w:rsid w:val="00C62641"/>
    <w:rsid w:val="00CB0E03"/>
    <w:rsid w:val="00CB0ED9"/>
    <w:rsid w:val="00CE0A5A"/>
    <w:rsid w:val="00CF60D1"/>
    <w:rsid w:val="00D05CA3"/>
    <w:rsid w:val="00D13067"/>
    <w:rsid w:val="00D25874"/>
    <w:rsid w:val="00D326FF"/>
    <w:rsid w:val="00D34250"/>
    <w:rsid w:val="00D42106"/>
    <w:rsid w:val="00D434A5"/>
    <w:rsid w:val="00D50FF9"/>
    <w:rsid w:val="00D63986"/>
    <w:rsid w:val="00D91C03"/>
    <w:rsid w:val="00D955C6"/>
    <w:rsid w:val="00DA0B89"/>
    <w:rsid w:val="00DA4350"/>
    <w:rsid w:val="00DA693B"/>
    <w:rsid w:val="00DA6C8F"/>
    <w:rsid w:val="00DC58EE"/>
    <w:rsid w:val="00DE797A"/>
    <w:rsid w:val="00E171B2"/>
    <w:rsid w:val="00E402AC"/>
    <w:rsid w:val="00E6555B"/>
    <w:rsid w:val="00E65F37"/>
    <w:rsid w:val="00E81BB7"/>
    <w:rsid w:val="00E85792"/>
    <w:rsid w:val="00EA141B"/>
    <w:rsid w:val="00EA4E05"/>
    <w:rsid w:val="00ED34BE"/>
    <w:rsid w:val="00F2606D"/>
    <w:rsid w:val="00F54056"/>
    <w:rsid w:val="00F65E36"/>
    <w:rsid w:val="00F74C67"/>
    <w:rsid w:val="00FB12CB"/>
    <w:rsid w:val="00FC5D7F"/>
    <w:rsid w:val="00FD35DC"/>
    <w:rsid w:val="00FE0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47EFD2-DCBC-4B05-9E20-9B4B24A3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semiHidden/>
    <w:unhideWhenUsed/>
    <w:rsid w:val="00602A7E"/>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7231">
      <w:bodyDiv w:val="1"/>
      <w:marLeft w:val="0"/>
      <w:marRight w:val="0"/>
      <w:marTop w:val="0"/>
      <w:marBottom w:val="0"/>
      <w:divBdr>
        <w:top w:val="none" w:sz="0" w:space="0" w:color="auto"/>
        <w:left w:val="none" w:sz="0" w:space="0" w:color="auto"/>
        <w:bottom w:val="none" w:sz="0" w:space="0" w:color="auto"/>
        <w:right w:val="none" w:sz="0" w:space="0" w:color="auto"/>
      </w:divBdr>
    </w:div>
    <w:div w:id="957878510">
      <w:bodyDiv w:val="1"/>
      <w:marLeft w:val="0"/>
      <w:marRight w:val="0"/>
      <w:marTop w:val="0"/>
      <w:marBottom w:val="0"/>
      <w:divBdr>
        <w:top w:val="none" w:sz="0" w:space="0" w:color="auto"/>
        <w:left w:val="none" w:sz="0" w:space="0" w:color="auto"/>
        <w:bottom w:val="none" w:sz="0" w:space="0" w:color="auto"/>
        <w:right w:val="none" w:sz="0" w:space="0" w:color="auto"/>
      </w:divBdr>
      <w:divsChild>
        <w:div w:id="2138180427">
          <w:marLeft w:val="0"/>
          <w:marRight w:val="0"/>
          <w:marTop w:val="0"/>
          <w:marBottom w:val="0"/>
          <w:divBdr>
            <w:top w:val="none" w:sz="0" w:space="0" w:color="auto"/>
            <w:left w:val="none" w:sz="0" w:space="0" w:color="auto"/>
            <w:bottom w:val="none" w:sz="0" w:space="0" w:color="auto"/>
            <w:right w:val="none" w:sz="0" w:space="0" w:color="auto"/>
          </w:divBdr>
          <w:divsChild>
            <w:div w:id="145587125">
              <w:marLeft w:val="0"/>
              <w:marRight w:val="0"/>
              <w:marTop w:val="0"/>
              <w:marBottom w:val="0"/>
              <w:divBdr>
                <w:top w:val="single" w:sz="2" w:space="0" w:color="FFFFFF"/>
                <w:left w:val="single" w:sz="2" w:space="0" w:color="FFFFFF"/>
                <w:bottom w:val="single" w:sz="2" w:space="0" w:color="FFFFFF"/>
                <w:right w:val="single" w:sz="2" w:space="0" w:color="FFFFFF"/>
              </w:divBdr>
              <w:divsChild>
                <w:div w:id="1429615166">
                  <w:marLeft w:val="900"/>
                  <w:marRight w:val="150"/>
                  <w:marTop w:val="150"/>
                  <w:marBottom w:val="0"/>
                  <w:divBdr>
                    <w:top w:val="none" w:sz="0" w:space="0" w:color="auto"/>
                    <w:left w:val="none" w:sz="0" w:space="0" w:color="auto"/>
                    <w:bottom w:val="none" w:sz="0" w:space="0" w:color="auto"/>
                    <w:right w:val="none" w:sz="0" w:space="0" w:color="auto"/>
                  </w:divBdr>
                  <w:divsChild>
                    <w:div w:id="1001195886">
                      <w:marLeft w:val="0"/>
                      <w:marRight w:val="0"/>
                      <w:marTop w:val="225"/>
                      <w:marBottom w:val="0"/>
                      <w:divBdr>
                        <w:top w:val="none" w:sz="0" w:space="0" w:color="auto"/>
                        <w:left w:val="none" w:sz="0" w:space="0" w:color="auto"/>
                        <w:bottom w:val="none" w:sz="0" w:space="0" w:color="auto"/>
                        <w:right w:val="none" w:sz="0" w:space="0" w:color="auto"/>
                      </w:divBdr>
                      <w:divsChild>
                        <w:div w:id="1980069304">
                          <w:marLeft w:val="0"/>
                          <w:marRight w:val="0"/>
                          <w:marTop w:val="0"/>
                          <w:marBottom w:val="0"/>
                          <w:divBdr>
                            <w:top w:val="none" w:sz="0" w:space="0" w:color="auto"/>
                            <w:left w:val="none" w:sz="0" w:space="0" w:color="auto"/>
                            <w:bottom w:val="none" w:sz="0" w:space="0" w:color="auto"/>
                            <w:right w:val="none" w:sz="0" w:space="0" w:color="auto"/>
                          </w:divBdr>
                          <w:divsChild>
                            <w:div w:id="7777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sa=i&amp;rct=j&amp;q=&amp;esrc=s&amp;frm=1&amp;source=images&amp;cd=&amp;cad=rja&amp;uact=8&amp;ved=0CAcQjRw&amp;url=http%3A%2F%2Fwww.pps.org.br%2F&amp;ei=Q5A6Va-ZF43zoATWxYC4Cw&amp;bvm=bv.91665533,d.cWc&amp;psig=AFQjCNFPntEDwQV0EsiOtpPsx-P1CFhVAw&amp;ust=142998776883295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D4E1-60AB-4ECE-A871-27EE72E4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3656</CharactersWithSpaces>
  <SharedDoc>false</SharedDoc>
  <HLinks>
    <vt:vector size="12" baseType="variant">
      <vt:variant>
        <vt:i4>524315</vt:i4>
      </vt:variant>
      <vt:variant>
        <vt:i4>9</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2015-10-01T13:03:00Z</cp:lastPrinted>
  <dcterms:created xsi:type="dcterms:W3CDTF">2018-11-09T17:25:00Z</dcterms:created>
  <dcterms:modified xsi:type="dcterms:W3CDTF">2018-11-09T17:25:00Z</dcterms:modified>
</cp:coreProperties>
</file>