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C1FAA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 IMEDIATA</w:t>
      </w:r>
      <w:r w:rsidR="003348D9">
        <w:rPr>
          <w:rFonts w:ascii="Bookman Old Style" w:hAnsi="Bookman Old Style"/>
          <w:b/>
          <w:sz w:val="24"/>
          <w:szCs w:val="24"/>
        </w:rPr>
        <w:t xml:space="preserve"> MANUTENÇÃO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N</w:t>
      </w:r>
      <w:r w:rsidR="00D12971">
        <w:rPr>
          <w:rFonts w:ascii="Bookman Old Style" w:hAnsi="Bookman Old Style"/>
          <w:b/>
          <w:sz w:val="24"/>
          <w:szCs w:val="24"/>
        </w:rPr>
        <w:t xml:space="preserve">A </w:t>
      </w:r>
      <w:r w:rsidR="00B40692">
        <w:rPr>
          <w:rFonts w:ascii="Bookman Old Style" w:hAnsi="Bookman Old Style"/>
          <w:b/>
          <w:sz w:val="24"/>
          <w:szCs w:val="24"/>
        </w:rPr>
        <w:t>AV.</w:t>
      </w:r>
      <w:r w:rsidR="00B150E5">
        <w:rPr>
          <w:rFonts w:ascii="Bookman Old Style" w:hAnsi="Bookman Old Style"/>
          <w:b/>
          <w:sz w:val="24"/>
          <w:szCs w:val="24"/>
        </w:rPr>
        <w:t xml:space="preserve"> PROFESSOR</w:t>
      </w:r>
      <w:r w:rsidR="00B40692">
        <w:rPr>
          <w:rFonts w:ascii="Bookman Old Style" w:hAnsi="Bookman Old Style"/>
          <w:b/>
          <w:sz w:val="24"/>
          <w:szCs w:val="24"/>
        </w:rPr>
        <w:t xml:space="preserve"> </w:t>
      </w:r>
      <w:r w:rsidR="00B150E5">
        <w:rPr>
          <w:rFonts w:ascii="Bookman Old Style" w:hAnsi="Bookman Old Style"/>
          <w:b/>
          <w:sz w:val="24"/>
          <w:szCs w:val="24"/>
        </w:rPr>
        <w:t>ADIB CHAIB</w:t>
      </w:r>
      <w:r w:rsidR="00B40692">
        <w:rPr>
          <w:rFonts w:ascii="Bookman Old Style" w:hAnsi="Bookman Old Style"/>
          <w:b/>
          <w:sz w:val="24"/>
          <w:szCs w:val="24"/>
        </w:rPr>
        <w:t>.</w:t>
      </w:r>
      <w:r w:rsidR="003348D9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  <w:bookmarkStart w:id="0" w:name="_GoBack"/>
      <w:bookmarkEnd w:id="0"/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8272F8" w:rsidRPr="009C7EB6">
        <w:rPr>
          <w:rFonts w:ascii="Bookman Old Style" w:hAnsi="Bookman Old Style"/>
          <w:b/>
          <w:sz w:val="24"/>
          <w:szCs w:val="24"/>
        </w:rPr>
        <w:t>1</w:t>
      </w:r>
      <w:r w:rsidR="0018626B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B150E5" w:rsidRPr="00B150E5" w:rsidRDefault="00F57603" w:rsidP="00B150E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B07630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B150E5" w:rsidRPr="00B150E5">
        <w:rPr>
          <w:rFonts w:ascii="Bookman Old Style" w:hAnsi="Bookman Old Style"/>
          <w:sz w:val="28"/>
          <w:szCs w:val="28"/>
        </w:rPr>
        <w:t>imediata manutenção na iluminação pública da Avenid</w:t>
      </w:r>
      <w:r w:rsidR="0018626B">
        <w:rPr>
          <w:rFonts w:ascii="Bookman Old Style" w:hAnsi="Bookman Old Style"/>
          <w:sz w:val="28"/>
          <w:szCs w:val="28"/>
        </w:rPr>
        <w:t>a Professor Adib Chaib, nos</w:t>
      </w:r>
      <w:r w:rsidR="00B150E5" w:rsidRPr="00B150E5">
        <w:rPr>
          <w:rFonts w:ascii="Bookman Old Style" w:hAnsi="Bookman Old Style"/>
          <w:sz w:val="28"/>
          <w:szCs w:val="28"/>
        </w:rPr>
        <w:t xml:space="preserve"> postes localizadas entre a Rua Capitão Franklin da Fonseca e a Rua Domingos dos Santos. </w:t>
      </w:r>
    </w:p>
    <w:p w:rsidR="000C6B58" w:rsidRPr="00B150E5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150E5" w:rsidRDefault="000C6B58" w:rsidP="0018626B">
      <w:pPr>
        <w:pStyle w:val="Ttulo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b w:val="0"/>
          <w:sz w:val="28"/>
          <w:szCs w:val="28"/>
        </w:rPr>
      </w:pPr>
      <w:r w:rsidRPr="00B150E5">
        <w:rPr>
          <w:rFonts w:ascii="Bookman Old Style" w:hAnsi="Bookman Old Style"/>
          <w:b w:val="0"/>
          <w:sz w:val="28"/>
          <w:szCs w:val="28"/>
        </w:rPr>
        <w:t xml:space="preserve">Considerando </w:t>
      </w:r>
      <w:r w:rsidR="00B150E5" w:rsidRPr="00B150E5">
        <w:rPr>
          <w:rFonts w:ascii="Bookman Old Style" w:hAnsi="Bookman Old Style"/>
          <w:b w:val="0"/>
          <w:sz w:val="28"/>
          <w:szCs w:val="28"/>
        </w:rPr>
        <w:t>as lâmpadas</w:t>
      </w:r>
      <w:r w:rsidR="0018626B">
        <w:rPr>
          <w:rFonts w:ascii="Bookman Old Style" w:hAnsi="Bookman Old Style"/>
          <w:b w:val="0"/>
          <w:sz w:val="28"/>
          <w:szCs w:val="28"/>
        </w:rPr>
        <w:t xml:space="preserve"> queimadas nos</w:t>
      </w:r>
      <w:r w:rsidR="00B150E5">
        <w:rPr>
          <w:rFonts w:ascii="Bookman Old Style" w:hAnsi="Bookman Old Style"/>
          <w:b w:val="0"/>
          <w:sz w:val="28"/>
          <w:szCs w:val="28"/>
        </w:rPr>
        <w:t xml:space="preserve"> postes</w:t>
      </w:r>
      <w:r w:rsidR="00B150E5" w:rsidRPr="00B150E5">
        <w:rPr>
          <w:rFonts w:ascii="Bookman Old Style" w:hAnsi="Bookman Old Style"/>
          <w:b w:val="0"/>
          <w:sz w:val="28"/>
          <w:szCs w:val="28"/>
        </w:rPr>
        <w:t xml:space="preserve"> do</w:t>
      </w:r>
      <w:r w:rsidR="0018626B">
        <w:rPr>
          <w:rFonts w:ascii="Bookman Old Style" w:hAnsi="Bookman Old Style"/>
          <w:b w:val="0"/>
          <w:sz w:val="28"/>
          <w:szCs w:val="28"/>
        </w:rPr>
        <w:t xml:space="preserve"> referido </w:t>
      </w:r>
      <w:r w:rsidR="0018626B" w:rsidRPr="00B150E5">
        <w:rPr>
          <w:rFonts w:ascii="Bookman Old Style" w:hAnsi="Bookman Old Style"/>
          <w:b w:val="0"/>
          <w:sz w:val="28"/>
          <w:szCs w:val="28"/>
        </w:rPr>
        <w:t>quarteirão</w:t>
      </w:r>
      <w:r w:rsidR="0018626B">
        <w:rPr>
          <w:rFonts w:ascii="Bookman Old Style" w:hAnsi="Bookman Old Style"/>
          <w:b w:val="0"/>
          <w:sz w:val="28"/>
          <w:szCs w:val="28"/>
        </w:rPr>
        <w:t xml:space="preserve">, no sentido bairro-centro. </w:t>
      </w:r>
    </w:p>
    <w:p w:rsidR="0018626B" w:rsidRDefault="0018626B" w:rsidP="0018626B">
      <w:pPr>
        <w:pStyle w:val="Ttulo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8626B" w:rsidRPr="009C7EB6" w:rsidRDefault="0018626B" w:rsidP="0018626B">
      <w:pPr>
        <w:pStyle w:val="Ttulo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150E5">
        <w:rPr>
          <w:rFonts w:ascii="Bookman Old Style" w:hAnsi="Bookman Old Style"/>
          <w:b/>
          <w:sz w:val="24"/>
          <w:szCs w:val="24"/>
        </w:rPr>
        <w:t>0</w:t>
      </w:r>
      <w:r w:rsidR="0018626B">
        <w:rPr>
          <w:rFonts w:ascii="Bookman Old Style" w:hAnsi="Bookman Old Style"/>
          <w:b/>
          <w:sz w:val="24"/>
          <w:szCs w:val="24"/>
        </w:rPr>
        <w:t>3</w:t>
      </w:r>
      <w:r w:rsidR="00B40692">
        <w:rPr>
          <w:rFonts w:ascii="Bookman Old Style" w:hAnsi="Bookman Old Style"/>
          <w:b/>
          <w:sz w:val="24"/>
          <w:szCs w:val="24"/>
        </w:rPr>
        <w:t xml:space="preserve"> </w:t>
      </w:r>
      <w:r w:rsidR="0018626B">
        <w:rPr>
          <w:rFonts w:ascii="Bookman Old Style" w:hAnsi="Bookman Old Style"/>
          <w:b/>
          <w:sz w:val="24"/>
          <w:szCs w:val="24"/>
        </w:rPr>
        <w:t>de 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18626B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18626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7E" w:rsidRDefault="00AC597E">
      <w:r>
        <w:separator/>
      </w:r>
    </w:p>
  </w:endnote>
  <w:endnote w:type="continuationSeparator" w:id="0">
    <w:p w:rsidR="00AC597E" w:rsidRDefault="00AC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18626B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8626B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8626B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8626B">
      <w:rPr>
        <w:rFonts w:ascii="Bookman Old Style" w:hAnsi="Bookman Old Style"/>
        <w:b/>
        <w:sz w:val="18"/>
      </w:rPr>
      <w:t xml:space="preserve">Administrativo: </w:t>
    </w:r>
    <w:r w:rsidR="00EB22C5" w:rsidRPr="0018626B">
      <w:rPr>
        <w:rFonts w:ascii="Bookman Old Style" w:hAnsi="Bookman Old Style"/>
        <w:b/>
        <w:sz w:val="18"/>
      </w:rPr>
      <w:t>Praça São José, 226 - Centro - Fone: 19 3814.1200 –</w:t>
    </w:r>
    <w:r w:rsidRPr="0018626B">
      <w:rPr>
        <w:rFonts w:ascii="Bookman Old Style" w:hAnsi="Bookman Old Style"/>
        <w:b/>
        <w:sz w:val="18"/>
      </w:rPr>
      <w:t xml:space="preserve"> Mogi Mirim/</w:t>
    </w:r>
    <w:r w:rsidR="00EB22C5" w:rsidRPr="0018626B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7E" w:rsidRDefault="00AC597E">
      <w:r>
        <w:separator/>
      </w:r>
    </w:p>
  </w:footnote>
  <w:footnote w:type="continuationSeparator" w:id="0">
    <w:p w:rsidR="00AC597E" w:rsidRDefault="00AC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18626B" w:rsidP="009C7EB6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041400" cy="75565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8626B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4148"/>
    <w:rsid w:val="00070073"/>
    <w:rsid w:val="000C6B58"/>
    <w:rsid w:val="000D2AE5"/>
    <w:rsid w:val="000E2832"/>
    <w:rsid w:val="000F7FB9"/>
    <w:rsid w:val="00121869"/>
    <w:rsid w:val="00177014"/>
    <w:rsid w:val="001849F3"/>
    <w:rsid w:val="0018626B"/>
    <w:rsid w:val="001B783D"/>
    <w:rsid w:val="001E037C"/>
    <w:rsid w:val="002245A2"/>
    <w:rsid w:val="00262E1B"/>
    <w:rsid w:val="00263FC5"/>
    <w:rsid w:val="00270422"/>
    <w:rsid w:val="0027502F"/>
    <w:rsid w:val="002A19DA"/>
    <w:rsid w:val="002E14C8"/>
    <w:rsid w:val="002F3BCD"/>
    <w:rsid w:val="003135B5"/>
    <w:rsid w:val="00322FA8"/>
    <w:rsid w:val="003348D9"/>
    <w:rsid w:val="00343579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70B91"/>
    <w:rsid w:val="00471D4F"/>
    <w:rsid w:val="00490DAA"/>
    <w:rsid w:val="004A5CA9"/>
    <w:rsid w:val="004D6B7C"/>
    <w:rsid w:val="004F252E"/>
    <w:rsid w:val="00511609"/>
    <w:rsid w:val="00520B81"/>
    <w:rsid w:val="00521F4A"/>
    <w:rsid w:val="005829C9"/>
    <w:rsid w:val="005F72DC"/>
    <w:rsid w:val="005F7FDE"/>
    <w:rsid w:val="006423BD"/>
    <w:rsid w:val="00650D2A"/>
    <w:rsid w:val="006A0CFA"/>
    <w:rsid w:val="006A30E9"/>
    <w:rsid w:val="006A659B"/>
    <w:rsid w:val="006D698D"/>
    <w:rsid w:val="006D78C3"/>
    <w:rsid w:val="006E534D"/>
    <w:rsid w:val="007051BE"/>
    <w:rsid w:val="00714378"/>
    <w:rsid w:val="007224B1"/>
    <w:rsid w:val="00726350"/>
    <w:rsid w:val="00733DB3"/>
    <w:rsid w:val="007471B1"/>
    <w:rsid w:val="00752363"/>
    <w:rsid w:val="00785995"/>
    <w:rsid w:val="00797B0B"/>
    <w:rsid w:val="007A07BB"/>
    <w:rsid w:val="007B031C"/>
    <w:rsid w:val="007B2DAF"/>
    <w:rsid w:val="007B641A"/>
    <w:rsid w:val="008272F8"/>
    <w:rsid w:val="008407E7"/>
    <w:rsid w:val="00843AE4"/>
    <w:rsid w:val="00845261"/>
    <w:rsid w:val="008A34FD"/>
    <w:rsid w:val="008B53A3"/>
    <w:rsid w:val="00903A23"/>
    <w:rsid w:val="0093395A"/>
    <w:rsid w:val="009468D3"/>
    <w:rsid w:val="00992D71"/>
    <w:rsid w:val="009C37A0"/>
    <w:rsid w:val="009C7EB6"/>
    <w:rsid w:val="00A53012"/>
    <w:rsid w:val="00A775FD"/>
    <w:rsid w:val="00A87ED6"/>
    <w:rsid w:val="00AB59C7"/>
    <w:rsid w:val="00AC597E"/>
    <w:rsid w:val="00AC65E6"/>
    <w:rsid w:val="00AE1E55"/>
    <w:rsid w:val="00AE6C2E"/>
    <w:rsid w:val="00AF60CF"/>
    <w:rsid w:val="00B07630"/>
    <w:rsid w:val="00B150E5"/>
    <w:rsid w:val="00B40692"/>
    <w:rsid w:val="00B56535"/>
    <w:rsid w:val="00B92BFE"/>
    <w:rsid w:val="00BA1843"/>
    <w:rsid w:val="00BD50F9"/>
    <w:rsid w:val="00BF7B62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12971"/>
    <w:rsid w:val="00DB6226"/>
    <w:rsid w:val="00DC1FAA"/>
    <w:rsid w:val="00DD3EDD"/>
    <w:rsid w:val="00DD6D26"/>
    <w:rsid w:val="00E019AA"/>
    <w:rsid w:val="00E05560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C7505"/>
    <w:rsid w:val="00ED4334"/>
    <w:rsid w:val="00EF3E4D"/>
    <w:rsid w:val="00F03FB0"/>
    <w:rsid w:val="00F0559F"/>
    <w:rsid w:val="00F14A10"/>
    <w:rsid w:val="00F4729E"/>
    <w:rsid w:val="00F47C12"/>
    <w:rsid w:val="00F57603"/>
    <w:rsid w:val="00F67958"/>
    <w:rsid w:val="00F73A99"/>
    <w:rsid w:val="00F9157B"/>
    <w:rsid w:val="00FD3E2C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4D359"/>
  <w15:chartTrackingRefBased/>
  <w15:docId w15:val="{46AC1892-2551-4F29-B790-CF4F848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150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tulo3Char">
    <w:name w:val="Título 3 Char"/>
    <w:link w:val="Ttulo3"/>
    <w:uiPriority w:val="9"/>
    <w:rsid w:val="00B150E5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B15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2337-403F-4C98-98B3-67F33B55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2014-10-01T14:48:00Z</cp:lastPrinted>
  <dcterms:created xsi:type="dcterms:W3CDTF">2018-11-30T12:39:00Z</dcterms:created>
  <dcterms:modified xsi:type="dcterms:W3CDTF">2018-11-30T12:39:00Z</dcterms:modified>
</cp:coreProperties>
</file>