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>NO PAVIMENTO ASFÁLTICO D</w:t>
      </w:r>
      <w:r w:rsidR="00AD038B">
        <w:rPr>
          <w:rFonts w:ascii="Bookman Old Style" w:hAnsi="Bookman Old Style"/>
          <w:b/>
          <w:sz w:val="24"/>
          <w:szCs w:val="24"/>
        </w:rPr>
        <w:t>A</w:t>
      </w:r>
      <w:bookmarkStart w:id="0" w:name="_GoBack"/>
      <w:bookmarkEnd w:id="0"/>
      <w:r w:rsidR="00946A2C">
        <w:rPr>
          <w:rFonts w:ascii="Bookman Old Style" w:hAnsi="Bookman Old Style"/>
          <w:b/>
          <w:sz w:val="24"/>
          <w:szCs w:val="24"/>
        </w:rPr>
        <w:t xml:space="preserve"> </w:t>
      </w:r>
      <w:r w:rsidR="00EB2DC2">
        <w:rPr>
          <w:rFonts w:ascii="Bookman Old Style" w:hAnsi="Bookman Old Style"/>
          <w:b/>
          <w:sz w:val="24"/>
          <w:szCs w:val="24"/>
        </w:rPr>
        <w:t>AVENIDA LUIS ALVES DE ALMEIDA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EB2DB9">
        <w:rPr>
          <w:rFonts w:ascii="Bookman Old Style" w:hAnsi="Bookman Old Style"/>
          <w:b/>
          <w:sz w:val="24"/>
          <w:szCs w:val="24"/>
        </w:rPr>
        <w:t xml:space="preserve">JARDIM MARIA </w:t>
      </w:r>
      <w:r w:rsidR="00EB2DC2">
        <w:rPr>
          <w:rFonts w:ascii="Bookman Old Style" w:hAnsi="Bookman Old Style"/>
          <w:b/>
          <w:sz w:val="24"/>
          <w:szCs w:val="24"/>
        </w:rPr>
        <w:t>BONATTI BORDIGNON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6A2C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EB2DC2">
        <w:rPr>
          <w:rFonts w:ascii="Bookman Old Style" w:hAnsi="Bookman Old Style"/>
          <w:sz w:val="28"/>
          <w:szCs w:val="28"/>
        </w:rPr>
        <w:t>Avenida Luís Alves de Almeida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EB2DB9">
        <w:rPr>
          <w:rFonts w:ascii="Bookman Old Style" w:hAnsi="Bookman Old Style"/>
          <w:sz w:val="28"/>
          <w:szCs w:val="28"/>
        </w:rPr>
        <w:t xml:space="preserve">Jardim Maria </w:t>
      </w:r>
      <w:proofErr w:type="spellStart"/>
      <w:r w:rsidR="00EB2DB9">
        <w:rPr>
          <w:rFonts w:ascii="Bookman Old Style" w:hAnsi="Bookman Old Style"/>
          <w:sz w:val="28"/>
          <w:szCs w:val="28"/>
        </w:rPr>
        <w:t>B</w:t>
      </w:r>
      <w:r w:rsidR="00EB2DC2">
        <w:rPr>
          <w:rFonts w:ascii="Bookman Old Style" w:hAnsi="Bookman Old Style"/>
          <w:sz w:val="28"/>
          <w:szCs w:val="28"/>
        </w:rPr>
        <w:t>onatti</w:t>
      </w:r>
      <w:proofErr w:type="spellEnd"/>
      <w:r w:rsidR="00EB2DC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EB2DC2">
        <w:rPr>
          <w:rFonts w:ascii="Bookman Old Style" w:hAnsi="Bookman Old Style"/>
          <w:sz w:val="28"/>
          <w:szCs w:val="28"/>
        </w:rPr>
        <w:t>Bordignon</w:t>
      </w:r>
      <w:proofErr w:type="spellEnd"/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</w:t>
      </w:r>
      <w:r w:rsidR="00EB2DC2">
        <w:rPr>
          <w:rFonts w:ascii="Bookman Old Style" w:hAnsi="Bookman Old Style"/>
          <w:sz w:val="28"/>
          <w:szCs w:val="28"/>
        </w:rPr>
        <w:t>avenida</w:t>
      </w:r>
      <w:r>
        <w:rPr>
          <w:rFonts w:ascii="Bookman Old Style" w:hAnsi="Bookman Old Style"/>
          <w:sz w:val="28"/>
          <w:szCs w:val="28"/>
        </w:rPr>
        <w:t xml:space="preserve"> apresenta grandes buracos que podem trazer riscos e prejuízos aos usuários da via.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B92BFE">
      <w:pPr>
        <w:rPr>
          <w:rFonts w:ascii="Bookman Old Style" w:hAnsi="Bookman Old Style"/>
          <w:sz w:val="24"/>
          <w:szCs w:val="24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</w:t>
      </w:r>
      <w:r w:rsidR="00201BAA">
        <w:rPr>
          <w:rFonts w:ascii="Bookman Old Style" w:hAnsi="Bookman Old Style"/>
          <w:b/>
          <w:sz w:val="24"/>
          <w:szCs w:val="24"/>
        </w:rPr>
        <w:t>s</w:t>
      </w:r>
      <w:r w:rsidR="008C5EBB">
        <w:rPr>
          <w:rFonts w:ascii="Bookman Old Style" w:hAnsi="Bookman Old Style"/>
          <w:b/>
          <w:sz w:val="24"/>
          <w:szCs w:val="24"/>
        </w:rPr>
        <w:t xml:space="preserve"> “Vereador Santo </w:t>
      </w:r>
      <w:proofErr w:type="spellStart"/>
      <w:r w:rsidR="008C5EBB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="008C5EBB">
        <w:rPr>
          <w:rFonts w:ascii="Bookman Old Style" w:hAnsi="Bookman Old Style"/>
          <w:b/>
          <w:sz w:val="24"/>
          <w:szCs w:val="24"/>
        </w:rPr>
        <w:t xml:space="preserve">”, em 10 </w:t>
      </w:r>
      <w:r w:rsidR="00AC3B09">
        <w:rPr>
          <w:rFonts w:ascii="Bookman Old Style" w:hAnsi="Bookman Old Style"/>
          <w:b/>
          <w:sz w:val="24"/>
          <w:szCs w:val="24"/>
        </w:rPr>
        <w:t xml:space="preserve">de </w:t>
      </w:r>
      <w:r w:rsidR="008C5EBB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8C5EBB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7D8" w:rsidRDefault="003927D8">
      <w:r>
        <w:separator/>
      </w:r>
    </w:p>
  </w:endnote>
  <w:endnote w:type="continuationSeparator" w:id="0">
    <w:p w:rsidR="003927D8" w:rsidRDefault="0039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7D8" w:rsidRDefault="003927D8">
      <w:r>
        <w:separator/>
      </w:r>
    </w:p>
  </w:footnote>
  <w:footnote w:type="continuationSeparator" w:id="0">
    <w:p w:rsidR="003927D8" w:rsidRDefault="0039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C4DFF" w:rsidRDefault="008C5EBB" w:rsidP="00AC4DFF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65250" cy="9525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9600D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01BAA"/>
    <w:rsid w:val="002245A2"/>
    <w:rsid w:val="00232B49"/>
    <w:rsid w:val="0025633E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927D8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829C9"/>
    <w:rsid w:val="005C1B4D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5D2D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8C0DAF"/>
    <w:rsid w:val="008C5EBB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D038B"/>
    <w:rsid w:val="00AE1E55"/>
    <w:rsid w:val="00AF32C1"/>
    <w:rsid w:val="00AF60CF"/>
    <w:rsid w:val="00B1364D"/>
    <w:rsid w:val="00B32737"/>
    <w:rsid w:val="00B56535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2DB9"/>
    <w:rsid w:val="00EB2DC2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E30FD"/>
  <w15:chartTrackingRefBased/>
  <w15:docId w15:val="{88142D66-92D1-474B-8433-42B840F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B6A2-73F0-4344-AA38-E48B7E96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3</cp:revision>
  <cp:lastPrinted>2017-03-02T14:00:00Z</cp:lastPrinted>
  <dcterms:created xsi:type="dcterms:W3CDTF">2018-12-05T12:54:00Z</dcterms:created>
  <dcterms:modified xsi:type="dcterms:W3CDTF">2018-12-05T12:56:00Z</dcterms:modified>
</cp:coreProperties>
</file>