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8906A8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6821BB" w:rsidRPr="006821BB">
        <w:rPr>
          <w:rFonts w:ascii="Arial" w:hAnsi="Arial" w:cs="Arial"/>
          <w:b/>
          <w:sz w:val="24"/>
          <w:szCs w:val="22"/>
        </w:rPr>
        <w:t xml:space="preserve">ENCAMINHO AO EXMO SENHOR PREFEITO MUNICIPAL CARLOS NELSON BUENO, A MINUTA DE PROJETO DE LEI, QUE “DISPÕE SOBRE A CRIAÇÃO DO CONSELHO E DO FUNDO MUNICIPAL DE REGULARIZAÇÃO FUNDIÁRIA E DESENVOLVIMENTO ECONÔMICO </w:t>
      </w:r>
      <w:r w:rsidR="00C006EF">
        <w:rPr>
          <w:rFonts w:ascii="Arial" w:hAnsi="Arial" w:cs="Arial"/>
          <w:b/>
          <w:sz w:val="24"/>
          <w:szCs w:val="22"/>
        </w:rPr>
        <w:t xml:space="preserve">SUSTENTÁVEL DO MUNICÍPIO DE </w:t>
      </w:r>
      <w:r w:rsidR="00C006EF" w:rsidRPr="006821BB">
        <w:rPr>
          <w:rFonts w:ascii="Arial" w:hAnsi="Arial" w:cs="Arial"/>
          <w:b/>
          <w:sz w:val="24"/>
          <w:szCs w:val="22"/>
        </w:rPr>
        <w:t>MOGI</w:t>
      </w:r>
      <w:r w:rsidR="006821BB" w:rsidRPr="006821BB">
        <w:rPr>
          <w:rFonts w:ascii="Arial" w:hAnsi="Arial" w:cs="Arial"/>
          <w:b/>
          <w:sz w:val="24"/>
          <w:szCs w:val="22"/>
        </w:rPr>
        <w:t xml:space="preserve"> MIRIM, E DÁ OUTRAS PROVIDÊNCIAS”.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C9692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B71B0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>
      <w:pPr>
        <w:rPr>
          <w:rFonts w:ascii="Arial" w:hAnsi="Arial" w:cs="Arial"/>
          <w:b/>
          <w:sz w:val="24"/>
          <w:szCs w:val="24"/>
        </w:rPr>
      </w:pP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BF0874" w:rsidRDefault="0034503B" w:rsidP="00C006EF">
      <w:pPr>
        <w:pStyle w:val="Commarcadores"/>
        <w:numPr>
          <w:ilvl w:val="0"/>
          <w:numId w:val="0"/>
        </w:numPr>
        <w:ind w:firstLine="708"/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6821BB">
        <w:rPr>
          <w:rFonts w:ascii="Arial" w:hAnsi="Arial" w:cs="Arial"/>
          <w:sz w:val="24"/>
        </w:rPr>
        <w:t xml:space="preserve">, devido a pluralidade dos loteamentos que necessitam de processo de regularização fundiária em nosso município se faz necessária a expansão dos debates para juntos achar um denominador comum e resolver a situação desses locais, dando segurança </w:t>
      </w:r>
      <w:r w:rsidR="00656D7B">
        <w:rPr>
          <w:rFonts w:ascii="Arial" w:hAnsi="Arial" w:cs="Arial"/>
          <w:sz w:val="24"/>
        </w:rPr>
        <w:t>jurídica aos proprietários e o próprio município</w:t>
      </w:r>
      <w:r w:rsidR="00393D73">
        <w:t>.</w:t>
      </w:r>
    </w:p>
    <w:p w:rsidR="008906A8" w:rsidRDefault="008906A8" w:rsidP="00C006EF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 w:rsidRPr="008906A8">
        <w:rPr>
          <w:rFonts w:ascii="Arial" w:hAnsi="Arial" w:cs="Arial"/>
          <w:sz w:val="24"/>
        </w:rPr>
        <w:t xml:space="preserve">Considerando </w:t>
      </w:r>
      <w:r w:rsidR="00C11B95">
        <w:rPr>
          <w:rFonts w:ascii="Arial" w:hAnsi="Arial" w:cs="Arial"/>
          <w:sz w:val="24"/>
        </w:rPr>
        <w:t>que</w:t>
      </w:r>
      <w:r w:rsidR="000F771B">
        <w:rPr>
          <w:rFonts w:ascii="Arial" w:hAnsi="Arial" w:cs="Arial"/>
          <w:sz w:val="24"/>
        </w:rPr>
        <w:t xml:space="preserve">, </w:t>
      </w:r>
      <w:r w:rsidR="00656D7B">
        <w:rPr>
          <w:rFonts w:ascii="Arial" w:hAnsi="Arial" w:cs="Arial"/>
          <w:sz w:val="24"/>
        </w:rPr>
        <w:t>apesar do esforço das casas, ainda se engatinha em direção a uma solução para os vários casos que necessitam de regularização, embora já se veem adiantados os casos de interesse social.</w:t>
      </w:r>
    </w:p>
    <w:p w:rsidR="0092140D" w:rsidRPr="008906A8" w:rsidRDefault="0092140D" w:rsidP="00C006EF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</w:t>
      </w:r>
      <w:r w:rsidR="00656D7B">
        <w:rPr>
          <w:rFonts w:ascii="Arial" w:hAnsi="Arial" w:cs="Arial"/>
          <w:sz w:val="24"/>
        </w:rPr>
        <w:t>, a criação do conselho dará um pluralismo que expandirá a visão para chegar a soluções definitivas</w:t>
      </w:r>
      <w:r>
        <w:rPr>
          <w:rFonts w:ascii="Arial" w:hAnsi="Arial" w:cs="Arial"/>
          <w:sz w:val="24"/>
        </w:rPr>
        <w:t>.</w:t>
      </w:r>
    </w:p>
    <w:p w:rsidR="006066AF" w:rsidRPr="00656D7B" w:rsidRDefault="006066AF" w:rsidP="0034675B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RPr="00656D7B" w:rsidRDefault="0034503B" w:rsidP="009214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D7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56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5DE7" w:rsidRPr="00656D7B">
        <w:rPr>
          <w:rFonts w:ascii="Arial" w:hAnsi="Arial" w:cs="Arial"/>
          <w:sz w:val="24"/>
          <w:szCs w:val="24"/>
        </w:rPr>
        <w:t>Exmo</w:t>
      </w:r>
      <w:proofErr w:type="spellEnd"/>
      <w:r w:rsidR="00B55DE7" w:rsidRPr="00656D7B">
        <w:rPr>
          <w:rFonts w:ascii="Arial" w:hAnsi="Arial" w:cs="Arial"/>
          <w:sz w:val="24"/>
          <w:szCs w:val="24"/>
        </w:rPr>
        <w:t xml:space="preserve"> Senhor Prefeito Municipal </w:t>
      </w:r>
      <w:r w:rsidR="000F771B" w:rsidRPr="00656D7B">
        <w:rPr>
          <w:rFonts w:ascii="Arial" w:hAnsi="Arial" w:cs="Arial"/>
          <w:sz w:val="24"/>
          <w:szCs w:val="24"/>
        </w:rPr>
        <w:t>Carlos Nelson Bueno,</w:t>
      </w:r>
      <w:r w:rsidR="00A24A50" w:rsidRPr="00656D7B">
        <w:rPr>
          <w:rFonts w:ascii="Arial" w:hAnsi="Arial" w:cs="Arial"/>
          <w:sz w:val="24"/>
          <w:szCs w:val="24"/>
        </w:rPr>
        <w:t xml:space="preserve"> </w:t>
      </w:r>
      <w:r w:rsidR="00656D7B" w:rsidRPr="00656D7B">
        <w:rPr>
          <w:rFonts w:ascii="Arial" w:hAnsi="Arial" w:cs="Arial"/>
          <w:sz w:val="24"/>
          <w:szCs w:val="24"/>
        </w:rPr>
        <w:t>encaminhando Minuta de Projeto de Lei que</w:t>
      </w:r>
      <w:r w:rsidR="00656D7B" w:rsidRPr="00656D7B">
        <w:rPr>
          <w:rFonts w:ascii="Arial" w:hAnsi="Arial" w:cs="Arial"/>
          <w:b/>
          <w:sz w:val="24"/>
          <w:szCs w:val="24"/>
        </w:rPr>
        <w:t xml:space="preserve"> </w:t>
      </w:r>
      <w:r w:rsidR="00656D7B" w:rsidRPr="00656D7B">
        <w:rPr>
          <w:rFonts w:ascii="Arial" w:hAnsi="Arial" w:cs="Arial"/>
          <w:sz w:val="24"/>
          <w:szCs w:val="24"/>
        </w:rPr>
        <w:t>“dispõe sobre a criação do conselho e do fundo municipal de regularização fundiária e desenvolvimento econômico sustentável do município de Mogi Mirim, e dá outras providências”.</w:t>
      </w:r>
    </w:p>
    <w:p w:rsidR="00BF0874" w:rsidRDefault="00BF0874" w:rsidP="00FE7744">
      <w:pPr>
        <w:rPr>
          <w:rFonts w:ascii="Arial" w:hAnsi="Arial" w:cs="Arial"/>
          <w:b/>
          <w:sz w:val="24"/>
          <w:szCs w:val="24"/>
        </w:rPr>
      </w:pPr>
    </w:p>
    <w:p w:rsidR="00656D7B" w:rsidRPr="0034675B" w:rsidRDefault="00656D7B" w:rsidP="00FE7744">
      <w:pPr>
        <w:rPr>
          <w:rFonts w:ascii="Arial" w:hAnsi="Arial" w:cs="Arial"/>
          <w:b/>
          <w:sz w:val="24"/>
          <w:szCs w:val="24"/>
        </w:rPr>
      </w:pPr>
    </w:p>
    <w:p w:rsidR="009819CB" w:rsidRPr="00656D7B" w:rsidRDefault="006066AF" w:rsidP="00656D7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656D7B">
        <w:rPr>
          <w:rFonts w:ascii="Arial" w:hAnsi="Arial" w:cs="Arial"/>
          <w:sz w:val="24"/>
          <w:szCs w:val="24"/>
        </w:rPr>
        <w:t>03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A4030E">
        <w:rPr>
          <w:rFonts w:ascii="Arial" w:hAnsi="Arial" w:cs="Arial"/>
          <w:sz w:val="24"/>
          <w:szCs w:val="24"/>
        </w:rPr>
        <w:t>janei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BB71B0">
        <w:rPr>
          <w:rFonts w:ascii="Arial" w:hAnsi="Arial" w:cs="Arial"/>
          <w:sz w:val="24"/>
          <w:szCs w:val="24"/>
        </w:rPr>
        <w:t>9</w:t>
      </w:r>
      <w:r w:rsidR="00656D7B">
        <w:rPr>
          <w:rFonts w:ascii="Arial" w:hAnsi="Arial" w:cs="Arial"/>
          <w:sz w:val="24"/>
          <w:szCs w:val="24"/>
        </w:rPr>
        <w:t>.</w:t>
      </w:r>
    </w:p>
    <w:p w:rsidR="00783A09" w:rsidRDefault="00783A09" w:rsidP="000901DA">
      <w:pPr>
        <w:rPr>
          <w:rFonts w:ascii="Arial" w:hAnsi="Arial" w:cs="Arial"/>
          <w:b/>
          <w:sz w:val="24"/>
          <w:szCs w:val="24"/>
        </w:rPr>
      </w:pPr>
    </w:p>
    <w:p w:rsidR="00656D7B" w:rsidRDefault="00656D7B" w:rsidP="000901DA">
      <w:pPr>
        <w:rPr>
          <w:rFonts w:ascii="Arial" w:hAnsi="Arial" w:cs="Arial"/>
          <w:b/>
          <w:sz w:val="24"/>
          <w:szCs w:val="24"/>
        </w:rPr>
      </w:pPr>
    </w:p>
    <w:p w:rsidR="00656D7B" w:rsidRDefault="00656D7B" w:rsidP="000901DA">
      <w:pPr>
        <w:rPr>
          <w:rFonts w:ascii="Arial" w:hAnsi="Arial" w:cs="Arial"/>
          <w:b/>
          <w:sz w:val="24"/>
          <w:szCs w:val="24"/>
        </w:rPr>
      </w:pPr>
    </w:p>
    <w:p w:rsidR="00DC2F7A" w:rsidRPr="0034675B" w:rsidRDefault="00DC2F7A" w:rsidP="000901DA">
      <w:pPr>
        <w:rPr>
          <w:rFonts w:ascii="Arial" w:hAnsi="Arial" w:cs="Arial"/>
          <w:b/>
          <w:sz w:val="24"/>
          <w:szCs w:val="24"/>
        </w:rPr>
      </w:pPr>
    </w:p>
    <w:p w:rsidR="00AC70FC" w:rsidRDefault="00C661B8" w:rsidP="00BC23F2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p w:rsidR="00670BA6" w:rsidRDefault="00670BA6" w:rsidP="00BC23F2">
      <w:pPr>
        <w:jc w:val="center"/>
        <w:rPr>
          <w:rFonts w:ascii="Arial" w:hAnsi="Arial" w:cs="Arial"/>
          <w:b/>
          <w:sz w:val="24"/>
          <w:szCs w:val="24"/>
        </w:rPr>
      </w:pPr>
    </w:p>
    <w:p w:rsidR="00670BA6" w:rsidRDefault="00670BA6" w:rsidP="00BC23F2">
      <w:pPr>
        <w:jc w:val="center"/>
        <w:rPr>
          <w:rFonts w:ascii="Arial" w:hAnsi="Arial" w:cs="Arial"/>
          <w:b/>
          <w:sz w:val="24"/>
          <w:szCs w:val="24"/>
        </w:rPr>
      </w:pPr>
    </w:p>
    <w:p w:rsidR="00296C52" w:rsidRPr="00296C52" w:rsidRDefault="006821BB" w:rsidP="00296C52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“DISPÕE SOBRE A CRIAÇÃO</w:t>
      </w:r>
      <w:r w:rsidR="00296C52" w:rsidRPr="00296C5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296C52" w:rsidRPr="00296C52">
        <w:rPr>
          <w:rFonts w:ascii="Arial" w:hAnsi="Arial" w:cs="Arial"/>
          <w:b/>
          <w:sz w:val="24"/>
          <w:szCs w:val="24"/>
        </w:rPr>
        <w:t xml:space="preserve">O CONSELHO E </w:t>
      </w:r>
      <w:r>
        <w:rPr>
          <w:rFonts w:ascii="Arial" w:hAnsi="Arial" w:cs="Arial"/>
          <w:b/>
          <w:sz w:val="24"/>
          <w:szCs w:val="24"/>
        </w:rPr>
        <w:t>D</w:t>
      </w:r>
      <w:r w:rsidR="00296C52" w:rsidRPr="00296C52">
        <w:rPr>
          <w:rFonts w:ascii="Arial" w:hAnsi="Arial" w:cs="Arial"/>
          <w:b/>
          <w:sz w:val="24"/>
          <w:szCs w:val="24"/>
        </w:rPr>
        <w:t xml:space="preserve">O FUNDO MUNICIPAL DE REGULARIZAÇÃO FUNDIÁRIA E DESENVOLVIMENTO ECONÔMICO </w:t>
      </w:r>
      <w:r w:rsidR="00656D7B">
        <w:rPr>
          <w:rFonts w:ascii="Arial" w:hAnsi="Arial" w:cs="Arial"/>
          <w:b/>
          <w:sz w:val="24"/>
          <w:szCs w:val="24"/>
        </w:rPr>
        <w:t>SUSTENTÁVEL DO MUNICÍPIO DE</w:t>
      </w:r>
      <w:r w:rsidR="00296C52" w:rsidRPr="00296C52">
        <w:rPr>
          <w:rFonts w:ascii="Arial" w:hAnsi="Arial" w:cs="Arial"/>
          <w:b/>
          <w:sz w:val="24"/>
          <w:szCs w:val="24"/>
        </w:rPr>
        <w:t xml:space="preserve"> MOGI MIRIM, E DÁ OUTRAS PROVIDÊNCIAS</w:t>
      </w:r>
      <w:r>
        <w:rPr>
          <w:rFonts w:ascii="Arial" w:hAnsi="Arial" w:cs="Arial"/>
          <w:b/>
          <w:sz w:val="24"/>
          <w:szCs w:val="24"/>
        </w:rPr>
        <w:t>”</w:t>
      </w:r>
      <w:r w:rsidR="00296C52" w:rsidRPr="00296C52">
        <w:rPr>
          <w:rFonts w:ascii="Arial" w:hAnsi="Arial" w:cs="Arial"/>
          <w:b/>
          <w:sz w:val="24"/>
          <w:szCs w:val="24"/>
        </w:rPr>
        <w:t xml:space="preserve">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1º. Fica criado o Conselho Municipal de Regularização Fundiária e Desenvolvimento Econômico Sustentável, órgão colegiado vinculado à Secretaria de Administração, destinado a promover a regularização fundiária e o desenvolvimento econômico sustentável do Município, obedecidos os critérios fixados nesta lei e na</w:t>
      </w:r>
      <w:r w:rsidR="006821BB">
        <w:rPr>
          <w:rFonts w:ascii="Arial" w:hAnsi="Arial" w:cs="Arial"/>
          <w:sz w:val="24"/>
          <w:szCs w:val="24"/>
        </w:rPr>
        <w:t>s legislações</w:t>
      </w:r>
      <w:r w:rsidRPr="00296C52">
        <w:rPr>
          <w:rFonts w:ascii="Arial" w:hAnsi="Arial" w:cs="Arial"/>
          <w:sz w:val="24"/>
          <w:szCs w:val="24"/>
        </w:rPr>
        <w:t xml:space="preserve"> </w:t>
      </w:r>
      <w:r w:rsidR="00C006EF">
        <w:rPr>
          <w:rFonts w:ascii="Arial" w:hAnsi="Arial" w:cs="Arial"/>
          <w:sz w:val="24"/>
          <w:szCs w:val="24"/>
        </w:rPr>
        <w:t>Estadual e F</w:t>
      </w:r>
      <w:r w:rsidRPr="00296C52">
        <w:rPr>
          <w:rFonts w:ascii="Arial" w:hAnsi="Arial" w:cs="Arial"/>
          <w:sz w:val="24"/>
          <w:szCs w:val="24"/>
        </w:rPr>
        <w:t xml:space="preserve">ederal, no que for pertinente;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2º. O Conselho Municipal de Regularização Fundiária e Desenvolvimento Econômico Sustentável é criado por esta Lei Municipal e será integrado por representantes do Poder Execu</w:t>
      </w:r>
      <w:r w:rsidR="00C006EF">
        <w:rPr>
          <w:rFonts w:ascii="Arial" w:hAnsi="Arial" w:cs="Arial"/>
          <w:sz w:val="24"/>
          <w:szCs w:val="24"/>
        </w:rPr>
        <w:t>tivo, Legislativo, Judiciário, Associações e E</w:t>
      </w:r>
      <w:r w:rsidRPr="00296C52">
        <w:rPr>
          <w:rFonts w:ascii="Arial" w:hAnsi="Arial" w:cs="Arial"/>
          <w:sz w:val="24"/>
          <w:szCs w:val="24"/>
        </w:rPr>
        <w:t>ntidades de classe sem fins luc</w:t>
      </w:r>
      <w:r w:rsidR="00C006EF">
        <w:rPr>
          <w:rFonts w:ascii="Arial" w:hAnsi="Arial" w:cs="Arial"/>
          <w:sz w:val="24"/>
          <w:szCs w:val="24"/>
        </w:rPr>
        <w:t>rativos, e outras entidades da Sociedade C</w:t>
      </w:r>
      <w:r w:rsidRPr="00296C52">
        <w:rPr>
          <w:rFonts w:ascii="Arial" w:hAnsi="Arial" w:cs="Arial"/>
          <w:sz w:val="24"/>
          <w:szCs w:val="24"/>
        </w:rPr>
        <w:t xml:space="preserve">ivil, garantida a paridade na representação, com mandato de 02 anos, permitida a recondução, com a seguinte composição: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 - Um representante do Poder Judiciário;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 - Um representante do Poder Executivo Municipal, da Secretaria Municipal de Administração, ou da Secretaria Municipal de Governo;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III - Um representante do Departamento de Engenharia do Município;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IV - Um representante do Departamento jurídico do Município;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 - Um representante da Secretaria Municipal de Agricultura e/ou Meio Ambiente;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 - Um representante do Poder Legislativo;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 - Um representante do Ministério Público;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VIII - Um representante da Defensoria Pública;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IX - Um representante da OAB;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 - Um representante da Associação Comercial e Industrial;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XI - Um representante do Cartório de Registro de Imóveis;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lastRenderedPageBreak/>
        <w:t xml:space="preserve">XII - Um representante do Tabelionato de Notas;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XIII - Um representante do Sindicato dos Produtores Rural;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XIV - Um representante do Sindicato dos Trabalhadores Rurais;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XV - Um representante de Associações de Distritos. Associação de Moradores de Assentamentos Rurais, ou de Associação de Moradores de Bairros, se houver;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XVI - Um representante de Associações e/ou Cooperativas de Produtores Rurais;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XVII - Outras entidades de direito público e/ou privado com interesses análogos;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Poderão participar do Conselho como entidades parceiras, sem direito a voto: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a) Ministério de Desenvolvimento Agrário - MDA;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b) INCRA - Instituto Nacional de Colonização e Reforma Agrária;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c) Governo do Estado de </w:t>
      </w:r>
      <w:r w:rsidR="006821BB">
        <w:rPr>
          <w:rFonts w:ascii="Arial" w:hAnsi="Arial" w:cs="Arial"/>
          <w:sz w:val="24"/>
          <w:szCs w:val="24"/>
        </w:rPr>
        <w:t>São Paulo</w:t>
      </w:r>
      <w:r w:rsidRPr="00296C52">
        <w:rPr>
          <w:rFonts w:ascii="Arial" w:hAnsi="Arial" w:cs="Arial"/>
          <w:sz w:val="24"/>
          <w:szCs w:val="24"/>
        </w:rPr>
        <w:t xml:space="preserve">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d) Assembleia Legislativa do Estado de </w:t>
      </w:r>
      <w:r w:rsidR="006821BB">
        <w:rPr>
          <w:rFonts w:ascii="Arial" w:hAnsi="Arial" w:cs="Arial"/>
          <w:sz w:val="24"/>
          <w:szCs w:val="24"/>
        </w:rPr>
        <w:t>São Paulo</w:t>
      </w:r>
      <w:r w:rsidRPr="00296C52">
        <w:rPr>
          <w:rFonts w:ascii="Arial" w:hAnsi="Arial" w:cs="Arial"/>
          <w:sz w:val="24"/>
          <w:szCs w:val="24"/>
        </w:rPr>
        <w:t xml:space="preserve">;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CAPÍTULO I DISPOSIÇÕES GERAIS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3º. O Conselho Municipal de Regularização Fundiária e Desenvolvimento Econômico Sustentável é responsável pela instauração, análise e execução dos planos de regularização fundiária e desenvolvimento econômico sustentável do Município, cabendo-lhe instaurar, direcionar, orientar, e acompanhar os procedimentos necessários, visando instruir e garantir maior agilidade e transparência nos expedientes que tramitam tendo por objeto a promoção da regularização fundiária e o desenvolvimento econômico sustentável do Município, para o fim de atribuir a escritura pública definitiva ou a emissão do título originário das propriedades urbanas e rurais localizadas na municipalidade, bem como construir um modelo econômico sustentável no Município;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4º. É atribuição prioritária do Conselho instaurar, instruir, orientar, analisar e acompanhar os expedientes que versam sobre a escrituração/titulação dos imóveis urbanos e rurais situados no Município, objetivando a promoção da regularização </w:t>
      </w:r>
      <w:r w:rsidRPr="00296C52">
        <w:rPr>
          <w:rFonts w:ascii="Arial" w:hAnsi="Arial" w:cs="Arial"/>
          <w:sz w:val="24"/>
          <w:szCs w:val="24"/>
        </w:rPr>
        <w:lastRenderedPageBreak/>
        <w:t xml:space="preserve">fundiária e o desenvolvimento econômico sustentável do Município, obedecidos os critérios fixados nesta lei e na legislação estadual e federal, no que for pertinente.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Para os efeitos desta Lei, considera-se regularização fundiária sustentável o conjunto de medidas jurídicas, administrativas, judiciais, urbanísticas, ambientais, econômicas e sociais, promovidas pelo Poder Público com a cooperação da sociedade civil, por razões de interesse público, econômico e social, que visem atribuir a titulação das ocupações informais existentes no Município, adequando a situação jurídica da ocupação às conformidades legais, de modo a garantir o pleno exercício dos poderes inerentes à propriedade e o direito social à moradia digna, o desenvolvimento das funções sociais da propriedade, e o direito ao meio ambiente ecologicamente equilibrado.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5º. O plano de regularização fundiária deverá ser executado pelo Conselho Municipal de Regularização Fundiária e Desenvolvimento Econômico Sustentável, observadas as diretrizes fixadas na presente lei.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6º. O Conselho Municipal de Regularização Fundiária e Desenvolvimento Econômico Sustentável será administrado por um Presidente e dois secretários, eleitos de forma paritária, por voto majoritário, dentre os representantes das entidades que lhe compõem, para um mandado de 02 (dois) anos, permitida a recondução.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CAPÍTULO II DA CONSTITUIÇÃO DO FUNDO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7º. Fica criado o Fundo Municipal do Conselho de Regularização Fundiária e Desenvolvimento Econômico Sustentável, vinculado </w:t>
      </w:r>
      <w:proofErr w:type="spellStart"/>
      <w:r w:rsidRPr="00296C52">
        <w:rPr>
          <w:rFonts w:ascii="Arial" w:hAnsi="Arial" w:cs="Arial"/>
          <w:sz w:val="24"/>
          <w:szCs w:val="24"/>
        </w:rPr>
        <w:t>a</w:t>
      </w:r>
      <w:proofErr w:type="spellEnd"/>
      <w:r w:rsidRPr="00296C52">
        <w:rPr>
          <w:rFonts w:ascii="Arial" w:hAnsi="Arial" w:cs="Arial"/>
          <w:sz w:val="24"/>
          <w:szCs w:val="24"/>
        </w:rPr>
        <w:t xml:space="preserve"> Secretaria Municipal de Administração de natureza contábil financeira, e tem por objetivo criar condições financeiras e de gerência dos recursos destinados ao desenvolvimento das ações de regularização fundiária.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São atribuições do Administrador do Fundo, além daquelas que a norma regulamentadora estabelecer: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 - Administrar o Fundo Municipal de Regularização Fundiária e Desenvolvimento Econômico Sustentável no que trata a presente Lei, obedecidos ao Plano Municipal de Ação e de Aplicação de Recursos elaborados pelo Conselho do Fundo;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 - Ordenar empenhos e pagamentos das despesas determinadas pelo Conselho Municipal de Regularização Fundiária e Desenvolvimento Econômico Sustentável;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III - Gerir o Fundo Municipal de acordo com as deliberações do Conselho Municipal de Regularização Fundiária e Desenvolvimento Econômico Sustentável, obedecendo às legislações pertinentes;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IV - Submeter ao Conselho Municipal de Regularização Fundiária e Desenvolvimento Econômico Sustentável - CONREDES, as demonstrações semestrais sendo referente ao primeiro semestre </w:t>
      </w:r>
      <w:proofErr w:type="spellStart"/>
      <w:r w:rsidRPr="00296C52">
        <w:rPr>
          <w:rFonts w:ascii="Arial" w:hAnsi="Arial" w:cs="Arial"/>
          <w:sz w:val="24"/>
          <w:szCs w:val="24"/>
        </w:rPr>
        <w:t>ate</w:t>
      </w:r>
      <w:proofErr w:type="spellEnd"/>
      <w:r w:rsidRPr="00296C52">
        <w:rPr>
          <w:rFonts w:ascii="Arial" w:hAnsi="Arial" w:cs="Arial"/>
          <w:sz w:val="24"/>
          <w:szCs w:val="24"/>
        </w:rPr>
        <w:t xml:space="preserve"> dia 31 de julho e ao segundo semestre </w:t>
      </w:r>
      <w:proofErr w:type="spellStart"/>
      <w:r w:rsidRPr="00296C52">
        <w:rPr>
          <w:rFonts w:ascii="Arial" w:hAnsi="Arial" w:cs="Arial"/>
          <w:sz w:val="24"/>
          <w:szCs w:val="24"/>
        </w:rPr>
        <w:t>ate</w:t>
      </w:r>
      <w:proofErr w:type="spellEnd"/>
      <w:r w:rsidRPr="00296C52">
        <w:rPr>
          <w:rFonts w:ascii="Arial" w:hAnsi="Arial" w:cs="Arial"/>
          <w:sz w:val="24"/>
          <w:szCs w:val="24"/>
        </w:rPr>
        <w:t xml:space="preserve"> 31 de janeiro, que após analisadas deverão ser encaminhadas ao Executivo Municipal para aprovação;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296C52">
        <w:rPr>
          <w:rFonts w:ascii="Arial" w:hAnsi="Arial" w:cs="Arial"/>
          <w:sz w:val="24"/>
          <w:szCs w:val="24"/>
        </w:rPr>
        <w:t>manter</w:t>
      </w:r>
      <w:proofErr w:type="gramEnd"/>
      <w:r w:rsidRPr="00296C52">
        <w:rPr>
          <w:rFonts w:ascii="Arial" w:hAnsi="Arial" w:cs="Arial"/>
          <w:sz w:val="24"/>
          <w:szCs w:val="24"/>
        </w:rPr>
        <w:t xml:space="preserve"> os controles necessários à execução orçamentária do Fundo, referentes a empenhos, liquidação e pagamento das despesas e aos recebimentos das receitas do Fundo;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VI- </w:t>
      </w:r>
      <w:proofErr w:type="gramStart"/>
      <w:r w:rsidRPr="00296C52">
        <w:rPr>
          <w:rFonts w:ascii="Arial" w:hAnsi="Arial" w:cs="Arial"/>
          <w:sz w:val="24"/>
          <w:szCs w:val="24"/>
        </w:rPr>
        <w:t>assinar</w:t>
      </w:r>
      <w:proofErr w:type="gramEnd"/>
      <w:r w:rsidRPr="00296C52">
        <w:rPr>
          <w:rFonts w:ascii="Arial" w:hAnsi="Arial" w:cs="Arial"/>
          <w:sz w:val="24"/>
          <w:szCs w:val="24"/>
        </w:rPr>
        <w:t xml:space="preserve"> cheques conjuntamente com o Secretário Municipal de Planejamento e Fazenda ou quem o chefe do executivo indicar;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 - manter controle necessário sobre os bens adquiridos com recursos do Fundo;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VIII - providenciar, junto à contabilidade geral do Município, as demonstrações que indiquem a situação econômico-financeira geral do Fundo Municipal de Regularização Fundiária e Desenvolvimento Econômico Sustentável;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IX - </w:t>
      </w:r>
      <w:proofErr w:type="gramStart"/>
      <w:r w:rsidRPr="00296C52">
        <w:rPr>
          <w:rFonts w:ascii="Arial" w:hAnsi="Arial" w:cs="Arial"/>
          <w:sz w:val="24"/>
          <w:szCs w:val="24"/>
        </w:rPr>
        <w:t>apresentar</w:t>
      </w:r>
      <w:proofErr w:type="gramEnd"/>
      <w:r w:rsidRPr="00296C52">
        <w:rPr>
          <w:rFonts w:ascii="Arial" w:hAnsi="Arial" w:cs="Arial"/>
          <w:sz w:val="24"/>
          <w:szCs w:val="24"/>
        </w:rPr>
        <w:t xml:space="preserve">, ao Conselho Municipal de Regularização Fundiária e Desenvolvimento Econômico Sustentável, a análise e a avaliação da situação econômico-financeira do Fundo detectada nas demonstrações mencionadas;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 - </w:t>
      </w:r>
      <w:proofErr w:type="gramStart"/>
      <w:r w:rsidRPr="00296C52">
        <w:rPr>
          <w:rFonts w:ascii="Arial" w:hAnsi="Arial" w:cs="Arial"/>
          <w:sz w:val="24"/>
          <w:szCs w:val="24"/>
        </w:rPr>
        <w:t>manter</w:t>
      </w:r>
      <w:proofErr w:type="gramEnd"/>
      <w:r w:rsidRPr="00296C52">
        <w:rPr>
          <w:rFonts w:ascii="Arial" w:hAnsi="Arial" w:cs="Arial"/>
          <w:sz w:val="24"/>
          <w:szCs w:val="24"/>
        </w:rPr>
        <w:t xml:space="preserve"> o controle necessário sobre o andamento dos convênios ou contratos feitos.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lastRenderedPageBreak/>
        <w:t xml:space="preserve">Art. 8º. A execução orçamentária do Fundo se processará em observância às normas e princípios legais e técnicos adotados pelo Município, em especial a Lei nº 4.320/64, a Lei nº 8.666/93 - Lei de Licitações e a Lei de Responsabilidade Fiscal (Lei Complementar nº 101, de 04/05/2000).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9º. Constituirão receitas do Fundo Municipal de Regularização Fundiária e Desenvolvimento Econômico Sustentável: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a) repasses efetuados pelo Poder Executivo, a serem estabelecidos no orçamento municipal;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b) doações, auxílio e contribuições de terceiros;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c) recursos financeiros oriundos do Governo Estadual e Federal, e de outros órgãos públicos, recebidos diretamente ou por meio de convênio;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d) rendas provenientes de aplicação financeira de seus recursos no mercado de capitais.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As receitas descritas neste artigo serão depositadas obrigatoriamente em conta especial aberta e mantida em agência de estabelecimento oficial de crédito.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§2º. A aplicação dos recursos de natureza financeira dependerá: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96C52">
        <w:rPr>
          <w:rFonts w:ascii="Arial" w:hAnsi="Arial" w:cs="Arial"/>
          <w:sz w:val="24"/>
          <w:szCs w:val="24"/>
        </w:rPr>
        <w:t>da</w:t>
      </w:r>
      <w:proofErr w:type="gramEnd"/>
      <w:r w:rsidRPr="00296C52">
        <w:rPr>
          <w:rFonts w:ascii="Arial" w:hAnsi="Arial" w:cs="Arial"/>
          <w:sz w:val="24"/>
          <w:szCs w:val="24"/>
        </w:rPr>
        <w:t xml:space="preserve"> existência de disponibilidade em função do cumprimento de programação;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96C52">
        <w:rPr>
          <w:rFonts w:ascii="Arial" w:hAnsi="Arial" w:cs="Arial"/>
          <w:sz w:val="24"/>
          <w:szCs w:val="24"/>
        </w:rPr>
        <w:t>de</w:t>
      </w:r>
      <w:proofErr w:type="gramEnd"/>
      <w:r w:rsidRPr="00296C52">
        <w:rPr>
          <w:rFonts w:ascii="Arial" w:hAnsi="Arial" w:cs="Arial"/>
          <w:sz w:val="24"/>
          <w:szCs w:val="24"/>
        </w:rPr>
        <w:t xml:space="preserve"> prévia aprovação do Conselho Municipal de Regularização Fundiária e Desenvolvimento Econômico Sustentável.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10º. Aplicar-se-ão ao Fundo Municipal de Regularização Fundiária e Desenvolvimento Econômico Sustentável as normas legais de controle, prestação e tomada de contas pelos órgãos de controle interno da Prefeitura Municipal. </w:t>
      </w:r>
    </w:p>
    <w:p w:rsidR="00296C52" w:rsidRPr="00296C52" w:rsidRDefault="00296C52" w:rsidP="00296C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DO ORÇAMENTO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11º. O Fundo Municipal de Regularização Fundiária e Desenvolvimento Econômico Sustentável terá seu funcionamento gerido por um Plano Municipal de </w:t>
      </w:r>
      <w:r w:rsidRPr="00296C52">
        <w:rPr>
          <w:rFonts w:ascii="Arial" w:hAnsi="Arial" w:cs="Arial"/>
          <w:sz w:val="24"/>
          <w:szCs w:val="24"/>
        </w:rPr>
        <w:lastRenderedPageBreak/>
        <w:t xml:space="preserve">Ação, que será definido pelo Conselho Municipal de Regularização Fundiária e Desenvolvimento Econômico Sustentável, para atingir os objetivos e metas almejadas.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12º. Nenhuma despesa será realizada sem a necessária cobertura de recursos.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Para os casos de insuficiência ou inexistência de recursos poderão ser utilizados os créditos adicionais, autorizados por lei e abertos por decreto de Executivo.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§2º. O orçamento do Fundo Municipal de Regularização Fundiária e Desenvolvimento Econômico Sustentável integrará o orçamento do Município, em obediência ao princípio da unidade orçamentária.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§3º. O orçamento do Fundo Municipal de Regularização Fundiária e Desenvolvimento Econômico Sustentável observará na sua elaboração e na sua execução, os padrões e normas estabelecidos na legislação pertinente. </w:t>
      </w: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§4º. O orçamento do Fundo Municipal de Segurança observará o estabelecido na Lei de Diretrizes Orçamentárias, aprovada anualmente.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13º. Caberá ao Conselho Municipal de Regularização Fundiária e Desenvolvimento Econômico Sustentável reunir-se mensalmente para tratar dos assuntos relacionados a seu objeto institucional. 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14º. As demais normas necessárias ao funcionamento do Conselho e manutenção do Fundo serão regulamentadas por ato próprio do Poder Executivo Municipal.</w:t>
      </w:r>
    </w:p>
    <w:p w:rsidR="00296C52" w:rsidRPr="00296C52" w:rsidRDefault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RDefault="00296C52" w:rsidP="00296C5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15º. Essa Lei entra em vigor na data de sua publicação</w:t>
      </w:r>
      <w:r w:rsidR="006821BB">
        <w:rPr>
          <w:rFonts w:ascii="Arial" w:hAnsi="Arial" w:cs="Arial"/>
          <w:sz w:val="24"/>
          <w:szCs w:val="24"/>
        </w:rPr>
        <w:t>, revogando-se as disposições em contrário</w:t>
      </w:r>
      <w:r w:rsidRPr="00296C52">
        <w:rPr>
          <w:rFonts w:ascii="Arial" w:hAnsi="Arial" w:cs="Arial"/>
          <w:sz w:val="24"/>
          <w:szCs w:val="24"/>
        </w:rPr>
        <w:t>;</w:t>
      </w:r>
    </w:p>
    <w:sectPr w:rsidR="00296C52" w:rsidRPr="00296C5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33" w:rsidRDefault="00B91033">
      <w:r>
        <w:separator/>
      </w:r>
    </w:p>
  </w:endnote>
  <w:endnote w:type="continuationSeparator" w:id="0">
    <w:p w:rsidR="00B91033" w:rsidRDefault="00B9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33" w:rsidRDefault="00B91033">
      <w:r>
        <w:separator/>
      </w:r>
    </w:p>
  </w:footnote>
  <w:footnote w:type="continuationSeparator" w:id="0">
    <w:p w:rsidR="00B91033" w:rsidRDefault="00B91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B73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96173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75BC8"/>
    <w:rsid w:val="00286FF4"/>
    <w:rsid w:val="00296C52"/>
    <w:rsid w:val="002A137A"/>
    <w:rsid w:val="002B2ECC"/>
    <w:rsid w:val="00305504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6066AF"/>
    <w:rsid w:val="006402A2"/>
    <w:rsid w:val="00656D7B"/>
    <w:rsid w:val="00657F14"/>
    <w:rsid w:val="00670BA6"/>
    <w:rsid w:val="006821BB"/>
    <w:rsid w:val="00682B91"/>
    <w:rsid w:val="00682EFC"/>
    <w:rsid w:val="00684DF6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87045"/>
    <w:rsid w:val="009B1872"/>
    <w:rsid w:val="009D40C2"/>
    <w:rsid w:val="009E3A7B"/>
    <w:rsid w:val="009E560F"/>
    <w:rsid w:val="00A24A50"/>
    <w:rsid w:val="00A263F3"/>
    <w:rsid w:val="00A4030E"/>
    <w:rsid w:val="00A67952"/>
    <w:rsid w:val="00A8620A"/>
    <w:rsid w:val="00AB4DC9"/>
    <w:rsid w:val="00AC3136"/>
    <w:rsid w:val="00AC70FC"/>
    <w:rsid w:val="00B125CD"/>
    <w:rsid w:val="00B2776D"/>
    <w:rsid w:val="00B30BDC"/>
    <w:rsid w:val="00B3495B"/>
    <w:rsid w:val="00B50522"/>
    <w:rsid w:val="00B52857"/>
    <w:rsid w:val="00B55DE7"/>
    <w:rsid w:val="00B73810"/>
    <w:rsid w:val="00B747FB"/>
    <w:rsid w:val="00B91033"/>
    <w:rsid w:val="00BA28E8"/>
    <w:rsid w:val="00BB71B0"/>
    <w:rsid w:val="00BB751E"/>
    <w:rsid w:val="00BC22F1"/>
    <w:rsid w:val="00BC23F2"/>
    <w:rsid w:val="00BD367A"/>
    <w:rsid w:val="00BE728E"/>
    <w:rsid w:val="00BF0874"/>
    <w:rsid w:val="00BF1BDB"/>
    <w:rsid w:val="00C006EF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924"/>
    <w:rsid w:val="00CC08BC"/>
    <w:rsid w:val="00D51F86"/>
    <w:rsid w:val="00D55A62"/>
    <w:rsid w:val="00D73766"/>
    <w:rsid w:val="00D83960"/>
    <w:rsid w:val="00D8524F"/>
    <w:rsid w:val="00D96CB0"/>
    <w:rsid w:val="00DB73C5"/>
    <w:rsid w:val="00DC0D19"/>
    <w:rsid w:val="00DC2F7A"/>
    <w:rsid w:val="00DE3305"/>
    <w:rsid w:val="00E04A19"/>
    <w:rsid w:val="00E413BF"/>
    <w:rsid w:val="00E576D0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76D0"/>
    <w:rsid w:val="00F61672"/>
    <w:rsid w:val="00F62A4F"/>
    <w:rsid w:val="00FB734B"/>
    <w:rsid w:val="00FE29FE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3BC874-7C2D-4748-93E5-353E12C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305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5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1822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2017-01-02T15:16:00Z</cp:lastPrinted>
  <dcterms:created xsi:type="dcterms:W3CDTF">2019-01-03T11:38:00Z</dcterms:created>
  <dcterms:modified xsi:type="dcterms:W3CDTF">2019-01-03T17:16:00Z</dcterms:modified>
</cp:coreProperties>
</file>