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F76" w:rsidRPr="0007573E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8"/>
        </w:rPr>
      </w:pPr>
      <w:r w:rsidRPr="006A18C6">
        <w:rPr>
          <w:rFonts w:ascii="Verdana" w:hAnsi="Verdana" w:cs="Estrangelo Edessa"/>
          <w:b/>
          <w:sz w:val="22"/>
          <w:szCs w:val="28"/>
        </w:rPr>
        <w:t xml:space="preserve">ASSUNTO: </w:t>
      </w:r>
      <w:r w:rsidR="009D0790" w:rsidRPr="007C537B">
        <w:rPr>
          <w:rFonts w:ascii="Verdana" w:hAnsi="Verdana" w:cs="Estrangelo Edessa"/>
          <w:b/>
          <w:sz w:val="22"/>
          <w:szCs w:val="28"/>
        </w:rPr>
        <w:t xml:space="preserve">Requer ao Exmo. Prefeito Carlos Nelson Bueno, por intermédio da </w:t>
      </w:r>
      <w:r w:rsidR="0007573E">
        <w:rPr>
          <w:rFonts w:ascii="Verdana" w:hAnsi="Verdana" w:cs="Estrangelo Edessa"/>
          <w:b/>
          <w:sz w:val="22"/>
          <w:szCs w:val="28"/>
        </w:rPr>
        <w:t>S</w:t>
      </w:r>
      <w:r w:rsidR="009D0790" w:rsidRPr="007C537B">
        <w:rPr>
          <w:rFonts w:ascii="Verdana" w:hAnsi="Verdana" w:cs="Estrangelo Edessa"/>
          <w:b/>
          <w:sz w:val="22"/>
          <w:szCs w:val="28"/>
        </w:rPr>
        <w:t xml:space="preserve">ecretaria </w:t>
      </w:r>
      <w:r w:rsidR="0007573E">
        <w:rPr>
          <w:rFonts w:ascii="Verdana" w:hAnsi="Verdana" w:cs="Estrangelo Edessa"/>
          <w:b/>
          <w:sz w:val="22"/>
          <w:szCs w:val="28"/>
        </w:rPr>
        <w:t>da Educação</w:t>
      </w:r>
      <w:r w:rsidR="009D0790" w:rsidRPr="007C537B">
        <w:rPr>
          <w:rFonts w:ascii="Verdana" w:hAnsi="Verdana" w:cs="Estrangelo Edessa"/>
          <w:b/>
          <w:sz w:val="22"/>
          <w:szCs w:val="28"/>
        </w:rPr>
        <w:t>,</w:t>
      </w:r>
      <w:r w:rsidR="009D0790" w:rsidRPr="009D0790">
        <w:rPr>
          <w:rFonts w:ascii="Verdana" w:hAnsi="Verdana" w:cs="Estrangelo Edessa"/>
          <w:b/>
          <w:sz w:val="22"/>
          <w:szCs w:val="28"/>
        </w:rPr>
        <w:t xml:space="preserve"> informações referentes</w:t>
      </w:r>
      <w:r w:rsidR="0007573E">
        <w:rPr>
          <w:rFonts w:ascii="Verdana" w:hAnsi="Verdana" w:cs="Estrangelo Edessa"/>
          <w:b/>
          <w:sz w:val="22"/>
          <w:szCs w:val="28"/>
        </w:rPr>
        <w:t xml:space="preserve"> à </w:t>
      </w:r>
      <w:r w:rsidR="0007573E" w:rsidRPr="0007573E">
        <w:rPr>
          <w:rFonts w:ascii="Verdana" w:hAnsi="Verdana" w:cs="Estrangelo Edessa"/>
          <w:b/>
          <w:sz w:val="22"/>
          <w:szCs w:val="28"/>
        </w:rPr>
        <w:t xml:space="preserve">quais </w:t>
      </w:r>
      <w:r w:rsidR="0007573E">
        <w:rPr>
          <w:rFonts w:ascii="Verdana" w:hAnsi="Verdana" w:cs="Estrangelo Edessa"/>
          <w:b/>
          <w:sz w:val="22"/>
          <w:szCs w:val="28"/>
        </w:rPr>
        <w:t>são as</w:t>
      </w:r>
      <w:r w:rsidR="0007573E" w:rsidRPr="0007573E">
        <w:rPr>
          <w:rFonts w:ascii="Verdana" w:hAnsi="Verdana" w:cs="Estrangelo Edessa"/>
          <w:b/>
          <w:sz w:val="22"/>
          <w:szCs w:val="28"/>
        </w:rPr>
        <w:t xml:space="preserve"> </w:t>
      </w:r>
      <w:r w:rsidR="00994082">
        <w:rPr>
          <w:rFonts w:ascii="Verdana" w:hAnsi="Verdana" w:cs="Estrangelo Edessa"/>
          <w:b/>
          <w:sz w:val="22"/>
          <w:szCs w:val="28"/>
        </w:rPr>
        <w:t>EMEBs</w:t>
      </w:r>
      <w:r w:rsidR="0007573E" w:rsidRPr="0007573E">
        <w:rPr>
          <w:rFonts w:ascii="Verdana" w:hAnsi="Verdana" w:cs="Estrangelo Edessa"/>
          <w:b/>
          <w:sz w:val="22"/>
          <w:szCs w:val="28"/>
        </w:rPr>
        <w:t xml:space="preserve"> e </w:t>
      </w:r>
      <w:r w:rsidR="00994082">
        <w:rPr>
          <w:rFonts w:ascii="Verdana" w:hAnsi="Verdana" w:cs="Estrangelo Edessa"/>
          <w:b/>
          <w:sz w:val="22"/>
          <w:szCs w:val="28"/>
        </w:rPr>
        <w:t>CEMPIs</w:t>
      </w:r>
      <w:r w:rsidR="0007573E" w:rsidRPr="0007573E">
        <w:rPr>
          <w:rFonts w:ascii="Verdana" w:hAnsi="Verdana" w:cs="Estrangelo Edessa"/>
          <w:b/>
          <w:sz w:val="22"/>
          <w:szCs w:val="28"/>
        </w:rPr>
        <w:t xml:space="preserve"> </w:t>
      </w:r>
      <w:r w:rsidR="0007573E">
        <w:rPr>
          <w:rFonts w:ascii="Verdana" w:hAnsi="Verdana" w:cs="Estrangelo Edessa"/>
          <w:b/>
          <w:sz w:val="22"/>
          <w:szCs w:val="28"/>
        </w:rPr>
        <w:t xml:space="preserve">que </w:t>
      </w:r>
      <w:r w:rsidR="0007573E" w:rsidRPr="0007573E">
        <w:rPr>
          <w:rFonts w:ascii="Verdana" w:hAnsi="Verdana" w:cs="Estrangelo Edessa"/>
          <w:b/>
          <w:sz w:val="22"/>
          <w:szCs w:val="28"/>
        </w:rPr>
        <w:t>possuem e estão atualizadas com Auto de Vistoria do Corpo de Bombeiros e obedecem as normas técnicas emergenciais</w:t>
      </w:r>
      <w:r w:rsidR="0007573E">
        <w:rPr>
          <w:rFonts w:ascii="Verdana" w:hAnsi="Verdana" w:cs="Estrangelo Edessa"/>
          <w:b/>
          <w:sz w:val="22"/>
          <w:szCs w:val="28"/>
        </w:rPr>
        <w:t xml:space="preserve"> </w:t>
      </w:r>
      <w:r w:rsidR="0007573E" w:rsidRPr="0007573E">
        <w:rPr>
          <w:rFonts w:ascii="Verdana" w:hAnsi="Verdana" w:cs="Estrangelo Edessa"/>
          <w:b/>
          <w:sz w:val="22"/>
          <w:szCs w:val="28"/>
        </w:rPr>
        <w:t>conforme a instrução normativa técnica 20/18</w:t>
      </w:r>
      <w:r w:rsidR="0026399C">
        <w:rPr>
          <w:rFonts w:ascii="Verdana" w:hAnsi="Verdana"/>
          <w:b/>
          <w:sz w:val="22"/>
          <w:szCs w:val="28"/>
        </w:rPr>
        <w:t>.</w:t>
      </w:r>
    </w:p>
    <w:p w:rsidR="0026399C" w:rsidRPr="006A18C6" w:rsidRDefault="0026399C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8"/>
        </w:rPr>
      </w:pPr>
    </w:p>
    <w:p w:rsidR="00EA2F76" w:rsidRPr="006A18C6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  <w:r w:rsidRPr="006A18C6">
        <w:rPr>
          <w:rFonts w:ascii="Verdana" w:hAnsi="Verdana" w:cs="Estrangelo Edessa"/>
          <w:b/>
          <w:sz w:val="22"/>
          <w:szCs w:val="28"/>
        </w:rPr>
        <w:t>DESPACHO</w:t>
      </w:r>
    </w:p>
    <w:p w:rsidR="00EA2F76" w:rsidRPr="006A18C6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  <w:r w:rsidRPr="006A18C6">
        <w:rPr>
          <w:rFonts w:ascii="Verdana" w:hAnsi="Verdana" w:cs="Estrangelo Edessa"/>
          <w:b/>
          <w:sz w:val="22"/>
          <w:szCs w:val="28"/>
        </w:rPr>
        <w:t xml:space="preserve">                       </w:t>
      </w:r>
    </w:p>
    <w:p w:rsidR="00EA2F76" w:rsidRPr="006A18C6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  <w:r w:rsidRPr="006A18C6">
        <w:rPr>
          <w:rFonts w:ascii="Verdana" w:hAnsi="Verdana" w:cs="Estrangelo Edessa"/>
          <w:b/>
          <w:sz w:val="22"/>
          <w:szCs w:val="28"/>
        </w:rPr>
        <w:t xml:space="preserve">     SALA DAS SESSÕES____/____/_____</w:t>
      </w:r>
    </w:p>
    <w:p w:rsidR="00EA2F76" w:rsidRPr="006A18C6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</w:p>
    <w:p w:rsidR="00EA2F76" w:rsidRPr="006A18C6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</w:p>
    <w:p w:rsidR="00EA2F76" w:rsidRPr="006A18C6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  <w:r w:rsidRPr="006A18C6">
        <w:rPr>
          <w:rFonts w:ascii="Verdana" w:hAnsi="Verdana" w:cs="Estrangelo Edessa"/>
          <w:b/>
          <w:sz w:val="22"/>
          <w:szCs w:val="28"/>
        </w:rPr>
        <w:tab/>
        <w:t xml:space="preserve">                 PRESIDENTE DA MESA</w:t>
      </w:r>
    </w:p>
    <w:p w:rsidR="00EA2F76" w:rsidRPr="00DE7A12" w:rsidRDefault="00EA2F76" w:rsidP="00EA2F76">
      <w:pPr>
        <w:jc w:val="both"/>
        <w:rPr>
          <w:rFonts w:ascii="Estrangelo Edessa" w:hAnsi="Estrangelo Edessa" w:cs="Estrangelo Edessa"/>
          <w:b/>
          <w:sz w:val="24"/>
          <w:szCs w:val="24"/>
        </w:rPr>
      </w:pPr>
    </w:p>
    <w:p w:rsidR="00EA2F76" w:rsidRPr="00D14108" w:rsidRDefault="00EA2F76" w:rsidP="00EA2F76">
      <w:pPr>
        <w:jc w:val="center"/>
        <w:rPr>
          <w:rFonts w:ascii="Verdana" w:hAnsi="Verdana" w:cs="Estrangelo Edessa"/>
          <w:sz w:val="22"/>
          <w:szCs w:val="22"/>
        </w:rPr>
      </w:pPr>
      <w:r w:rsidRPr="00D14108">
        <w:rPr>
          <w:rFonts w:ascii="Verdana" w:hAnsi="Verdana" w:cs="Estrangelo Edessa"/>
          <w:sz w:val="22"/>
          <w:szCs w:val="22"/>
        </w:rPr>
        <w:t xml:space="preserve">REQUERIMENTO Nº   </w:t>
      </w:r>
      <w:r w:rsidR="006B6F1F" w:rsidRPr="00D14108">
        <w:rPr>
          <w:rFonts w:ascii="Verdana" w:hAnsi="Verdana" w:cs="Estrangelo Edessa"/>
          <w:sz w:val="22"/>
          <w:szCs w:val="22"/>
        </w:rPr>
        <w:t xml:space="preserve">     </w:t>
      </w:r>
      <w:r w:rsidRPr="00D14108">
        <w:rPr>
          <w:rFonts w:ascii="Verdana" w:hAnsi="Verdana" w:cs="Estrangelo Edessa"/>
          <w:sz w:val="22"/>
          <w:szCs w:val="22"/>
        </w:rPr>
        <w:t xml:space="preserve"> / </w:t>
      </w:r>
      <w:r w:rsidR="00D14108">
        <w:rPr>
          <w:rFonts w:ascii="Verdana" w:hAnsi="Verdana" w:cs="Estrangelo Edessa"/>
          <w:sz w:val="22"/>
          <w:szCs w:val="22"/>
        </w:rPr>
        <w:t>2019</w:t>
      </w:r>
    </w:p>
    <w:p w:rsidR="00EA2F76" w:rsidRPr="00D14108" w:rsidRDefault="00EA2F76" w:rsidP="00EA2F76">
      <w:pPr>
        <w:rPr>
          <w:rFonts w:ascii="Verdana" w:hAnsi="Verdana" w:cs="Estrangelo Edessa"/>
          <w:sz w:val="22"/>
          <w:szCs w:val="22"/>
        </w:rPr>
      </w:pPr>
    </w:p>
    <w:p w:rsidR="00EA2F76" w:rsidRPr="00D14108" w:rsidRDefault="00EA2F76" w:rsidP="00EA2F76">
      <w:pPr>
        <w:rPr>
          <w:rFonts w:ascii="Verdana" w:hAnsi="Verdana" w:cs="Estrangelo Edessa"/>
          <w:sz w:val="22"/>
          <w:szCs w:val="22"/>
        </w:rPr>
      </w:pPr>
      <w:r w:rsidRPr="00D14108">
        <w:rPr>
          <w:rFonts w:ascii="Verdana" w:hAnsi="Verdana" w:cs="Estrangelo Edessa"/>
          <w:sz w:val="22"/>
          <w:szCs w:val="22"/>
        </w:rPr>
        <w:t xml:space="preserve">SENHOR PRESIDENTE, </w:t>
      </w:r>
    </w:p>
    <w:p w:rsidR="00EA2F76" w:rsidRPr="00D14108" w:rsidRDefault="00EA2F76" w:rsidP="00EA2F76">
      <w:pPr>
        <w:rPr>
          <w:rFonts w:ascii="Verdana" w:hAnsi="Verdana" w:cs="Estrangelo Edessa"/>
          <w:sz w:val="22"/>
          <w:szCs w:val="22"/>
        </w:rPr>
      </w:pPr>
      <w:r w:rsidRPr="00D14108">
        <w:rPr>
          <w:rFonts w:ascii="Verdana" w:hAnsi="Verdana" w:cs="Estrangelo Edessa"/>
          <w:sz w:val="22"/>
          <w:szCs w:val="22"/>
        </w:rPr>
        <w:t xml:space="preserve">SENHORES VEREADORES E VEREADORAS, </w:t>
      </w:r>
    </w:p>
    <w:p w:rsidR="006B6F1F" w:rsidRPr="00D14108" w:rsidRDefault="006B6F1F" w:rsidP="00EA2F76">
      <w:pPr>
        <w:rPr>
          <w:rFonts w:ascii="Verdana" w:hAnsi="Verdana" w:cs="Estrangelo Edessa"/>
          <w:sz w:val="22"/>
          <w:szCs w:val="22"/>
        </w:rPr>
      </w:pPr>
    </w:p>
    <w:p w:rsidR="006B6F1F" w:rsidRPr="00D14108" w:rsidRDefault="006B6F1F" w:rsidP="00D14108">
      <w:pPr>
        <w:jc w:val="both"/>
        <w:rPr>
          <w:rFonts w:ascii="Verdana" w:hAnsi="Verdana" w:cs="Estrangelo Edessa"/>
          <w:sz w:val="22"/>
          <w:szCs w:val="22"/>
        </w:rPr>
      </w:pPr>
      <w:r w:rsidRPr="00D14108">
        <w:rPr>
          <w:rFonts w:ascii="Verdana" w:hAnsi="Verdana" w:cs="Estrangelo Edessa"/>
          <w:sz w:val="22"/>
          <w:szCs w:val="22"/>
        </w:rPr>
        <w:tab/>
      </w:r>
    </w:p>
    <w:p w:rsidR="006B6F1F" w:rsidRPr="00D14108" w:rsidRDefault="0007573E" w:rsidP="00D14108">
      <w:pPr>
        <w:jc w:val="both"/>
        <w:rPr>
          <w:rFonts w:ascii="Verdana" w:hAnsi="Verdana" w:cs="Estrangelo Edessa"/>
          <w:sz w:val="22"/>
          <w:szCs w:val="22"/>
        </w:rPr>
      </w:pPr>
      <w:r>
        <w:rPr>
          <w:rFonts w:ascii="Verdana" w:hAnsi="Verdana" w:cs="Estrangelo Edessa"/>
          <w:sz w:val="22"/>
          <w:szCs w:val="22"/>
        </w:rPr>
        <w:tab/>
        <w:t>Considerando que foi instaurada um</w:t>
      </w:r>
      <w:r w:rsidR="00994082">
        <w:rPr>
          <w:rFonts w:ascii="Verdana" w:hAnsi="Verdana" w:cs="Estrangelo Edessa"/>
          <w:sz w:val="22"/>
          <w:szCs w:val="22"/>
        </w:rPr>
        <w:t>a</w:t>
      </w:r>
      <w:r>
        <w:rPr>
          <w:rFonts w:ascii="Verdana" w:hAnsi="Verdana" w:cs="Estrangelo Edessa"/>
          <w:sz w:val="22"/>
          <w:szCs w:val="22"/>
        </w:rPr>
        <w:t xml:space="preserve"> AÇÃO CÍVIL PÚBLICA contra com o município de Mogi Mirim, devido aos problemas encontrados na EM</w:t>
      </w:r>
      <w:r w:rsidR="00994082">
        <w:rPr>
          <w:rFonts w:ascii="Verdana" w:hAnsi="Verdana" w:cs="Estrangelo Edessa"/>
          <w:sz w:val="22"/>
          <w:szCs w:val="22"/>
        </w:rPr>
        <w:t>EB</w:t>
      </w:r>
      <w:r>
        <w:rPr>
          <w:rFonts w:ascii="Verdana" w:hAnsi="Verdana" w:cs="Estrangelo Edessa"/>
          <w:sz w:val="22"/>
          <w:szCs w:val="22"/>
        </w:rPr>
        <w:t xml:space="preserve"> Dona Sinhazinha, onde não havia o Auto de Vistoria do Corpo de Bombeiros</w:t>
      </w:r>
      <w:r w:rsidR="006B6F1F" w:rsidRPr="00D14108">
        <w:rPr>
          <w:rFonts w:ascii="Verdana" w:hAnsi="Verdana" w:cs="Estrangelo Edessa"/>
          <w:sz w:val="22"/>
          <w:szCs w:val="22"/>
        </w:rPr>
        <w:t>.</w:t>
      </w:r>
    </w:p>
    <w:p w:rsidR="00EA2F76" w:rsidRPr="00D14108" w:rsidRDefault="00EA2F76" w:rsidP="00EA2F76">
      <w:pPr>
        <w:rPr>
          <w:rFonts w:ascii="Verdana" w:hAnsi="Verdana" w:cs="Estrangelo Edessa"/>
          <w:sz w:val="22"/>
          <w:szCs w:val="22"/>
        </w:rPr>
      </w:pPr>
    </w:p>
    <w:p w:rsidR="006B6F1F" w:rsidRDefault="006B6F1F" w:rsidP="006B6F1F">
      <w:pPr>
        <w:shd w:val="clear" w:color="auto" w:fill="FFFFFF"/>
        <w:ind w:firstLine="708"/>
        <w:jc w:val="both"/>
        <w:rPr>
          <w:rFonts w:ascii="Verdana" w:hAnsi="Verdana" w:cs="Estrangelo Edessa"/>
          <w:b/>
          <w:sz w:val="22"/>
          <w:szCs w:val="22"/>
        </w:rPr>
      </w:pPr>
      <w:r w:rsidRPr="00D14108">
        <w:rPr>
          <w:rFonts w:ascii="Verdana" w:hAnsi="Verdana" w:cs="Estrangelo Edessa"/>
          <w:b/>
          <w:sz w:val="22"/>
          <w:szCs w:val="22"/>
        </w:rPr>
        <w:t xml:space="preserve">Requer ao Exmo. Prefeito Carlos Nelson Bueno, </w:t>
      </w:r>
      <w:r w:rsidR="00994082" w:rsidRPr="00994082">
        <w:rPr>
          <w:rFonts w:ascii="Verdana" w:hAnsi="Verdana" w:cs="Estrangelo Edessa"/>
          <w:b/>
          <w:sz w:val="22"/>
          <w:szCs w:val="22"/>
        </w:rPr>
        <w:t xml:space="preserve">por intermédio da Secretaria da Educação, informações referentes à quais são as </w:t>
      </w:r>
      <w:r w:rsidR="00994082">
        <w:rPr>
          <w:rFonts w:ascii="Verdana" w:hAnsi="Verdana" w:cs="Estrangelo Edessa"/>
          <w:b/>
          <w:sz w:val="22"/>
          <w:szCs w:val="22"/>
        </w:rPr>
        <w:t>EMEBs</w:t>
      </w:r>
      <w:r w:rsidR="00994082" w:rsidRPr="00994082">
        <w:rPr>
          <w:rFonts w:ascii="Verdana" w:hAnsi="Verdana" w:cs="Estrangelo Edessa"/>
          <w:b/>
          <w:sz w:val="22"/>
          <w:szCs w:val="22"/>
        </w:rPr>
        <w:t xml:space="preserve"> e </w:t>
      </w:r>
      <w:r w:rsidR="00994082">
        <w:rPr>
          <w:rFonts w:ascii="Verdana" w:hAnsi="Verdana" w:cs="Estrangelo Edessa"/>
          <w:b/>
          <w:sz w:val="22"/>
          <w:szCs w:val="22"/>
        </w:rPr>
        <w:t>CEMPIs</w:t>
      </w:r>
      <w:r w:rsidR="00994082" w:rsidRPr="00994082">
        <w:rPr>
          <w:rFonts w:ascii="Verdana" w:hAnsi="Verdana" w:cs="Estrangelo Edessa"/>
          <w:b/>
          <w:sz w:val="22"/>
          <w:szCs w:val="22"/>
        </w:rPr>
        <w:t xml:space="preserve"> que possuem e estão atualizadas com Auto de Vistoria do Corpo de Bombeiros e obedecem as normas técnicas emergenciais conforme a instrução normativa técnica 20/18.</w:t>
      </w:r>
    </w:p>
    <w:p w:rsidR="0026399C" w:rsidRPr="00D14108" w:rsidRDefault="0026399C" w:rsidP="006B6F1F">
      <w:pPr>
        <w:shd w:val="clear" w:color="auto" w:fill="FFFFFF"/>
        <w:ind w:firstLine="708"/>
        <w:jc w:val="both"/>
        <w:rPr>
          <w:rFonts w:ascii="Verdana" w:hAnsi="Verdana" w:cs="Estrangelo Edessa"/>
          <w:b/>
          <w:sz w:val="22"/>
          <w:szCs w:val="22"/>
        </w:rPr>
      </w:pPr>
    </w:p>
    <w:p w:rsidR="0026399C" w:rsidRDefault="0026399C" w:rsidP="00D14108">
      <w:pPr>
        <w:shd w:val="clear" w:color="auto" w:fill="FFFFFF"/>
        <w:ind w:left="708"/>
        <w:jc w:val="both"/>
        <w:rPr>
          <w:rFonts w:ascii="Verdana" w:hAnsi="Verdana" w:cs="Estrangelo Edessa"/>
          <w:b/>
          <w:sz w:val="22"/>
          <w:szCs w:val="22"/>
        </w:rPr>
      </w:pPr>
    </w:p>
    <w:p w:rsidR="00994082" w:rsidRDefault="00994082" w:rsidP="00D14108">
      <w:pPr>
        <w:shd w:val="clear" w:color="auto" w:fill="FFFFFF"/>
        <w:ind w:left="708"/>
        <w:jc w:val="both"/>
        <w:rPr>
          <w:rFonts w:ascii="Verdana" w:hAnsi="Verdana" w:cs="Estrangelo Edessa"/>
          <w:b/>
          <w:sz w:val="22"/>
          <w:szCs w:val="22"/>
        </w:rPr>
      </w:pPr>
    </w:p>
    <w:p w:rsidR="00994082" w:rsidRDefault="00994082" w:rsidP="00D14108">
      <w:pPr>
        <w:shd w:val="clear" w:color="auto" w:fill="FFFFFF"/>
        <w:ind w:left="708"/>
        <w:jc w:val="both"/>
        <w:rPr>
          <w:rFonts w:ascii="Verdana" w:hAnsi="Verdana" w:cs="Estrangelo Edessa"/>
          <w:b/>
          <w:sz w:val="22"/>
          <w:szCs w:val="22"/>
        </w:rPr>
      </w:pPr>
    </w:p>
    <w:p w:rsidR="00516DDF" w:rsidRPr="00D14108" w:rsidRDefault="00516DDF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2"/>
        </w:rPr>
      </w:pPr>
    </w:p>
    <w:p w:rsidR="00516DDF" w:rsidRPr="00D14108" w:rsidRDefault="00EA2F76" w:rsidP="00EA2F76">
      <w:pPr>
        <w:jc w:val="center"/>
        <w:rPr>
          <w:rFonts w:ascii="Arial" w:hAnsi="Arial" w:cs="Arial"/>
          <w:sz w:val="22"/>
          <w:szCs w:val="22"/>
        </w:rPr>
      </w:pPr>
      <w:r w:rsidRPr="00D14108">
        <w:rPr>
          <w:rFonts w:ascii="Arial" w:hAnsi="Arial" w:cs="Arial"/>
          <w:sz w:val="22"/>
          <w:szCs w:val="22"/>
        </w:rPr>
        <w:t xml:space="preserve">SALA DAS SESSÕES “VEREADOR SANTO RÓTOLLI”, </w:t>
      </w:r>
      <w:r w:rsidR="007A51D2" w:rsidRPr="00D14108">
        <w:rPr>
          <w:rFonts w:ascii="Arial" w:hAnsi="Arial" w:cs="Arial"/>
          <w:sz w:val="22"/>
          <w:szCs w:val="22"/>
        </w:rPr>
        <w:t>aos 0</w:t>
      </w:r>
      <w:r w:rsidR="00D14108" w:rsidRPr="00D14108">
        <w:rPr>
          <w:rFonts w:ascii="Arial" w:hAnsi="Arial" w:cs="Arial"/>
          <w:sz w:val="22"/>
          <w:szCs w:val="22"/>
        </w:rPr>
        <w:t>4</w:t>
      </w:r>
      <w:r w:rsidRPr="00D14108">
        <w:rPr>
          <w:rFonts w:ascii="Arial" w:hAnsi="Arial" w:cs="Arial"/>
          <w:sz w:val="22"/>
          <w:szCs w:val="22"/>
        </w:rPr>
        <w:t xml:space="preserve"> de </w:t>
      </w:r>
      <w:r w:rsidR="00D14108" w:rsidRPr="00D14108">
        <w:rPr>
          <w:rFonts w:ascii="Arial" w:hAnsi="Arial" w:cs="Arial"/>
          <w:sz w:val="22"/>
          <w:szCs w:val="22"/>
        </w:rPr>
        <w:t>fevereiro</w:t>
      </w:r>
      <w:r w:rsidRPr="00D14108">
        <w:rPr>
          <w:rFonts w:ascii="Arial" w:hAnsi="Arial" w:cs="Arial"/>
          <w:sz w:val="22"/>
          <w:szCs w:val="22"/>
        </w:rPr>
        <w:t xml:space="preserve"> de 201</w:t>
      </w:r>
      <w:r w:rsidR="00D14108" w:rsidRPr="00D14108">
        <w:rPr>
          <w:rFonts w:ascii="Arial" w:hAnsi="Arial" w:cs="Arial"/>
          <w:sz w:val="22"/>
          <w:szCs w:val="22"/>
        </w:rPr>
        <w:t>9</w:t>
      </w:r>
      <w:r w:rsidRPr="00D14108">
        <w:rPr>
          <w:rFonts w:ascii="Arial" w:hAnsi="Arial" w:cs="Arial"/>
          <w:sz w:val="22"/>
          <w:szCs w:val="22"/>
        </w:rPr>
        <w:t>.</w:t>
      </w:r>
    </w:p>
    <w:p w:rsidR="00516DDF" w:rsidRDefault="00516DDF" w:rsidP="00EA2F76">
      <w:pPr>
        <w:jc w:val="center"/>
        <w:rPr>
          <w:rFonts w:ascii="Arial" w:hAnsi="Arial" w:cs="Arial"/>
          <w:sz w:val="22"/>
          <w:szCs w:val="22"/>
        </w:rPr>
      </w:pPr>
    </w:p>
    <w:p w:rsidR="0026399C" w:rsidRDefault="0026399C" w:rsidP="00EA2F76">
      <w:pPr>
        <w:jc w:val="center"/>
        <w:rPr>
          <w:rFonts w:ascii="Arial" w:hAnsi="Arial" w:cs="Arial"/>
          <w:sz w:val="22"/>
          <w:szCs w:val="22"/>
        </w:rPr>
      </w:pPr>
    </w:p>
    <w:p w:rsidR="0026399C" w:rsidRPr="00D14108" w:rsidRDefault="0026399C" w:rsidP="00EA2F76">
      <w:pPr>
        <w:jc w:val="center"/>
        <w:rPr>
          <w:rFonts w:ascii="Arial" w:hAnsi="Arial" w:cs="Arial"/>
          <w:sz w:val="22"/>
          <w:szCs w:val="22"/>
        </w:rPr>
      </w:pPr>
    </w:p>
    <w:p w:rsidR="00516DDF" w:rsidRPr="00D14108" w:rsidRDefault="00516DDF" w:rsidP="00EA2F76">
      <w:pPr>
        <w:jc w:val="center"/>
        <w:rPr>
          <w:rFonts w:ascii="Arial" w:hAnsi="Arial" w:cs="Arial"/>
          <w:sz w:val="22"/>
          <w:szCs w:val="22"/>
        </w:rPr>
      </w:pPr>
    </w:p>
    <w:p w:rsidR="00EA2F76" w:rsidRDefault="00EA2F76" w:rsidP="00EA2F76">
      <w:pPr>
        <w:jc w:val="center"/>
        <w:rPr>
          <w:rFonts w:ascii="Verdana" w:hAnsi="Verdana" w:cs="Arial"/>
          <w:b/>
          <w:sz w:val="22"/>
          <w:szCs w:val="22"/>
        </w:rPr>
      </w:pPr>
      <w:bookmarkStart w:id="0" w:name="_GoBack"/>
      <w:bookmarkEnd w:id="0"/>
      <w:r w:rsidRPr="00D14108">
        <w:rPr>
          <w:rFonts w:ascii="Verdana" w:hAnsi="Verdana" w:cs="Arial"/>
          <w:b/>
          <w:sz w:val="22"/>
          <w:szCs w:val="22"/>
        </w:rPr>
        <w:t xml:space="preserve">VEREADOR </w:t>
      </w:r>
      <w:r w:rsidR="00105492" w:rsidRPr="00D14108">
        <w:rPr>
          <w:rFonts w:ascii="Verdana" w:hAnsi="Verdana" w:cs="Arial"/>
          <w:b/>
          <w:sz w:val="22"/>
          <w:szCs w:val="22"/>
        </w:rPr>
        <w:t xml:space="preserve">DOUTOR </w:t>
      </w:r>
      <w:r w:rsidRPr="00D14108">
        <w:rPr>
          <w:rFonts w:ascii="Verdana" w:hAnsi="Verdana" w:cs="Arial"/>
          <w:b/>
          <w:sz w:val="22"/>
          <w:szCs w:val="22"/>
        </w:rPr>
        <w:t>TIAGO CÉSAR COSTA</w:t>
      </w:r>
    </w:p>
    <w:p w:rsidR="00D14108" w:rsidRPr="00D14108" w:rsidRDefault="00D14108" w:rsidP="00EA2F76">
      <w:pPr>
        <w:jc w:val="center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457200" cy="323850"/>
            <wp:effectExtent l="0" t="0" r="0" b="0"/>
            <wp:docPr id="3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md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4108" w:rsidRPr="00D14108" w:rsidSect="006B6D6A">
      <w:headerReference w:type="even" r:id="rId10"/>
      <w:headerReference w:type="default" r:id="rId11"/>
      <w:footerReference w:type="default" r:id="rId12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368" w:rsidRDefault="001F7368">
      <w:r>
        <w:separator/>
      </w:r>
    </w:p>
  </w:endnote>
  <w:endnote w:type="continuationSeparator" w:id="0">
    <w:p w:rsidR="001F7368" w:rsidRDefault="001F7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368" w:rsidRDefault="001F7368">
      <w:r>
        <w:separator/>
      </w:r>
    </w:p>
  </w:footnote>
  <w:footnote w:type="continuationSeparator" w:id="0">
    <w:p w:rsidR="001F7368" w:rsidRDefault="001F7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0657E7" w:rsidRDefault="00D1410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7728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7374B"/>
    <w:multiLevelType w:val="hybridMultilevel"/>
    <w:tmpl w:val="BE4056B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6A"/>
    <w:rsid w:val="000657E7"/>
    <w:rsid w:val="0007573E"/>
    <w:rsid w:val="000851F2"/>
    <w:rsid w:val="00092DB7"/>
    <w:rsid w:val="000977B4"/>
    <w:rsid w:val="000D434E"/>
    <w:rsid w:val="00105492"/>
    <w:rsid w:val="00163346"/>
    <w:rsid w:val="0017112B"/>
    <w:rsid w:val="0017270D"/>
    <w:rsid w:val="001955CC"/>
    <w:rsid w:val="001959FF"/>
    <w:rsid w:val="001A56CD"/>
    <w:rsid w:val="001D53AC"/>
    <w:rsid w:val="001F4989"/>
    <w:rsid w:val="001F7368"/>
    <w:rsid w:val="00203D1F"/>
    <w:rsid w:val="00215317"/>
    <w:rsid w:val="00221F10"/>
    <w:rsid w:val="00222135"/>
    <w:rsid w:val="0026399C"/>
    <w:rsid w:val="002844AE"/>
    <w:rsid w:val="00294343"/>
    <w:rsid w:val="00296313"/>
    <w:rsid w:val="002A5D9D"/>
    <w:rsid w:val="002D4F82"/>
    <w:rsid w:val="00301F05"/>
    <w:rsid w:val="00302C81"/>
    <w:rsid w:val="0030524F"/>
    <w:rsid w:val="00310640"/>
    <w:rsid w:val="00331C1F"/>
    <w:rsid w:val="00335CC3"/>
    <w:rsid w:val="00336761"/>
    <w:rsid w:val="0034353B"/>
    <w:rsid w:val="00346B5B"/>
    <w:rsid w:val="00364C45"/>
    <w:rsid w:val="00397B41"/>
    <w:rsid w:val="003B3B1F"/>
    <w:rsid w:val="003C4E53"/>
    <w:rsid w:val="003D38E9"/>
    <w:rsid w:val="003F3E56"/>
    <w:rsid w:val="003F4A97"/>
    <w:rsid w:val="00412BE4"/>
    <w:rsid w:val="0042296E"/>
    <w:rsid w:val="00426F6D"/>
    <w:rsid w:val="00430AC3"/>
    <w:rsid w:val="004400B5"/>
    <w:rsid w:val="004570E4"/>
    <w:rsid w:val="00462044"/>
    <w:rsid w:val="004904D9"/>
    <w:rsid w:val="00492877"/>
    <w:rsid w:val="00496D5D"/>
    <w:rsid w:val="00497184"/>
    <w:rsid w:val="004A6BC0"/>
    <w:rsid w:val="004C33A6"/>
    <w:rsid w:val="004C3760"/>
    <w:rsid w:val="004D7099"/>
    <w:rsid w:val="00501A54"/>
    <w:rsid w:val="00512D9A"/>
    <w:rsid w:val="00516DDF"/>
    <w:rsid w:val="00527191"/>
    <w:rsid w:val="005425C1"/>
    <w:rsid w:val="00546650"/>
    <w:rsid w:val="0059015A"/>
    <w:rsid w:val="005C0F63"/>
    <w:rsid w:val="005E08EB"/>
    <w:rsid w:val="00610A11"/>
    <w:rsid w:val="006373FC"/>
    <w:rsid w:val="0066637B"/>
    <w:rsid w:val="00673287"/>
    <w:rsid w:val="00682C8D"/>
    <w:rsid w:val="006914F2"/>
    <w:rsid w:val="006932E7"/>
    <w:rsid w:val="006A18C6"/>
    <w:rsid w:val="006A1A4C"/>
    <w:rsid w:val="006B6D6A"/>
    <w:rsid w:val="006B6F1F"/>
    <w:rsid w:val="00704122"/>
    <w:rsid w:val="007118CE"/>
    <w:rsid w:val="0072142C"/>
    <w:rsid w:val="007244FA"/>
    <w:rsid w:val="0074696B"/>
    <w:rsid w:val="0075483D"/>
    <w:rsid w:val="007554E1"/>
    <w:rsid w:val="007665D9"/>
    <w:rsid w:val="00782D6F"/>
    <w:rsid w:val="007A51D2"/>
    <w:rsid w:val="007A7FFD"/>
    <w:rsid w:val="007B43AC"/>
    <w:rsid w:val="007C6E46"/>
    <w:rsid w:val="007D588C"/>
    <w:rsid w:val="0080752C"/>
    <w:rsid w:val="008250D2"/>
    <w:rsid w:val="00835CF0"/>
    <w:rsid w:val="008416E7"/>
    <w:rsid w:val="00863DEE"/>
    <w:rsid w:val="008939D4"/>
    <w:rsid w:val="008946AD"/>
    <w:rsid w:val="00896BD9"/>
    <w:rsid w:val="008A3481"/>
    <w:rsid w:val="008B3733"/>
    <w:rsid w:val="008B6E9C"/>
    <w:rsid w:val="008D1D86"/>
    <w:rsid w:val="00936BC5"/>
    <w:rsid w:val="00946355"/>
    <w:rsid w:val="00951978"/>
    <w:rsid w:val="00973126"/>
    <w:rsid w:val="00974983"/>
    <w:rsid w:val="00994082"/>
    <w:rsid w:val="009A0EF5"/>
    <w:rsid w:val="009D0790"/>
    <w:rsid w:val="009E4B06"/>
    <w:rsid w:val="00A036A0"/>
    <w:rsid w:val="00A343C3"/>
    <w:rsid w:val="00A63D34"/>
    <w:rsid w:val="00A65A5B"/>
    <w:rsid w:val="00A753F3"/>
    <w:rsid w:val="00A80AA5"/>
    <w:rsid w:val="00A935CC"/>
    <w:rsid w:val="00AA0EEB"/>
    <w:rsid w:val="00AA1129"/>
    <w:rsid w:val="00AA503C"/>
    <w:rsid w:val="00AB07A8"/>
    <w:rsid w:val="00AB4281"/>
    <w:rsid w:val="00AC15B3"/>
    <w:rsid w:val="00AC6C9F"/>
    <w:rsid w:val="00AD6992"/>
    <w:rsid w:val="00AD7677"/>
    <w:rsid w:val="00B06006"/>
    <w:rsid w:val="00B17549"/>
    <w:rsid w:val="00B27BE2"/>
    <w:rsid w:val="00B31955"/>
    <w:rsid w:val="00B3427B"/>
    <w:rsid w:val="00B6073E"/>
    <w:rsid w:val="00B81C78"/>
    <w:rsid w:val="00B90DEB"/>
    <w:rsid w:val="00BB1B54"/>
    <w:rsid w:val="00BC7FE3"/>
    <w:rsid w:val="00C0180A"/>
    <w:rsid w:val="00C13B41"/>
    <w:rsid w:val="00C16ADC"/>
    <w:rsid w:val="00C20BE6"/>
    <w:rsid w:val="00C25764"/>
    <w:rsid w:val="00C30118"/>
    <w:rsid w:val="00C328D8"/>
    <w:rsid w:val="00C44CAB"/>
    <w:rsid w:val="00C45674"/>
    <w:rsid w:val="00CB57EB"/>
    <w:rsid w:val="00CC41D5"/>
    <w:rsid w:val="00CE550D"/>
    <w:rsid w:val="00D14108"/>
    <w:rsid w:val="00D167E2"/>
    <w:rsid w:val="00D227EC"/>
    <w:rsid w:val="00D239C6"/>
    <w:rsid w:val="00D25117"/>
    <w:rsid w:val="00D25E99"/>
    <w:rsid w:val="00D462C0"/>
    <w:rsid w:val="00D62335"/>
    <w:rsid w:val="00D74B55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E7A12"/>
    <w:rsid w:val="00DF2C71"/>
    <w:rsid w:val="00DF64BD"/>
    <w:rsid w:val="00DF766B"/>
    <w:rsid w:val="00E00D67"/>
    <w:rsid w:val="00E0302E"/>
    <w:rsid w:val="00E05874"/>
    <w:rsid w:val="00E22FA1"/>
    <w:rsid w:val="00E4320B"/>
    <w:rsid w:val="00E47355"/>
    <w:rsid w:val="00E97258"/>
    <w:rsid w:val="00EA2F76"/>
    <w:rsid w:val="00EE1597"/>
    <w:rsid w:val="00EF03E5"/>
    <w:rsid w:val="00EF37B3"/>
    <w:rsid w:val="00EF6A50"/>
    <w:rsid w:val="00F044CD"/>
    <w:rsid w:val="00F13CF6"/>
    <w:rsid w:val="00F14713"/>
    <w:rsid w:val="00F22FA3"/>
    <w:rsid w:val="00F23AEA"/>
    <w:rsid w:val="00F7734E"/>
    <w:rsid w:val="00F90D4E"/>
    <w:rsid w:val="00F96571"/>
    <w:rsid w:val="00F96D86"/>
    <w:rsid w:val="00FA745E"/>
    <w:rsid w:val="00FD0DE2"/>
    <w:rsid w:val="00FD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8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4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06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75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14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161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590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536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15726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493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96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395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713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0659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5226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399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148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5892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7066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0258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74302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77178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31604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79388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05473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39793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22565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D2398-0541-4310-97AF-8C1FCD9A0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3</cp:revision>
  <cp:lastPrinted>2019-01-16T18:41:00Z</cp:lastPrinted>
  <dcterms:created xsi:type="dcterms:W3CDTF">2019-01-30T18:11:00Z</dcterms:created>
  <dcterms:modified xsi:type="dcterms:W3CDTF">2019-01-30T18:11:00Z</dcterms:modified>
</cp:coreProperties>
</file>