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71" w:rsidRPr="007E6971" w:rsidRDefault="00F940B5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D17E99">
        <w:rPr>
          <w:sz w:val="24"/>
          <w:szCs w:val="24"/>
        </w:rPr>
        <w:t>Solicita ao Senhor Prefeito Municipal, que através de s</w:t>
      </w:r>
      <w:r w:rsidR="004631C3" w:rsidRPr="00D17E99">
        <w:rPr>
          <w:sz w:val="24"/>
          <w:szCs w:val="24"/>
        </w:rPr>
        <w:t xml:space="preserve">ua Secretária </w:t>
      </w:r>
      <w:r w:rsidR="00047405" w:rsidRPr="00D17E99">
        <w:rPr>
          <w:sz w:val="24"/>
          <w:szCs w:val="24"/>
        </w:rPr>
        <w:t xml:space="preserve">competente </w:t>
      </w:r>
      <w:r w:rsidR="00047405">
        <w:rPr>
          <w:sz w:val="24"/>
          <w:szCs w:val="24"/>
        </w:rPr>
        <w:t xml:space="preserve">determine a </w:t>
      </w:r>
      <w:r w:rsidR="007E6971" w:rsidRPr="007E6971">
        <w:rPr>
          <w:b/>
          <w:sz w:val="24"/>
          <w:szCs w:val="24"/>
        </w:rPr>
        <w:t xml:space="preserve">“limpeza da área institucional </w:t>
      </w:r>
      <w:r w:rsidR="007E6971" w:rsidRPr="007E6971">
        <w:rPr>
          <w:sz w:val="24"/>
          <w:szCs w:val="24"/>
        </w:rPr>
        <w:t>do</w:t>
      </w:r>
      <w:r w:rsidR="007E6971" w:rsidRPr="007E6971">
        <w:rPr>
          <w:b/>
          <w:sz w:val="24"/>
          <w:szCs w:val="24"/>
        </w:rPr>
        <w:t xml:space="preserve"> Jardim Murayama I, com a devida roçagem e retirada de poda verde.</w:t>
      </w:r>
      <w:r w:rsidR="007E6971" w:rsidRPr="007E6971">
        <w:rPr>
          <w:sz w:val="24"/>
          <w:szCs w:val="24"/>
        </w:rPr>
        <w:t xml:space="preserve">                       </w:t>
      </w:r>
    </w:p>
    <w:p w:rsidR="007E6971" w:rsidRPr="007E6971" w:rsidRDefault="007E6971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47405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7E6971" w:rsidRPr="007E6971" w:rsidRDefault="00D17E99" w:rsidP="007E697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2C06A4" w:rsidRPr="00674E49">
        <w:rPr>
          <w:b/>
          <w:sz w:val="24"/>
          <w:szCs w:val="24"/>
        </w:rPr>
        <w:t>INDICAMOS</w:t>
      </w:r>
      <w:r w:rsidR="002C06A4" w:rsidRPr="00674E49">
        <w:rPr>
          <w:sz w:val="24"/>
          <w:szCs w:val="24"/>
        </w:rPr>
        <w:t xml:space="preserve">, na forma regimental, e depois de </w:t>
      </w:r>
      <w:r w:rsidR="002C06A4" w:rsidRPr="00674E49">
        <w:rPr>
          <w:bCs/>
          <w:sz w:val="24"/>
          <w:szCs w:val="24"/>
        </w:rPr>
        <w:t xml:space="preserve">ouvido o Douto Plenário desta Casa, que seja oficiado </w:t>
      </w:r>
      <w:r w:rsidR="00E55D7C" w:rsidRPr="00674E49">
        <w:rPr>
          <w:bCs/>
          <w:sz w:val="24"/>
          <w:szCs w:val="24"/>
        </w:rPr>
        <w:t>ao</w:t>
      </w:r>
      <w:r w:rsidR="00E55D7C">
        <w:rPr>
          <w:b/>
          <w:bCs/>
          <w:sz w:val="24"/>
          <w:szCs w:val="24"/>
        </w:rPr>
        <w:t xml:space="preserve"> Excelentíssimo Sr.</w:t>
      </w:r>
      <w:r w:rsidR="00DA1FBF" w:rsidRPr="00674E49">
        <w:rPr>
          <w:b/>
          <w:bCs/>
          <w:sz w:val="24"/>
          <w:szCs w:val="24"/>
        </w:rPr>
        <w:t xml:space="preserve"> </w:t>
      </w:r>
      <w:r w:rsidR="00C81623">
        <w:rPr>
          <w:b/>
          <w:bCs/>
          <w:sz w:val="24"/>
          <w:szCs w:val="24"/>
        </w:rPr>
        <w:t>Prefeito Arquiteto Calos Nelson Bueno</w:t>
      </w:r>
      <w:r w:rsidR="00E55D7C">
        <w:rPr>
          <w:bCs/>
          <w:sz w:val="24"/>
          <w:szCs w:val="24"/>
        </w:rPr>
        <w:t xml:space="preserve">, para que seja </w:t>
      </w:r>
      <w:r w:rsidR="00E55D7C" w:rsidRPr="00E55D7C">
        <w:rPr>
          <w:bCs/>
          <w:sz w:val="24"/>
          <w:szCs w:val="24"/>
        </w:rPr>
        <w:t>autorizado e determinado o deslocamento de pessoal</w:t>
      </w:r>
      <w:r w:rsidR="00E55D7C">
        <w:rPr>
          <w:bCs/>
          <w:sz w:val="24"/>
          <w:szCs w:val="24"/>
        </w:rPr>
        <w:t xml:space="preserve"> </w:t>
      </w:r>
      <w:r w:rsidR="00E55D7C" w:rsidRPr="00E55D7C">
        <w:rPr>
          <w:bCs/>
          <w:sz w:val="24"/>
          <w:szCs w:val="24"/>
        </w:rPr>
        <w:t xml:space="preserve">para proceder à </w:t>
      </w:r>
      <w:r w:rsidR="007E6971" w:rsidRPr="007E6971">
        <w:rPr>
          <w:bCs/>
          <w:sz w:val="24"/>
          <w:szCs w:val="24"/>
        </w:rPr>
        <w:t>“</w:t>
      </w:r>
      <w:r w:rsidR="007E6971" w:rsidRPr="007E6971">
        <w:rPr>
          <w:b/>
          <w:bCs/>
          <w:sz w:val="24"/>
          <w:szCs w:val="24"/>
        </w:rPr>
        <w:t>limpeza da área institucional do Jardim Murayama I, com a devida roçagem e retirada de poda verde.</w:t>
      </w:r>
      <w:r w:rsidR="007E6971" w:rsidRPr="007E6971">
        <w:rPr>
          <w:bCs/>
          <w:sz w:val="24"/>
          <w:szCs w:val="24"/>
        </w:rPr>
        <w:t xml:space="preserve">                       </w:t>
      </w:r>
    </w:p>
    <w:p w:rsidR="00E55D7C" w:rsidRPr="00E55D7C" w:rsidRDefault="00E55D7C" w:rsidP="002C10C7">
      <w:pPr>
        <w:jc w:val="both"/>
        <w:rPr>
          <w:b/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Pr="002C10C7" w:rsidRDefault="00EC588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4B" w:rsidRDefault="00605F4B">
      <w:r>
        <w:separator/>
      </w:r>
    </w:p>
  </w:endnote>
  <w:endnote w:type="continuationSeparator" w:id="0">
    <w:p w:rsidR="00605F4B" w:rsidRDefault="0060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4B" w:rsidRDefault="00605F4B">
      <w:r>
        <w:separator/>
      </w:r>
    </w:p>
  </w:footnote>
  <w:footnote w:type="continuationSeparator" w:id="0">
    <w:p w:rsidR="00605F4B" w:rsidRDefault="00605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47405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05F4B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E6971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E739A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C5887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B910-6EB1-43B3-A4EE-D8C1D69A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2015-05-21T11:39:00Z</cp:lastPrinted>
  <dcterms:created xsi:type="dcterms:W3CDTF">2019-02-07T09:45:00Z</dcterms:created>
  <dcterms:modified xsi:type="dcterms:W3CDTF">2019-02-07T17:22:00Z</dcterms:modified>
</cp:coreProperties>
</file>