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3B46B2">
        <w:rPr>
          <w:rFonts w:ascii="Arial" w:hAnsi="Arial" w:cs="Arial"/>
        </w:rPr>
        <w:t>REQUER</w:t>
      </w:r>
      <w:r w:rsidR="001B1C4B">
        <w:rPr>
          <w:rFonts w:ascii="Arial" w:hAnsi="Arial" w:cs="Arial"/>
        </w:rPr>
        <w:t xml:space="preserve"> INFORMAÇÃO </w:t>
      </w:r>
      <w:r w:rsidR="00675A47">
        <w:rPr>
          <w:rFonts w:ascii="Arial" w:hAnsi="Arial" w:cs="Arial"/>
        </w:rPr>
        <w:t xml:space="preserve">SOBRE LEVANTAMENTO RELATIVO A DENOMINAÇÕES DE RUAS, BEM COMO SUBSTITUIÇÃO DE PLACAS DANIFICADAS POR DISPOSITIVOS </w:t>
      </w:r>
      <w:r w:rsidR="003B46B2">
        <w:rPr>
          <w:rFonts w:ascii="Arial" w:hAnsi="Arial" w:cs="Arial"/>
        </w:rPr>
        <w:t>S</w:t>
      </w:r>
      <w:r w:rsidR="00675A47">
        <w:rPr>
          <w:rFonts w:ascii="Arial" w:hAnsi="Arial" w:cs="Arial"/>
        </w:rPr>
        <w:t>EM CONDIÇÕES DE LEITURA</w:t>
      </w:r>
      <w:r w:rsidR="003B46B2">
        <w:rPr>
          <w:rFonts w:ascii="Arial" w:hAnsi="Arial" w:cs="Arial"/>
        </w:rPr>
        <w:t xml:space="preserve"> E GRAFADAS ERRONEAMENTE</w:t>
      </w:r>
      <w:r w:rsidR="00675A47">
        <w:rPr>
          <w:rFonts w:ascii="Arial" w:hAnsi="Arial" w:cs="Arial"/>
        </w:rPr>
        <w:t>.</w:t>
      </w:r>
      <w:r w:rsidR="003B46B2">
        <w:rPr>
          <w:rFonts w:ascii="Arial" w:hAnsi="Arial" w:cs="Arial"/>
        </w:rPr>
        <w:t xml:space="preserve"> </w:t>
      </w:r>
      <w:bookmarkEnd w:id="0"/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25E9"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     </w:t>
      </w:r>
      <w:r w:rsidR="00675A47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9225E9">
        <w:rPr>
          <w:rFonts w:ascii="Arial" w:hAnsi="Arial" w:cs="Arial"/>
          <w:b/>
          <w:bCs/>
          <w:color w:val="000000"/>
          <w:sz w:val="27"/>
          <w:szCs w:val="27"/>
        </w:rPr>
        <w:t>REQUEIRO</w:t>
      </w:r>
      <w:r>
        <w:rPr>
          <w:rFonts w:ascii="Arial" w:hAnsi="Arial" w:cs="Arial"/>
          <w:color w:val="000000"/>
          <w:sz w:val="27"/>
          <w:szCs w:val="27"/>
        </w:rPr>
        <w:t xml:space="preserve"> à Mesa, após ouvido o Douto Plenário, </w:t>
      </w:r>
      <w:r w:rsidR="00C74362">
        <w:rPr>
          <w:rFonts w:ascii="Arial" w:hAnsi="Arial" w:cs="Arial"/>
          <w:color w:val="000000"/>
          <w:sz w:val="27"/>
          <w:szCs w:val="27"/>
        </w:rPr>
        <w:t>seja oficiado ao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 Exmo. S</w:t>
      </w:r>
      <w:r w:rsidR="00C74362">
        <w:rPr>
          <w:rFonts w:ascii="Arial" w:hAnsi="Arial" w:cs="Arial"/>
          <w:color w:val="000000"/>
          <w:sz w:val="27"/>
          <w:szCs w:val="27"/>
        </w:rPr>
        <w:t xml:space="preserve">enhor prefeito municipal, Carlos Nelson Bueno, a fim de que informe a esta Casa de Leis, por meio da pasta competente, </w:t>
      </w:r>
      <w:r w:rsidR="00675A47">
        <w:rPr>
          <w:rFonts w:ascii="Arial" w:hAnsi="Arial" w:cs="Arial"/>
          <w:color w:val="000000"/>
          <w:sz w:val="27"/>
          <w:szCs w:val="27"/>
        </w:rPr>
        <w:t>se há um trabalho de levantamento das ruas que ainda continuam sem placas ofi</w:t>
      </w:r>
      <w:r w:rsidR="004E481A">
        <w:rPr>
          <w:rFonts w:ascii="Arial" w:hAnsi="Arial" w:cs="Arial"/>
          <w:color w:val="000000"/>
          <w:sz w:val="27"/>
          <w:szCs w:val="27"/>
        </w:rPr>
        <w:t>ciais de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 denominação, bem como correção de algumas que estão grafadas erroneamente. Em algumas localidades da cidade, localizar uma determinada via é tarefa difícil.</w:t>
      </w:r>
      <w:r w:rsidR="004E481A">
        <w:rPr>
          <w:rFonts w:ascii="Arial" w:hAnsi="Arial" w:cs="Arial"/>
          <w:color w:val="000000"/>
          <w:sz w:val="27"/>
          <w:szCs w:val="27"/>
        </w:rPr>
        <w:t xml:space="preserve"> Haja vista a Zona Leste da cidade, onde muitos são as ruas sem placas. Já,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 Na Zona Norte da cidade, por exemplo, a Avenida “Pedro Bottesi”, figura como uma das mais clássicas. Lá, é possível ver o nome de um dos maiores alfaiates Mogimirianos</w:t>
      </w:r>
      <w:r w:rsidR="004E481A">
        <w:rPr>
          <w:rFonts w:ascii="Arial" w:hAnsi="Arial" w:cs="Arial"/>
          <w:color w:val="000000"/>
          <w:sz w:val="27"/>
          <w:szCs w:val="27"/>
        </w:rPr>
        <w:t xml:space="preserve"> da história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 escrito com apenas um “T”. Esse é apenas um exemplo daquilo que ocorre em nosso município. Diante disso e certo de que o senhor prefeito é um homem que prima pela história e por aquilo que é correto</w:t>
      </w:r>
      <w:r w:rsidR="004E481A">
        <w:rPr>
          <w:rFonts w:ascii="Arial" w:hAnsi="Arial" w:cs="Arial"/>
          <w:color w:val="000000"/>
          <w:sz w:val="27"/>
          <w:szCs w:val="27"/>
        </w:rPr>
        <w:t>, solicitamos que haja um levantamento e que seja dada ciência aos senhores vereadores de mais esse avanço.</w:t>
      </w:r>
    </w:p>
    <w:p w:rsidR="00C74362" w:rsidRDefault="00C74362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1B1C4B" w:rsidRDefault="00675A47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SALA DAS SESSÕES, AOS 11 DE FEVEREIRO DE 2019</w:t>
      </w:r>
      <w:r w:rsidR="00D572A9" w:rsidRPr="001B1C4B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572A9" w:rsidRPr="00D572A9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 MARCOS ANTONIO FRANCO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14" w:rsidRDefault="00E36014">
      <w:r>
        <w:separator/>
      </w:r>
    </w:p>
  </w:endnote>
  <w:endnote w:type="continuationSeparator" w:id="0">
    <w:p w:rsidR="00E36014" w:rsidRDefault="00E3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14" w:rsidRDefault="00E36014">
      <w:r>
        <w:separator/>
      </w:r>
    </w:p>
  </w:footnote>
  <w:footnote w:type="continuationSeparator" w:id="0">
    <w:p w:rsidR="00E36014" w:rsidRDefault="00E3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8F391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A6C40"/>
    <w:rsid w:val="000C07A5"/>
    <w:rsid w:val="001636AA"/>
    <w:rsid w:val="001B1C4B"/>
    <w:rsid w:val="001B1E6E"/>
    <w:rsid w:val="001E7F33"/>
    <w:rsid w:val="00216BCC"/>
    <w:rsid w:val="00277C4B"/>
    <w:rsid w:val="003B46B2"/>
    <w:rsid w:val="003E1D21"/>
    <w:rsid w:val="004E481A"/>
    <w:rsid w:val="00583B40"/>
    <w:rsid w:val="005D7BFF"/>
    <w:rsid w:val="00647992"/>
    <w:rsid w:val="00675A47"/>
    <w:rsid w:val="008022E5"/>
    <w:rsid w:val="00866921"/>
    <w:rsid w:val="008F3910"/>
    <w:rsid w:val="00915F61"/>
    <w:rsid w:val="009225E9"/>
    <w:rsid w:val="00927054"/>
    <w:rsid w:val="009B0B43"/>
    <w:rsid w:val="00C74362"/>
    <w:rsid w:val="00C86DEC"/>
    <w:rsid w:val="00D572A9"/>
    <w:rsid w:val="00DD1EFF"/>
    <w:rsid w:val="00E36014"/>
    <w:rsid w:val="00E7302E"/>
    <w:rsid w:val="00E86D10"/>
    <w:rsid w:val="00E90508"/>
    <w:rsid w:val="00F7765E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2007-08-14T12:27:00Z</cp:lastPrinted>
  <dcterms:created xsi:type="dcterms:W3CDTF">2019-02-08T09:37:00Z</dcterms:created>
  <dcterms:modified xsi:type="dcterms:W3CDTF">2019-02-08T09:37:00Z</dcterms:modified>
</cp:coreProperties>
</file>