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893322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893322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</w:t>
      </w:r>
      <w:r w:rsidR="00A054D1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893322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01</w:t>
      </w:r>
      <w:r w:rsidR="00893322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3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893322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6251B4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893322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893322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893322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893322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B63503" w:rsidRPr="00893322">
        <w:rPr>
          <w:rFonts w:ascii="Arial" w:hAnsi="Arial" w:cs="Arial"/>
          <w:sz w:val="24"/>
          <w:szCs w:val="24"/>
          <w:shd w:val="clear" w:color="auto" w:fill="FFFFFF"/>
        </w:rPr>
        <w:t>01</w:t>
      </w:r>
      <w:r w:rsidR="00893322" w:rsidRPr="00893322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93322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893322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893322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="00893322" w:rsidRPr="00893322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alteração da Lei Municipal nº 5.752 de 7 de janeiro de 2016, que dispõe sobre a reestruturação do Conselho </w:t>
      </w:r>
      <w:r w:rsidR="00893322" w:rsidRPr="006251B4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Municipal dos Direitos da Pessoa com </w:t>
      </w:r>
      <w:proofErr w:type="gramStart"/>
      <w:r w:rsidR="00893322" w:rsidRPr="006251B4">
        <w:rPr>
          <w:rFonts w:ascii="Arial" w:hAnsi="Arial" w:cs="Arial"/>
          <w:b/>
          <w:i/>
          <w:sz w:val="24"/>
          <w:szCs w:val="24"/>
          <w:shd w:val="clear" w:color="auto" w:fill="FFFFFF"/>
        </w:rPr>
        <w:t>Deficiência.</w:t>
      </w:r>
      <w:r w:rsidRPr="006251B4">
        <w:rPr>
          <w:rFonts w:ascii="Arial" w:hAnsi="Arial" w:cs="Arial"/>
          <w:b/>
          <w:i/>
          <w:sz w:val="24"/>
          <w:szCs w:val="24"/>
          <w:shd w:val="clear" w:color="auto" w:fill="FFFFFF"/>
        </w:rPr>
        <w:t>”</w:t>
      </w:r>
      <w:proofErr w:type="gramEnd"/>
      <w:r w:rsidRPr="006251B4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</w:t>
      </w:r>
    </w:p>
    <w:p w:rsidR="00DC087E" w:rsidRPr="006251B4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terá apreciação </w:t>
      </w:r>
      <w:r w:rsidR="00B14434" w:rsidRPr="006251B4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6251B4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38556A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649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416499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416499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416499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4164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16499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4164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416499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>
        <w:rPr>
          <w:rFonts w:ascii="Arial" w:hAnsi="Arial" w:cs="Arial"/>
          <w:sz w:val="24"/>
          <w:szCs w:val="24"/>
          <w:shd w:val="clear" w:color="auto" w:fill="FFFFFF"/>
        </w:rPr>
        <w:t xml:space="preserve"> adequações</w:t>
      </w:r>
      <w:r w:rsidR="003855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2785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="0038556A">
        <w:rPr>
          <w:rFonts w:ascii="Arial" w:hAnsi="Arial" w:cs="Arial"/>
          <w:sz w:val="24"/>
          <w:szCs w:val="24"/>
          <w:shd w:val="clear" w:color="auto" w:fill="FFFFFF"/>
        </w:rPr>
        <w:t>Conselho supracitado</w:t>
      </w:r>
      <w:r w:rsidR="004D2785">
        <w:rPr>
          <w:rFonts w:ascii="Arial" w:hAnsi="Arial" w:cs="Arial"/>
          <w:sz w:val="24"/>
          <w:szCs w:val="24"/>
          <w:shd w:val="clear" w:color="auto" w:fill="FFFFFF"/>
        </w:rPr>
        <w:t xml:space="preserve"> como: atualização na estrutura administrativa e adequação a fim de que o mesmo </w:t>
      </w:r>
      <w:r w:rsidR="002E3A67">
        <w:rPr>
          <w:rFonts w:ascii="Arial" w:hAnsi="Arial" w:cs="Arial"/>
          <w:sz w:val="24"/>
          <w:szCs w:val="24"/>
          <w:shd w:val="clear" w:color="auto" w:fill="FFFFFF"/>
        </w:rPr>
        <w:t>obedeça ao</w:t>
      </w:r>
      <w:r w:rsidR="004D2785">
        <w:rPr>
          <w:rFonts w:ascii="Arial" w:hAnsi="Arial" w:cs="Arial"/>
          <w:sz w:val="24"/>
          <w:szCs w:val="24"/>
          <w:shd w:val="clear" w:color="auto" w:fill="FFFFFF"/>
        </w:rPr>
        <w:t xml:space="preserve"> critério de paridade.</w:t>
      </w:r>
    </w:p>
    <w:p w:rsidR="0038556A" w:rsidRPr="008E5347" w:rsidRDefault="0038556A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5347">
        <w:rPr>
          <w:rFonts w:ascii="Arial" w:hAnsi="Arial" w:cs="Arial"/>
          <w:sz w:val="24"/>
          <w:szCs w:val="24"/>
          <w:shd w:val="clear" w:color="auto" w:fill="FFFFFF"/>
        </w:rPr>
        <w:t>Em reunião realizada por esta comissão, no último dia 20 de fevereir</w:t>
      </w:r>
      <w:r w:rsidR="004D2785" w:rsidRPr="008E5347">
        <w:rPr>
          <w:rFonts w:ascii="Arial" w:hAnsi="Arial" w:cs="Arial"/>
          <w:sz w:val="24"/>
          <w:szCs w:val="24"/>
          <w:shd w:val="clear" w:color="auto" w:fill="FFFFFF"/>
        </w:rPr>
        <w:t xml:space="preserve">o no Plenário da Câmara Municipal de comum acordo com a Assistente Social, Sra. </w:t>
      </w:r>
      <w:r w:rsidRPr="008E5347">
        <w:rPr>
          <w:rFonts w:ascii="Arial" w:hAnsi="Arial" w:cs="Arial"/>
          <w:sz w:val="24"/>
          <w:szCs w:val="24"/>
          <w:shd w:val="clear" w:color="auto" w:fill="FFFFFF"/>
        </w:rPr>
        <w:t>Maria Aparecida Rossi Freitas, representante da Secretaria de Assistência Social ficou acordado que est</w:t>
      </w:r>
      <w:r w:rsidR="004D2785" w:rsidRPr="008E5347">
        <w:rPr>
          <w:rFonts w:ascii="Arial" w:hAnsi="Arial" w:cs="Arial"/>
          <w:sz w:val="24"/>
          <w:szCs w:val="24"/>
          <w:shd w:val="clear" w:color="auto" w:fill="FFFFFF"/>
        </w:rPr>
        <w:t xml:space="preserve">a comissão proporá uma emenda </w:t>
      </w:r>
      <w:r w:rsidR="002E3A67" w:rsidRPr="008E5347">
        <w:rPr>
          <w:rFonts w:ascii="Arial" w:hAnsi="Arial" w:cs="Arial"/>
          <w:sz w:val="24"/>
          <w:szCs w:val="24"/>
          <w:shd w:val="clear" w:color="auto" w:fill="FFFFFF"/>
        </w:rPr>
        <w:t xml:space="preserve">alterando o artigo </w:t>
      </w:r>
      <w:r w:rsidR="008E5347" w:rsidRPr="008E5347">
        <w:rPr>
          <w:rFonts w:ascii="Arial" w:hAnsi="Arial" w:cs="Arial"/>
          <w:sz w:val="24"/>
          <w:szCs w:val="24"/>
          <w:shd w:val="clear" w:color="auto" w:fill="FFFFFF"/>
        </w:rPr>
        <w:t>15</w:t>
      </w:r>
      <w:proofErr w:type="gramStart"/>
      <w:r w:rsidR="008E5347" w:rsidRPr="008E5347">
        <w:rPr>
          <w:rFonts w:ascii="Arial" w:hAnsi="Arial" w:cs="Arial"/>
          <w:sz w:val="24"/>
          <w:szCs w:val="24"/>
          <w:shd w:val="clear" w:color="auto" w:fill="FFFFFF"/>
        </w:rPr>
        <w:t>º  para</w:t>
      </w:r>
      <w:proofErr w:type="gramEnd"/>
      <w:r w:rsidR="004D2785" w:rsidRPr="008E5347">
        <w:rPr>
          <w:rFonts w:ascii="Arial" w:hAnsi="Arial" w:cs="Arial"/>
          <w:sz w:val="24"/>
          <w:szCs w:val="24"/>
          <w:shd w:val="clear" w:color="auto" w:fill="FFFFFF"/>
        </w:rPr>
        <w:t xml:space="preserve"> parágrafo único do</w:t>
      </w:r>
      <w:r w:rsidR="008E5347" w:rsidRPr="008E5347">
        <w:rPr>
          <w:rFonts w:ascii="Arial" w:hAnsi="Arial" w:cs="Arial"/>
          <w:sz w:val="24"/>
          <w:szCs w:val="24"/>
          <w:shd w:val="clear" w:color="auto" w:fill="FFFFFF"/>
        </w:rPr>
        <w:t xml:space="preserve"> Artigo 4º</w:t>
      </w:r>
      <w:r w:rsidR="00670F4C">
        <w:rPr>
          <w:rFonts w:ascii="Arial" w:hAnsi="Arial" w:cs="Arial"/>
          <w:sz w:val="24"/>
          <w:szCs w:val="24"/>
          <w:shd w:val="clear" w:color="auto" w:fill="FFFFFF"/>
        </w:rPr>
        <w:t xml:space="preserve"> do</w:t>
      </w:r>
      <w:bookmarkStart w:id="0" w:name="_GoBack"/>
      <w:bookmarkEnd w:id="0"/>
      <w:r w:rsidR="004D2785" w:rsidRPr="008E5347">
        <w:rPr>
          <w:rFonts w:ascii="Arial" w:hAnsi="Arial" w:cs="Arial"/>
          <w:sz w:val="24"/>
          <w:szCs w:val="24"/>
          <w:shd w:val="clear" w:color="auto" w:fill="FFFFFF"/>
        </w:rPr>
        <w:t xml:space="preserve"> projeto de lei proposto.</w:t>
      </w:r>
    </w:p>
    <w:p w:rsidR="00641E37" w:rsidRPr="006251B4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251B4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proofErr w:type="gramStart"/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artigo</w:t>
      </w:r>
      <w:r w:rsidR="00A6011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6251B4">
        <w:rPr>
          <w:rFonts w:ascii="Arial" w:hAnsi="Arial" w:cs="Arial"/>
          <w:sz w:val="24"/>
          <w:szCs w:val="24"/>
          <w:shd w:val="clear" w:color="auto" w:fill="FFFFFF"/>
        </w:rPr>
        <w:t>39</w:t>
      </w:r>
      <w:proofErr w:type="gramEnd"/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251B4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6251B4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6251B4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6251B4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251B4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6251B4">
        <w:rPr>
          <w:rFonts w:ascii="Arial" w:hAnsi="Arial" w:cs="Arial"/>
          <w:bCs/>
          <w:sz w:val="24"/>
          <w:szCs w:val="24"/>
        </w:rPr>
        <w:t xml:space="preserve"> comissão remete</w:t>
      </w:r>
      <w:r w:rsidRPr="006251B4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893322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89332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89332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6251B4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251B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2E3A67">
        <w:rPr>
          <w:rFonts w:ascii="Arial" w:hAnsi="Arial" w:cs="Arial"/>
          <w:sz w:val="24"/>
          <w:szCs w:val="24"/>
          <w:shd w:val="clear" w:color="auto" w:fill="FFFFFF"/>
        </w:rPr>
        <w:t>25</w:t>
      </w:r>
      <w:r w:rsidR="00935BAA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60158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935BAA" w:rsidRPr="006251B4">
        <w:rPr>
          <w:rFonts w:ascii="Arial" w:hAnsi="Arial" w:cs="Arial"/>
          <w:sz w:val="24"/>
          <w:szCs w:val="24"/>
          <w:shd w:val="clear" w:color="auto" w:fill="FFFFFF"/>
        </w:rPr>
        <w:t>fevereiro</w:t>
      </w:r>
      <w:r w:rsidR="00060158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6251B4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6251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6251B4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A57266" w:rsidRDefault="00641E37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A5726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F92779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A57266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A57266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A57266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106B98" w:rsidRPr="00A57266" w:rsidRDefault="00106B98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sectPr w:rsidR="00935BAA" w:rsidRPr="00A5726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7A" w:rsidRDefault="00C17E7A">
      <w:r>
        <w:separator/>
      </w:r>
    </w:p>
  </w:endnote>
  <w:endnote w:type="continuationSeparator" w:id="0">
    <w:p w:rsidR="00C17E7A" w:rsidRDefault="00C1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7A" w:rsidRDefault="00C17E7A">
      <w:r>
        <w:separator/>
      </w:r>
    </w:p>
  </w:footnote>
  <w:footnote w:type="continuationSeparator" w:id="0">
    <w:p w:rsidR="00C17E7A" w:rsidRDefault="00C1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0F3BD1"/>
    <w:rsid w:val="00101B9F"/>
    <w:rsid w:val="00106B98"/>
    <w:rsid w:val="00112C57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76A31"/>
    <w:rsid w:val="002A0BB0"/>
    <w:rsid w:val="002B10FD"/>
    <w:rsid w:val="002C1FFF"/>
    <w:rsid w:val="002C2EDB"/>
    <w:rsid w:val="002D1211"/>
    <w:rsid w:val="002E3A67"/>
    <w:rsid w:val="002F3741"/>
    <w:rsid w:val="00322DC2"/>
    <w:rsid w:val="00330565"/>
    <w:rsid w:val="0036442D"/>
    <w:rsid w:val="003820AE"/>
    <w:rsid w:val="0038556A"/>
    <w:rsid w:val="00386407"/>
    <w:rsid w:val="003D3D63"/>
    <w:rsid w:val="004000E0"/>
    <w:rsid w:val="00416499"/>
    <w:rsid w:val="00456FF9"/>
    <w:rsid w:val="004948B0"/>
    <w:rsid w:val="004A4781"/>
    <w:rsid w:val="004D2785"/>
    <w:rsid w:val="004E3D04"/>
    <w:rsid w:val="00500826"/>
    <w:rsid w:val="005039C5"/>
    <w:rsid w:val="005276A6"/>
    <w:rsid w:val="0053796D"/>
    <w:rsid w:val="005731E3"/>
    <w:rsid w:val="0059457C"/>
    <w:rsid w:val="005A12D3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A68A7"/>
    <w:rsid w:val="006C728B"/>
    <w:rsid w:val="006D4E9B"/>
    <w:rsid w:val="006D5126"/>
    <w:rsid w:val="006E44A8"/>
    <w:rsid w:val="0071026A"/>
    <w:rsid w:val="00721006"/>
    <w:rsid w:val="007942A5"/>
    <w:rsid w:val="007A138B"/>
    <w:rsid w:val="007C101A"/>
    <w:rsid w:val="007E659B"/>
    <w:rsid w:val="00803470"/>
    <w:rsid w:val="0081647E"/>
    <w:rsid w:val="00876386"/>
    <w:rsid w:val="00893322"/>
    <w:rsid w:val="008B1BCA"/>
    <w:rsid w:val="008E5347"/>
    <w:rsid w:val="00907F48"/>
    <w:rsid w:val="0092314C"/>
    <w:rsid w:val="00934085"/>
    <w:rsid w:val="009340AB"/>
    <w:rsid w:val="00935BAA"/>
    <w:rsid w:val="00961D45"/>
    <w:rsid w:val="00972613"/>
    <w:rsid w:val="009C04D8"/>
    <w:rsid w:val="009C47E2"/>
    <w:rsid w:val="009C7110"/>
    <w:rsid w:val="009E72EC"/>
    <w:rsid w:val="00A054D1"/>
    <w:rsid w:val="00A115A9"/>
    <w:rsid w:val="00A16C4F"/>
    <w:rsid w:val="00A3162E"/>
    <w:rsid w:val="00A57266"/>
    <w:rsid w:val="00A60110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604A"/>
    <w:rsid w:val="00CA6594"/>
    <w:rsid w:val="00CD56A0"/>
    <w:rsid w:val="00CF0857"/>
    <w:rsid w:val="00D220ED"/>
    <w:rsid w:val="00D56402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544D9"/>
    <w:rsid w:val="00E70299"/>
    <w:rsid w:val="00E91531"/>
    <w:rsid w:val="00EB74DD"/>
    <w:rsid w:val="00EC046F"/>
    <w:rsid w:val="00ED6A45"/>
    <w:rsid w:val="00EE654A"/>
    <w:rsid w:val="00F00838"/>
    <w:rsid w:val="00F049E4"/>
    <w:rsid w:val="00F53521"/>
    <w:rsid w:val="00F615D6"/>
    <w:rsid w:val="00F9277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19</cp:revision>
  <cp:lastPrinted>2019-02-25T16:30:00Z</cp:lastPrinted>
  <dcterms:created xsi:type="dcterms:W3CDTF">2019-02-14T12:37:00Z</dcterms:created>
  <dcterms:modified xsi:type="dcterms:W3CDTF">2019-02-25T16:32:00Z</dcterms:modified>
</cp:coreProperties>
</file>