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BE" w:rsidRDefault="00BF31BE" w:rsidP="00BF31BE">
      <w:pPr>
        <w:pStyle w:val="Corpodetexto2"/>
        <w:rPr>
          <w:b/>
          <w:bCs/>
        </w:rPr>
      </w:pPr>
    </w:p>
    <w:p w:rsidR="00854A31" w:rsidRDefault="00854A31" w:rsidP="00BF31BE">
      <w:pPr>
        <w:pStyle w:val="Corpodetexto2"/>
        <w:rPr>
          <w:b/>
          <w:bCs/>
        </w:rPr>
      </w:pPr>
    </w:p>
    <w:p w:rsidR="00BF31BE" w:rsidRDefault="00BF31BE" w:rsidP="00BF31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bookmarkStart w:id="0" w:name="_GoBack"/>
      <w:r w:rsidRPr="000C2E57">
        <w:t xml:space="preserve">REQUER </w:t>
      </w:r>
      <w:r w:rsidR="00C86849">
        <w:t>INFORMAÇÕES URGENTES SOB</w:t>
      </w:r>
      <w:r>
        <w:t>RE O PATRULHAMENTO RURAL EM NOSSA CIDADE</w:t>
      </w:r>
      <w:r w:rsidR="00113BE3">
        <w:t xml:space="preserve"> E SOBRE A POSSIBILIDADE DE UMA PARCERIA</w:t>
      </w:r>
      <w:r>
        <w:t>.</w:t>
      </w:r>
    </w:p>
    <w:p w:rsidR="00BF31BE" w:rsidRDefault="00BF31BE" w:rsidP="00BF31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</w:p>
    <w:bookmarkEnd w:id="0"/>
    <w:p w:rsidR="00BF31BE" w:rsidRPr="00440646" w:rsidRDefault="00BF31BE" w:rsidP="00BF31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440646">
        <w:rPr>
          <w:bCs/>
          <w:sz w:val="32"/>
          <w:szCs w:val="32"/>
        </w:rPr>
        <w:t>DESPACHO</w:t>
      </w:r>
      <w:r w:rsidRPr="00440646">
        <w:rPr>
          <w:b/>
        </w:rPr>
        <w:t>:</w:t>
      </w:r>
    </w:p>
    <w:p w:rsidR="00BF31BE" w:rsidRDefault="00BF31BE" w:rsidP="00BF31BE">
      <w:pPr>
        <w:pStyle w:val="Ttulo1"/>
        <w:pBdr>
          <w:left w:val="single" w:sz="6" w:space="0" w:color="auto"/>
        </w:pBdr>
      </w:pPr>
      <w:r>
        <w:t>SALA DAS SESSÕES____/____/_____</w:t>
      </w:r>
    </w:p>
    <w:p w:rsidR="00BF31BE" w:rsidRDefault="00BF31BE" w:rsidP="00BF31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31BE" w:rsidRDefault="00BF31BE" w:rsidP="00BF31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PRESIDENTE DA MESA</w:t>
      </w:r>
    </w:p>
    <w:p w:rsidR="00BF31BE" w:rsidRDefault="00BF31BE" w:rsidP="00BF31BE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</w:p>
    <w:p w:rsidR="00BF31BE" w:rsidRDefault="00BF31BE" w:rsidP="00113BE3">
      <w:pPr>
        <w:ind w:firstLine="1134"/>
        <w:jc w:val="center"/>
        <w:rPr>
          <w:b/>
        </w:rPr>
      </w:pPr>
      <w:r>
        <w:rPr>
          <w:b/>
        </w:rPr>
        <w:t xml:space="preserve">REQUERIMENTO N° </w:t>
      </w:r>
      <w:r w:rsidR="00854A31">
        <w:rPr>
          <w:b/>
        </w:rPr>
        <w:t>194</w:t>
      </w:r>
      <w:r>
        <w:rPr>
          <w:b/>
        </w:rPr>
        <w:t xml:space="preserve"> DE 2019.</w:t>
      </w:r>
    </w:p>
    <w:p w:rsidR="00BF31BE" w:rsidRDefault="00BF31BE" w:rsidP="00113BE3">
      <w:pPr>
        <w:jc w:val="both"/>
        <w:rPr>
          <w:b/>
        </w:rPr>
      </w:pPr>
    </w:p>
    <w:p w:rsidR="00BF31BE" w:rsidRDefault="00BF31BE" w:rsidP="00113BE3">
      <w:pPr>
        <w:jc w:val="both"/>
        <w:rPr>
          <w:b/>
        </w:rPr>
      </w:pPr>
      <w:r>
        <w:rPr>
          <w:b/>
        </w:rPr>
        <w:t>SENHOR PRESIDENTE,</w:t>
      </w:r>
    </w:p>
    <w:p w:rsidR="00BF31BE" w:rsidRDefault="00BF31BE" w:rsidP="00113BE3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BF31BE" w:rsidRDefault="00BF31BE" w:rsidP="00113BE3">
      <w:pPr>
        <w:pStyle w:val="Recuodecorpodetexto"/>
      </w:pPr>
    </w:p>
    <w:p w:rsidR="00BF31BE" w:rsidRDefault="00BF31BE" w:rsidP="00113BE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Em virtude de inúmeras e constantes reclamações de moradores da zona Rural</w:t>
      </w:r>
      <w:r w:rsidR="00113BE3">
        <w:rPr>
          <w:sz w:val="26"/>
          <w:szCs w:val="26"/>
        </w:rPr>
        <w:t>, alegando fata de patrulhamento</w:t>
      </w:r>
      <w:r>
        <w:rPr>
          <w:sz w:val="26"/>
          <w:szCs w:val="26"/>
        </w:rPr>
        <w:t>.</w:t>
      </w:r>
      <w:r w:rsidR="00C86849">
        <w:rPr>
          <w:sz w:val="26"/>
          <w:szCs w:val="26"/>
        </w:rPr>
        <w:t xml:space="preserve"> </w:t>
      </w:r>
    </w:p>
    <w:p w:rsidR="00C86849" w:rsidRDefault="00C86849" w:rsidP="00113BE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E levando em consideração a informação de que a GCM não tem o apoio da PM devido à falta de viatura. </w:t>
      </w:r>
    </w:p>
    <w:p w:rsidR="00BF31BE" w:rsidRDefault="00BF31BE" w:rsidP="00113BE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3"/>
          <w:sz w:val="26"/>
          <w:szCs w:val="26"/>
        </w:rPr>
      </w:pPr>
      <w:r w:rsidRPr="00060E94">
        <w:rPr>
          <w:b/>
          <w:sz w:val="26"/>
          <w:szCs w:val="26"/>
        </w:rPr>
        <w:t>REQUEIRO</w:t>
      </w:r>
      <w:r w:rsidRPr="00B36759">
        <w:rPr>
          <w:sz w:val="26"/>
          <w:szCs w:val="26"/>
        </w:rPr>
        <w:t xml:space="preserve">, </w:t>
      </w:r>
      <w:r w:rsidRPr="00060E94">
        <w:rPr>
          <w:sz w:val="26"/>
          <w:szCs w:val="26"/>
        </w:rPr>
        <w:t xml:space="preserve">na forma regimental, e depois de </w:t>
      </w:r>
      <w:r w:rsidRPr="00060E94">
        <w:rPr>
          <w:bCs/>
          <w:sz w:val="26"/>
          <w:szCs w:val="26"/>
        </w:rPr>
        <w:t>ouvido o Douto Plenário desta Casa, que seja oficiado ao Exmo. Sr. Prefeito Arquiteto Carlos Nelson Bueno, para que solicite à Secretaria Competente,</w:t>
      </w:r>
      <w:r w:rsidRPr="00B36759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informações sobre</w:t>
      </w:r>
      <w:r>
        <w:rPr>
          <w:sz w:val="26"/>
          <w:szCs w:val="26"/>
        </w:rPr>
        <w:t xml:space="preserve"> o patrulhamento rural. Se está ou não acontecendo</w:t>
      </w:r>
      <w:r>
        <w:rPr>
          <w:spacing w:val="3"/>
          <w:sz w:val="26"/>
          <w:szCs w:val="26"/>
        </w:rPr>
        <w:t>,</w:t>
      </w:r>
      <w:r>
        <w:rPr>
          <w:spacing w:val="3"/>
          <w:sz w:val="26"/>
          <w:szCs w:val="26"/>
        </w:rPr>
        <w:t xml:space="preserve"> com que frequência, de qu</w:t>
      </w:r>
      <w:r w:rsidR="00C86849">
        <w:rPr>
          <w:spacing w:val="3"/>
          <w:sz w:val="26"/>
          <w:szCs w:val="26"/>
        </w:rPr>
        <w:t>e forma, com quantas viaturas, da GCM ou PM ou as duas?</w:t>
      </w:r>
      <w:r>
        <w:rPr>
          <w:spacing w:val="3"/>
          <w:sz w:val="26"/>
          <w:szCs w:val="26"/>
        </w:rPr>
        <w:t xml:space="preserve"> E no caso de negativa, quais as justificativas e providências para as reclamações de ausência de patrulhamento n</w:t>
      </w:r>
      <w:r w:rsidR="00113BE3">
        <w:rPr>
          <w:spacing w:val="3"/>
          <w:sz w:val="26"/>
          <w:szCs w:val="26"/>
        </w:rPr>
        <w:t xml:space="preserve">a zona Rural e se há a possibilidade de firmar junto ao Estado, uma parceria entre a GCM e PM para que o trabalho na zona Rural seja mais eficaz, sanando os problemas se confirmados. </w:t>
      </w:r>
      <w:r>
        <w:rPr>
          <w:spacing w:val="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 </w:t>
      </w:r>
    </w:p>
    <w:p w:rsidR="00BF31BE" w:rsidRDefault="00BF31BE" w:rsidP="00113B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3"/>
          <w:sz w:val="26"/>
          <w:szCs w:val="26"/>
        </w:rPr>
      </w:pPr>
    </w:p>
    <w:p w:rsidR="00BF31BE" w:rsidRPr="00EB793E" w:rsidRDefault="00BF31BE" w:rsidP="00113BE3">
      <w:pPr>
        <w:jc w:val="center"/>
        <w:rPr>
          <w:b/>
        </w:rPr>
      </w:pPr>
      <w:r w:rsidRPr="00EB793E">
        <w:rPr>
          <w:b/>
        </w:rPr>
        <w:t xml:space="preserve">SALA DAS SESSÕES “VEREADOR SANTO RÓTOLLI”, em </w:t>
      </w:r>
      <w:r>
        <w:rPr>
          <w:b/>
        </w:rPr>
        <w:t>29 de março</w:t>
      </w:r>
      <w:r>
        <w:rPr>
          <w:b/>
        </w:rPr>
        <w:t xml:space="preserve"> 2019.</w:t>
      </w:r>
    </w:p>
    <w:p w:rsidR="00BF31BE" w:rsidRDefault="00BF31BE" w:rsidP="00113B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3"/>
          <w:sz w:val="26"/>
          <w:szCs w:val="26"/>
        </w:rPr>
      </w:pPr>
    </w:p>
    <w:p w:rsidR="00BF31BE" w:rsidRDefault="00BF31BE" w:rsidP="00113BE3">
      <w:pPr>
        <w:pStyle w:val="Corpodetexto2"/>
        <w:jc w:val="center"/>
        <w:rPr>
          <w:b/>
          <w:bCs/>
        </w:rPr>
      </w:pPr>
    </w:p>
    <w:p w:rsidR="00BF31BE" w:rsidRPr="00BF31BE" w:rsidRDefault="00BF31BE" w:rsidP="00113BE3">
      <w:pPr>
        <w:pStyle w:val="Corpodetexto2"/>
        <w:jc w:val="center"/>
        <w:rPr>
          <w:b/>
          <w:bCs/>
          <w:sz w:val="26"/>
          <w:szCs w:val="26"/>
        </w:rPr>
      </w:pPr>
      <w:r w:rsidRPr="00BF31BE">
        <w:rPr>
          <w:b/>
          <w:bCs/>
          <w:sz w:val="26"/>
          <w:szCs w:val="26"/>
        </w:rPr>
        <w:t xml:space="preserve">VEREADORA E INVESTIGADORA DA POLÍCIA CIVIL </w:t>
      </w:r>
      <w:r w:rsidRPr="00BF31BE"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>O</w:t>
      </w:r>
      <w:r w:rsidRPr="00BF31BE">
        <w:rPr>
          <w:b/>
          <w:bCs/>
          <w:sz w:val="26"/>
          <w:szCs w:val="26"/>
        </w:rPr>
        <w:t xml:space="preserve">NIA REGINA RODRIGUES </w:t>
      </w:r>
    </w:p>
    <w:p w:rsidR="00BF31BE" w:rsidRPr="00BF31BE" w:rsidRDefault="00BF31BE" w:rsidP="00113BE3">
      <w:pPr>
        <w:pStyle w:val="Corpodetexto2"/>
        <w:jc w:val="center"/>
        <w:rPr>
          <w:b/>
          <w:bCs/>
          <w:sz w:val="26"/>
          <w:szCs w:val="26"/>
        </w:rPr>
      </w:pPr>
      <w:r w:rsidRPr="00BF31BE">
        <w:rPr>
          <w:b/>
          <w:bCs/>
          <w:sz w:val="26"/>
          <w:szCs w:val="26"/>
        </w:rPr>
        <w:t>“SONIA MÓDENA”</w:t>
      </w:r>
      <w:r w:rsidRPr="00BF31BE">
        <w:rPr>
          <w:b/>
          <w:bCs/>
          <w:sz w:val="26"/>
          <w:szCs w:val="26"/>
        </w:rPr>
        <w:t xml:space="preserve"> </w:t>
      </w:r>
    </w:p>
    <w:p w:rsidR="00BF31BE" w:rsidRDefault="00BF31BE" w:rsidP="00BF31BE">
      <w:pPr>
        <w:pStyle w:val="Recuodecorpodetexto"/>
        <w:spacing w:line="360" w:lineRule="auto"/>
        <w:ind w:firstLine="0"/>
        <w:rPr>
          <w:b/>
          <w:bCs/>
        </w:rPr>
      </w:pPr>
    </w:p>
    <w:p w:rsidR="00BF31BE" w:rsidRDefault="00BF31BE" w:rsidP="00BF31BE">
      <w:pPr>
        <w:pStyle w:val="Recuodecorpodetexto"/>
        <w:spacing w:line="360" w:lineRule="auto"/>
        <w:ind w:firstLine="0"/>
        <w:rPr>
          <w:b/>
          <w:bCs/>
        </w:rPr>
      </w:pPr>
    </w:p>
    <w:sectPr w:rsidR="00BF31B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F2" w:rsidRDefault="00CB37F2" w:rsidP="00854A31">
      <w:r>
        <w:separator/>
      </w:r>
    </w:p>
  </w:endnote>
  <w:endnote w:type="continuationSeparator" w:id="0">
    <w:p w:rsidR="00CB37F2" w:rsidRDefault="00CB37F2" w:rsidP="0085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646" w:rsidRDefault="00CB37F2" w:rsidP="0044064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 xml:space="preserve">Fone </w:t>
    </w:r>
    <w:r>
      <w:rPr>
        <w:sz w:val="18"/>
      </w:rPr>
      <w:t>:</w:t>
    </w:r>
    <w:proofErr w:type="gramEnd"/>
    <w:r>
      <w:rPr>
        <w:sz w:val="18"/>
      </w:rPr>
      <w:t xml:space="preserve"> (019) 3814.1200 - Fax: (019) 3814.1206 – Mogi Mirim - SP</w:t>
    </w:r>
  </w:p>
  <w:p w:rsidR="008732C9" w:rsidRPr="00440646" w:rsidRDefault="00CB37F2" w:rsidP="004406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F2" w:rsidRDefault="00CB37F2" w:rsidP="00854A31">
      <w:r>
        <w:separator/>
      </w:r>
    </w:p>
  </w:footnote>
  <w:footnote w:type="continuationSeparator" w:id="0">
    <w:p w:rsidR="00CB37F2" w:rsidRDefault="00CB37F2" w:rsidP="00854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C9" w:rsidRDefault="00CB37F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4C3830" wp14:editId="71148F08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CB37F2">
    <w:pPr>
      <w:pStyle w:val="Cabealho"/>
      <w:tabs>
        <w:tab w:val="clear" w:pos="8838"/>
        <w:tab w:val="right" w:pos="7513"/>
      </w:tabs>
    </w:pPr>
    <w:r>
      <w:tab/>
    </w:r>
  </w:p>
  <w:p w:rsidR="008732C9" w:rsidRDefault="00CB37F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CB37F2">
    <w:pPr>
      <w:pStyle w:val="Cabealho"/>
      <w:tabs>
        <w:tab w:val="clear" w:pos="4419"/>
        <w:tab w:val="clear" w:pos="8838"/>
        <w:tab w:val="right" w:pos="7513"/>
      </w:tabs>
    </w:pPr>
  </w:p>
  <w:p w:rsidR="00854A31" w:rsidRDefault="00CB37F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8732C9" w:rsidRDefault="00CB37F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8732C9" w:rsidRDefault="00CB37F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BE"/>
    <w:rsid w:val="00113BE3"/>
    <w:rsid w:val="00392217"/>
    <w:rsid w:val="00854A31"/>
    <w:rsid w:val="00BF31BE"/>
    <w:rsid w:val="00C86849"/>
    <w:rsid w:val="00C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A87A-7A3B-41D1-8A29-A156EAF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31B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31B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F31B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BF3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F31B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BF3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31BE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BF31B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F31BE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F31B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F31B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4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A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2019-03-29T18:01:00Z</cp:lastPrinted>
  <dcterms:created xsi:type="dcterms:W3CDTF">2019-03-29T18:46:00Z</dcterms:created>
  <dcterms:modified xsi:type="dcterms:W3CDTF">2019-03-29T18:46:00Z</dcterms:modified>
</cp:coreProperties>
</file>