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4D1" w:rsidRDefault="009506F8" w:rsidP="00721006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PARECER FAVORÁVEL </w:t>
      </w:r>
      <w:r w:rsidR="00641E37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0C5A9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012</w:t>
      </w:r>
      <w:r w:rsidR="00A054D1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040F47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COMISÂO DE FINA</w:t>
      </w:r>
      <w:r w:rsidR="00D27F0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N</w:t>
      </w:r>
      <w:r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ÇAS E ORÇAMENTO</w:t>
      </w:r>
      <w:r w:rsidR="00F049E4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1937C0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REFEREN</w:t>
      </w:r>
      <w:r w:rsidR="007A138B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TE AO PROJETO DE LEI</w:t>
      </w:r>
      <w:r w:rsidR="002C2EDB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0C5A9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01</w:t>
      </w:r>
      <w:r w:rsidR="001937C0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</w:t>
      </w:r>
      <w:r w:rsidR="00F049E4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2019</w:t>
      </w:r>
      <w:r w:rsidR="001937C0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.</w:t>
      </w:r>
      <w:r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AUTORIA DO SENHOR PREFEITO MUNICIPAL CARLOS NELSON BUENO.</w:t>
      </w:r>
    </w:p>
    <w:p w:rsidR="009506F8" w:rsidRPr="009506F8" w:rsidRDefault="000C5A9D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PROCESSO Nº03</w:t>
      </w:r>
      <w:r w:rsidR="009506F8" w:rsidRPr="009506F8">
        <w:rPr>
          <w:rFonts w:ascii="Arial" w:hAnsi="Arial" w:cs="Arial"/>
          <w:sz w:val="24"/>
          <w:szCs w:val="24"/>
          <w:shd w:val="clear" w:color="auto" w:fill="FFFFFF"/>
        </w:rPr>
        <w:t>/2019</w:t>
      </w:r>
    </w:p>
    <w:p w:rsidR="00A054D1" w:rsidRPr="00893322" w:rsidRDefault="00A054D1" w:rsidP="00721006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AB3432" w:rsidRDefault="009506F8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O presente projeto de lei busca autorização legislativa para que </w:t>
      </w:r>
      <w:r w:rsidR="00FE28E2">
        <w:rPr>
          <w:rFonts w:ascii="Arial" w:hAnsi="Arial" w:cs="Arial"/>
          <w:sz w:val="24"/>
          <w:szCs w:val="24"/>
          <w:shd w:val="clear" w:color="auto" w:fill="FFFFFF"/>
        </w:rPr>
        <w:t xml:space="preserve">“ Dispões sobre a </w:t>
      </w:r>
      <w:r w:rsidR="000C5A9D">
        <w:rPr>
          <w:rFonts w:ascii="Arial" w:hAnsi="Arial" w:cs="Arial"/>
          <w:sz w:val="24"/>
          <w:szCs w:val="24"/>
          <w:shd w:val="clear" w:color="auto" w:fill="FFFFFF"/>
        </w:rPr>
        <w:t xml:space="preserve">Criação da Controladoria Geral do Município  de Mogi Mirim , do Sistema de  </w:t>
      </w:r>
      <w:r w:rsidR="00AB3432">
        <w:rPr>
          <w:rFonts w:ascii="Arial" w:hAnsi="Arial" w:cs="Arial"/>
          <w:sz w:val="24"/>
          <w:szCs w:val="24"/>
          <w:shd w:val="clear" w:color="auto" w:fill="FFFFFF"/>
        </w:rPr>
        <w:t>Controladoria Geral do Município  , e dá outras providências.</w:t>
      </w:r>
    </w:p>
    <w:p w:rsidR="00AB3432" w:rsidRDefault="00AB3432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694918" w:rsidRDefault="00AB3432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EC354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criação física da Controladoria Geral é apontamento do Tribunal de Contas visto que irá regulamentar um controle interno que já existe, mais que precisa adequar-se com a contratação</w:t>
      </w:r>
      <w:r w:rsidR="00EC354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via concurso publico  de servidores  de carreira de</w:t>
      </w:r>
      <w:r w:rsidR="00EC3541">
        <w:rPr>
          <w:rFonts w:ascii="Arial" w:hAnsi="Arial" w:cs="Arial"/>
          <w:sz w:val="24"/>
          <w:szCs w:val="24"/>
          <w:shd w:val="clear" w:color="auto" w:fill="FFFFFF"/>
        </w:rPr>
        <w:t xml:space="preserve"> auditores independentes e não comissionados como está hoje. </w:t>
      </w:r>
    </w:p>
    <w:p w:rsidR="00AB3432" w:rsidRDefault="00AB3432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C087E" w:rsidRPr="006251B4" w:rsidRDefault="000C5A9D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Conforme artigo 37</w:t>
      </w:r>
      <w:r w:rsidR="006C728B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67B80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do Regimento Interno, a matéria em tela terá apreciação </w:t>
      </w:r>
      <w:r w:rsidR="00B14434" w:rsidRPr="006251B4">
        <w:rPr>
          <w:rFonts w:ascii="Arial" w:hAnsi="Arial" w:cs="Arial"/>
          <w:sz w:val="24"/>
          <w:szCs w:val="24"/>
          <w:shd w:val="clear" w:color="auto" w:fill="FFFFFF"/>
        </w:rPr>
        <w:t>da c</w:t>
      </w:r>
      <w:r w:rsidR="006C728B" w:rsidRPr="006251B4">
        <w:rPr>
          <w:rFonts w:ascii="Arial" w:hAnsi="Arial" w:cs="Arial"/>
          <w:sz w:val="24"/>
          <w:szCs w:val="24"/>
          <w:shd w:val="clear" w:color="auto" w:fill="FFFFFF"/>
        </w:rPr>
        <w:t>omissão acima citada,</w:t>
      </w:r>
      <w:r w:rsidR="00167B80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 tendo como relator o Vereador</w:t>
      </w:r>
      <w:r w:rsidR="00D27F01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27F01">
        <w:rPr>
          <w:rFonts w:ascii="Arial" w:hAnsi="Arial" w:cs="Arial"/>
          <w:sz w:val="24"/>
          <w:szCs w:val="24"/>
          <w:shd w:val="clear" w:color="auto" w:fill="FFFFFF"/>
        </w:rPr>
        <w:t>Cristiano Gaioto</w:t>
      </w:r>
      <w:r w:rsidR="00167B80" w:rsidRPr="006251B4">
        <w:rPr>
          <w:rFonts w:ascii="Arial" w:hAnsi="Arial" w:cs="Arial"/>
          <w:sz w:val="24"/>
          <w:szCs w:val="24"/>
          <w:shd w:val="clear" w:color="auto" w:fill="FFFFFF"/>
        </w:rPr>
        <w:t>, Presidente da Comissão de</w:t>
      </w:r>
      <w:r w:rsidR="00D27F01">
        <w:rPr>
          <w:rFonts w:ascii="Arial" w:hAnsi="Arial" w:cs="Arial"/>
          <w:sz w:val="24"/>
          <w:szCs w:val="24"/>
          <w:shd w:val="clear" w:color="auto" w:fill="FFFFFF"/>
        </w:rPr>
        <w:t xml:space="preserve"> Finanças e orçamento</w:t>
      </w:r>
      <w:r w:rsidR="00167B80" w:rsidRPr="006251B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D27F01" w:rsidRDefault="00D27F01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8556A" w:rsidRDefault="004D2785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6251B4" w:rsidRDefault="00D27F01" w:rsidP="00D27F0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</w:t>
      </w:r>
      <w:r w:rsidR="00DC087E" w:rsidRPr="006251B4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0F3BD1" w:rsidRPr="006251B4">
        <w:rPr>
          <w:rFonts w:ascii="Arial" w:hAnsi="Arial" w:cs="Arial"/>
          <w:sz w:val="24"/>
          <w:szCs w:val="24"/>
          <w:shd w:val="clear" w:color="auto" w:fill="FFFFFF"/>
        </w:rPr>
        <w:t>rimento ao que fundamenta o artigo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37</w:t>
      </w:r>
      <w:r w:rsidR="00DC087E" w:rsidRPr="006251B4">
        <w:rPr>
          <w:rFonts w:ascii="Arial" w:hAnsi="Arial" w:cs="Arial"/>
          <w:sz w:val="24"/>
          <w:szCs w:val="24"/>
          <w:shd w:val="clear" w:color="auto" w:fill="FFFFFF"/>
        </w:rPr>
        <w:t>, da Resolução nº 276, de 9 de novembro de 2010, (Regimento Interno vigente), esta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F3BD1" w:rsidRPr="006251B4">
        <w:rPr>
          <w:rFonts w:ascii="Arial" w:hAnsi="Arial" w:cs="Arial"/>
          <w:sz w:val="24"/>
          <w:szCs w:val="24"/>
          <w:shd w:val="clear" w:color="auto" w:fill="FFFFFF"/>
        </w:rPr>
        <w:t>Comissão</w:t>
      </w:r>
      <w:r w:rsidR="00DC087E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0F3BD1" w:rsidRPr="006251B4">
        <w:rPr>
          <w:rFonts w:ascii="Arial" w:hAnsi="Arial" w:cs="Arial"/>
          <w:sz w:val="24"/>
          <w:szCs w:val="24"/>
          <w:shd w:val="clear" w:color="auto" w:fill="FFFFFF"/>
        </w:rPr>
        <w:t>concluiu</w:t>
      </w:r>
      <w:r w:rsidR="002C2EDB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 que</w:t>
      </w:r>
      <w:r w:rsidR="00DC087E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 o objetivo desta </w:t>
      </w:r>
      <w:r w:rsidR="00AA7300" w:rsidRPr="006251B4">
        <w:rPr>
          <w:rFonts w:ascii="Arial" w:hAnsi="Arial" w:cs="Arial"/>
          <w:sz w:val="24"/>
          <w:szCs w:val="24"/>
          <w:shd w:val="clear" w:color="auto" w:fill="FFFFFF"/>
        </w:rPr>
        <w:t>propositura está respaldado pelo</w:t>
      </w:r>
      <w:r w:rsidR="00DC087E" w:rsidRPr="006251B4">
        <w:rPr>
          <w:rFonts w:ascii="Arial" w:hAnsi="Arial" w:cs="Arial"/>
          <w:sz w:val="24"/>
          <w:szCs w:val="24"/>
          <w:shd w:val="clear" w:color="auto" w:fill="FFFFFF"/>
        </w:rPr>
        <w:t>s diplomas legais.</w:t>
      </w:r>
    </w:p>
    <w:p w:rsidR="00641E37" w:rsidRPr="006251B4" w:rsidRDefault="00641E3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251B4">
        <w:rPr>
          <w:rFonts w:ascii="Arial" w:hAnsi="Arial" w:cs="Arial"/>
          <w:bCs/>
          <w:sz w:val="24"/>
          <w:szCs w:val="24"/>
        </w:rPr>
        <w:t>Diante ao exposto esta</w:t>
      </w:r>
      <w:r w:rsidR="000F3BD1" w:rsidRPr="006251B4">
        <w:rPr>
          <w:rFonts w:ascii="Arial" w:hAnsi="Arial" w:cs="Arial"/>
          <w:bCs/>
          <w:sz w:val="24"/>
          <w:szCs w:val="24"/>
        </w:rPr>
        <w:t xml:space="preserve"> comissão </w:t>
      </w:r>
      <w:r w:rsidR="00652795">
        <w:rPr>
          <w:rFonts w:ascii="Arial" w:hAnsi="Arial" w:cs="Arial"/>
          <w:bCs/>
          <w:sz w:val="24"/>
          <w:szCs w:val="24"/>
        </w:rPr>
        <w:t xml:space="preserve">, manifesta-se favoravelmente à sua Aprovação e </w:t>
      </w:r>
      <w:r w:rsidR="000F3BD1" w:rsidRPr="006251B4">
        <w:rPr>
          <w:rFonts w:ascii="Arial" w:hAnsi="Arial" w:cs="Arial"/>
          <w:bCs/>
          <w:sz w:val="24"/>
          <w:szCs w:val="24"/>
        </w:rPr>
        <w:t>remete</w:t>
      </w:r>
      <w:r w:rsidRPr="006251B4">
        <w:rPr>
          <w:rFonts w:ascii="Arial" w:hAnsi="Arial" w:cs="Arial"/>
          <w:bCs/>
          <w:sz w:val="24"/>
          <w:szCs w:val="24"/>
        </w:rPr>
        <w:t xml:space="preserve"> o presente Projeto de Lei ao Douto Plenário para exame e deliberação.</w:t>
      </w:r>
    </w:p>
    <w:p w:rsidR="00322DC2" w:rsidRPr="00893322" w:rsidRDefault="003820AE" w:rsidP="00606ED0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893322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ab/>
      </w:r>
    </w:p>
    <w:p w:rsidR="00322DC2" w:rsidRPr="006251B4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6251B4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6ED0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EC3541">
        <w:rPr>
          <w:rFonts w:ascii="Arial" w:hAnsi="Arial" w:cs="Arial"/>
          <w:sz w:val="24"/>
          <w:szCs w:val="24"/>
          <w:shd w:val="clear" w:color="auto" w:fill="FFFFFF"/>
        </w:rPr>
        <w:t>29</w:t>
      </w:r>
      <w:r w:rsidR="0065279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60158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de </w:t>
      </w:r>
      <w:r w:rsidR="00652795">
        <w:rPr>
          <w:rFonts w:ascii="Arial" w:hAnsi="Arial" w:cs="Arial"/>
          <w:sz w:val="24"/>
          <w:szCs w:val="24"/>
          <w:shd w:val="clear" w:color="auto" w:fill="FFFFFF"/>
        </w:rPr>
        <w:t>Março</w:t>
      </w:r>
      <w:r w:rsidR="00060158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5279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BAA" w:rsidRPr="006251B4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2C2EDB" w:rsidRPr="006251B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935BAA" w:rsidRPr="00A57266" w:rsidRDefault="00935BAA" w:rsidP="00652795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935BAA" w:rsidRDefault="00935BAA" w:rsidP="00652795">
      <w:pPr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652795" w:rsidRPr="00A57266" w:rsidRDefault="00652795" w:rsidP="00652795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652795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="00652795">
        <w:rPr>
          <w:rFonts w:ascii="Arial" w:hAnsi="Arial" w:cs="Arial"/>
          <w:b/>
          <w:sz w:val="24"/>
          <w:szCs w:val="24"/>
          <w:shd w:val="clear" w:color="auto" w:fill="FFFFFF"/>
        </w:rPr>
        <w:t xml:space="preserve">CRISTIANO GAIOTO </w:t>
      </w:r>
    </w:p>
    <w:p w:rsidR="00935BAA" w:rsidRPr="00A5726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>Relator – Presidente</w:t>
      </w:r>
    </w:p>
    <w:p w:rsidR="00935BAA" w:rsidRPr="00A57266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652795" w:rsidRDefault="00652795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A5726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7B50D3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652795">
        <w:rPr>
          <w:rFonts w:ascii="Arial" w:hAnsi="Arial" w:cs="Arial"/>
          <w:b/>
          <w:sz w:val="24"/>
          <w:szCs w:val="24"/>
          <w:shd w:val="clear" w:color="auto" w:fill="FFFFFF"/>
        </w:rPr>
        <w:t>ORIVALDO APARECIDO MAGALHÃES</w:t>
      </w:r>
    </w:p>
    <w:p w:rsidR="00935BAA" w:rsidRPr="00A57266" w:rsidRDefault="00F92779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>Vice</w:t>
      </w:r>
      <w:r w:rsidR="00935BAA" w:rsidRPr="00A57266">
        <w:rPr>
          <w:rFonts w:ascii="Arial" w:hAnsi="Arial" w:cs="Arial"/>
          <w:b/>
          <w:sz w:val="24"/>
          <w:szCs w:val="24"/>
          <w:shd w:val="clear" w:color="auto" w:fill="FFFFFF"/>
        </w:rPr>
        <w:t>-Presidente</w:t>
      </w:r>
    </w:p>
    <w:p w:rsidR="00935BAA" w:rsidRPr="00A57266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106B98" w:rsidRPr="00A57266" w:rsidRDefault="00106B98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652795" w:rsidRDefault="00652795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A57266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 </w:t>
      </w:r>
      <w:r w:rsidR="00652795">
        <w:rPr>
          <w:rFonts w:ascii="Arial" w:hAnsi="Arial" w:cs="Arial"/>
          <w:b/>
          <w:sz w:val="24"/>
          <w:szCs w:val="24"/>
          <w:shd w:val="clear" w:color="auto" w:fill="FFFFFF"/>
        </w:rPr>
        <w:t>ANDRÉ ALBEJANTE MAZON</w:t>
      </w:r>
    </w:p>
    <w:p w:rsidR="00935BAA" w:rsidRPr="00652795" w:rsidRDefault="00652795" w:rsidP="00652795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Membro</w:t>
      </w:r>
    </w:p>
    <w:sectPr w:rsidR="00935BAA" w:rsidRPr="00652795" w:rsidSect="007766A4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D8E" w:rsidRDefault="00F60D8E">
      <w:r>
        <w:separator/>
      </w:r>
    </w:p>
  </w:endnote>
  <w:endnote w:type="continuationSeparator" w:id="1">
    <w:p w:rsidR="00F60D8E" w:rsidRDefault="00F60D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D8E" w:rsidRDefault="00F60D8E">
      <w:r>
        <w:separator/>
      </w:r>
    </w:p>
  </w:footnote>
  <w:footnote w:type="continuationSeparator" w:id="1">
    <w:p w:rsidR="00F60D8E" w:rsidRDefault="00F60D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4BE" w:rsidRDefault="007A59F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924BE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924B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192E74"/>
    <w:rsid w:val="00030166"/>
    <w:rsid w:val="000327F5"/>
    <w:rsid w:val="00040F47"/>
    <w:rsid w:val="0005133D"/>
    <w:rsid w:val="000540DA"/>
    <w:rsid w:val="00060158"/>
    <w:rsid w:val="000976B4"/>
    <w:rsid w:val="000A4D25"/>
    <w:rsid w:val="000B7A09"/>
    <w:rsid w:val="000C5A9D"/>
    <w:rsid w:val="000D55E7"/>
    <w:rsid w:val="000E6798"/>
    <w:rsid w:val="000F3BD1"/>
    <w:rsid w:val="00101B9F"/>
    <w:rsid w:val="00106B98"/>
    <w:rsid w:val="00112C57"/>
    <w:rsid w:val="001133FA"/>
    <w:rsid w:val="00132AF4"/>
    <w:rsid w:val="00140D08"/>
    <w:rsid w:val="00147AEE"/>
    <w:rsid w:val="001619CA"/>
    <w:rsid w:val="00167B80"/>
    <w:rsid w:val="0017441F"/>
    <w:rsid w:val="00192E74"/>
    <w:rsid w:val="001937C0"/>
    <w:rsid w:val="00196B66"/>
    <w:rsid w:val="001A3D71"/>
    <w:rsid w:val="001C71C2"/>
    <w:rsid w:val="001E1D6B"/>
    <w:rsid w:val="001E2EBD"/>
    <w:rsid w:val="001E3F23"/>
    <w:rsid w:val="001E77E6"/>
    <w:rsid w:val="001F2BDF"/>
    <w:rsid w:val="002039EF"/>
    <w:rsid w:val="0020649F"/>
    <w:rsid w:val="00243C97"/>
    <w:rsid w:val="00276A31"/>
    <w:rsid w:val="002A0BB0"/>
    <w:rsid w:val="002B10FD"/>
    <w:rsid w:val="002C1FFF"/>
    <w:rsid w:val="002C2EDB"/>
    <w:rsid w:val="002D1211"/>
    <w:rsid w:val="002E3A67"/>
    <w:rsid w:val="002F3741"/>
    <w:rsid w:val="00322DC2"/>
    <w:rsid w:val="00330565"/>
    <w:rsid w:val="003627CF"/>
    <w:rsid w:val="0036442D"/>
    <w:rsid w:val="003820AE"/>
    <w:rsid w:val="0038556A"/>
    <w:rsid w:val="00386407"/>
    <w:rsid w:val="003D3D63"/>
    <w:rsid w:val="004000E0"/>
    <w:rsid w:val="00416499"/>
    <w:rsid w:val="00456FF9"/>
    <w:rsid w:val="004948B0"/>
    <w:rsid w:val="004A4781"/>
    <w:rsid w:val="004D2785"/>
    <w:rsid w:val="004E3D04"/>
    <w:rsid w:val="00500826"/>
    <w:rsid w:val="005039C5"/>
    <w:rsid w:val="005276A6"/>
    <w:rsid w:val="0053796D"/>
    <w:rsid w:val="005731E3"/>
    <w:rsid w:val="0059457C"/>
    <w:rsid w:val="005A12D3"/>
    <w:rsid w:val="00601E0D"/>
    <w:rsid w:val="00606ED0"/>
    <w:rsid w:val="006215C6"/>
    <w:rsid w:val="006251B4"/>
    <w:rsid w:val="00641E37"/>
    <w:rsid w:val="0064254D"/>
    <w:rsid w:val="00652795"/>
    <w:rsid w:val="00670F4C"/>
    <w:rsid w:val="00672EA7"/>
    <w:rsid w:val="00675341"/>
    <w:rsid w:val="00694918"/>
    <w:rsid w:val="006A5336"/>
    <w:rsid w:val="006A68A7"/>
    <w:rsid w:val="006C728B"/>
    <w:rsid w:val="006D4E9B"/>
    <w:rsid w:val="006D5126"/>
    <w:rsid w:val="006E44A8"/>
    <w:rsid w:val="0071026A"/>
    <w:rsid w:val="00721006"/>
    <w:rsid w:val="007766A4"/>
    <w:rsid w:val="007942A5"/>
    <w:rsid w:val="007A138B"/>
    <w:rsid w:val="007A59FD"/>
    <w:rsid w:val="007B50D3"/>
    <w:rsid w:val="007C101A"/>
    <w:rsid w:val="007E659B"/>
    <w:rsid w:val="00803470"/>
    <w:rsid w:val="0081647E"/>
    <w:rsid w:val="00825EE6"/>
    <w:rsid w:val="00876386"/>
    <w:rsid w:val="0088374F"/>
    <w:rsid w:val="00893322"/>
    <w:rsid w:val="008B1BCA"/>
    <w:rsid w:val="008E5347"/>
    <w:rsid w:val="00907F48"/>
    <w:rsid w:val="0092314C"/>
    <w:rsid w:val="00934085"/>
    <w:rsid w:val="009340AB"/>
    <w:rsid w:val="00935BAA"/>
    <w:rsid w:val="009506F8"/>
    <w:rsid w:val="00961D45"/>
    <w:rsid w:val="00972613"/>
    <w:rsid w:val="009A012C"/>
    <w:rsid w:val="009C04D8"/>
    <w:rsid w:val="009C47E2"/>
    <w:rsid w:val="009C7110"/>
    <w:rsid w:val="009E72EC"/>
    <w:rsid w:val="00A054D1"/>
    <w:rsid w:val="00A115A9"/>
    <w:rsid w:val="00A16C4F"/>
    <w:rsid w:val="00A3162E"/>
    <w:rsid w:val="00A57266"/>
    <w:rsid w:val="00A60110"/>
    <w:rsid w:val="00A80E3E"/>
    <w:rsid w:val="00A928FC"/>
    <w:rsid w:val="00AA7300"/>
    <w:rsid w:val="00AB3432"/>
    <w:rsid w:val="00AC143F"/>
    <w:rsid w:val="00AC6A8E"/>
    <w:rsid w:val="00AE12DE"/>
    <w:rsid w:val="00AE74C4"/>
    <w:rsid w:val="00AF41F9"/>
    <w:rsid w:val="00B14434"/>
    <w:rsid w:val="00B14A09"/>
    <w:rsid w:val="00B172C1"/>
    <w:rsid w:val="00B23AD5"/>
    <w:rsid w:val="00B35EF0"/>
    <w:rsid w:val="00B63503"/>
    <w:rsid w:val="00B7236C"/>
    <w:rsid w:val="00B834EE"/>
    <w:rsid w:val="00B86DC0"/>
    <w:rsid w:val="00BA32AD"/>
    <w:rsid w:val="00C11ED8"/>
    <w:rsid w:val="00C179DE"/>
    <w:rsid w:val="00C17E7A"/>
    <w:rsid w:val="00C237D5"/>
    <w:rsid w:val="00C25DFD"/>
    <w:rsid w:val="00C31EC6"/>
    <w:rsid w:val="00C341B5"/>
    <w:rsid w:val="00C376AB"/>
    <w:rsid w:val="00C553AA"/>
    <w:rsid w:val="00C56BDF"/>
    <w:rsid w:val="00C753A3"/>
    <w:rsid w:val="00C924BE"/>
    <w:rsid w:val="00C94C25"/>
    <w:rsid w:val="00CA604A"/>
    <w:rsid w:val="00CA6594"/>
    <w:rsid w:val="00CD56A0"/>
    <w:rsid w:val="00CF0857"/>
    <w:rsid w:val="00D220ED"/>
    <w:rsid w:val="00D27F01"/>
    <w:rsid w:val="00D56402"/>
    <w:rsid w:val="00D67B4D"/>
    <w:rsid w:val="00D7488F"/>
    <w:rsid w:val="00D85684"/>
    <w:rsid w:val="00D864E2"/>
    <w:rsid w:val="00DB5560"/>
    <w:rsid w:val="00DC087E"/>
    <w:rsid w:val="00DE301F"/>
    <w:rsid w:val="00E10E7E"/>
    <w:rsid w:val="00E27F11"/>
    <w:rsid w:val="00E544D9"/>
    <w:rsid w:val="00E70299"/>
    <w:rsid w:val="00E91531"/>
    <w:rsid w:val="00EB74DD"/>
    <w:rsid w:val="00EC046F"/>
    <w:rsid w:val="00EC3541"/>
    <w:rsid w:val="00ED6A45"/>
    <w:rsid w:val="00EE654A"/>
    <w:rsid w:val="00F00838"/>
    <w:rsid w:val="00F049E4"/>
    <w:rsid w:val="00F53521"/>
    <w:rsid w:val="00F60D8E"/>
    <w:rsid w:val="00F615D6"/>
    <w:rsid w:val="00F92779"/>
    <w:rsid w:val="00FE28E2"/>
    <w:rsid w:val="00FF6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766A4"/>
  </w:style>
  <w:style w:type="paragraph" w:styleId="Ttulo1">
    <w:name w:val="heading 1"/>
    <w:basedOn w:val="Normal"/>
    <w:next w:val="Normal"/>
    <w:qFormat/>
    <w:rsid w:val="007766A4"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7766A4"/>
    <w:rPr>
      <w:rFonts w:ascii="Courier New" w:hAnsi="Courier New"/>
    </w:rPr>
  </w:style>
  <w:style w:type="character" w:styleId="Nmerodepgina">
    <w:name w:val="page number"/>
    <w:basedOn w:val="Fontepargpadro"/>
    <w:rsid w:val="007766A4"/>
  </w:style>
  <w:style w:type="paragraph" w:styleId="Cabealho">
    <w:name w:val="header"/>
    <w:basedOn w:val="Normal"/>
    <w:rsid w:val="007766A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766A4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Acer</cp:lastModifiedBy>
  <cp:revision>27</cp:revision>
  <cp:lastPrinted>2019-03-29T13:24:00Z</cp:lastPrinted>
  <dcterms:created xsi:type="dcterms:W3CDTF">2019-02-14T12:37:00Z</dcterms:created>
  <dcterms:modified xsi:type="dcterms:W3CDTF">2019-03-29T13:24:00Z</dcterms:modified>
</cp:coreProperties>
</file>