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645D6C" w:rsidRDefault="00645D6C" w:rsidP="00645D6C">
      <w:pPr>
        <w:jc w:val="center"/>
        <w:rPr>
          <w:rFonts w:ascii="Arial" w:hAnsi="Arial" w:cs="Arial"/>
          <w:sz w:val="28"/>
          <w:szCs w:val="28"/>
        </w:rPr>
      </w:pPr>
    </w:p>
    <w:p w:rsidR="00645D6C" w:rsidRDefault="00645D6C" w:rsidP="00645D6C">
      <w:pPr>
        <w:jc w:val="center"/>
        <w:rPr>
          <w:rFonts w:ascii="Arial" w:hAnsi="Arial" w:cs="Arial"/>
          <w:sz w:val="28"/>
          <w:szCs w:val="28"/>
        </w:rPr>
      </w:pPr>
    </w:p>
    <w:p w:rsidR="00645D6C" w:rsidRPr="00645D6C" w:rsidRDefault="00645D6C" w:rsidP="00645D6C">
      <w:pPr>
        <w:jc w:val="center"/>
        <w:rPr>
          <w:rFonts w:ascii="Arial" w:hAnsi="Arial" w:cs="Arial"/>
          <w:sz w:val="28"/>
          <w:szCs w:val="28"/>
        </w:rPr>
      </w:pPr>
      <w:r w:rsidRPr="00645D6C">
        <w:rPr>
          <w:rFonts w:ascii="Arial" w:hAnsi="Arial" w:cs="Arial"/>
          <w:sz w:val="28"/>
          <w:szCs w:val="28"/>
        </w:rPr>
        <w:t>Projeto de Lei Complementar n.º 08 /2019</w:t>
      </w:r>
    </w:p>
    <w:p w:rsidR="0006741D" w:rsidRDefault="00645D6C" w:rsidP="00067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B1037A" w:rsidP="0006741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Aditiva:</w:t>
      </w:r>
      <w:r w:rsidR="00753E00">
        <w:rPr>
          <w:rFonts w:ascii="Arial" w:hAnsi="Arial" w:cs="Arial"/>
          <w:b/>
          <w:sz w:val="24"/>
          <w:szCs w:val="24"/>
        </w:rPr>
        <w:t xml:space="preserve"> </w:t>
      </w:r>
      <w:r w:rsidR="00645D6C">
        <w:rPr>
          <w:rFonts w:ascii="Arial" w:hAnsi="Arial" w:cs="Arial"/>
          <w:b/>
          <w:sz w:val="24"/>
          <w:szCs w:val="24"/>
        </w:rPr>
        <w:t xml:space="preserve">Nº </w:t>
      </w:r>
      <w:bookmarkStart w:id="0" w:name="_GoBack"/>
      <w:bookmarkEnd w:id="0"/>
      <w:r w:rsidR="007B10A7" w:rsidRPr="000615D4">
        <w:rPr>
          <w:rFonts w:ascii="Arial" w:hAnsi="Arial" w:cs="Arial"/>
          <w:b/>
          <w:sz w:val="24"/>
          <w:szCs w:val="24"/>
        </w:rPr>
        <w:t>/19</w:t>
      </w:r>
      <w:r w:rsidR="007B10A7">
        <w:rPr>
          <w:rFonts w:ascii="Arial" w:hAnsi="Arial" w:cs="Arial"/>
          <w:b/>
          <w:sz w:val="24"/>
          <w:szCs w:val="24"/>
        </w:rPr>
        <w:t xml:space="preserve"> </w:t>
      </w:r>
      <w:r w:rsidR="0006741D">
        <w:rPr>
          <w:rFonts w:ascii="Arial" w:hAnsi="Arial" w:cs="Arial"/>
          <w:b/>
          <w:sz w:val="24"/>
          <w:szCs w:val="24"/>
        </w:rPr>
        <w:t>ao projeto de lei</w:t>
      </w:r>
      <w:r w:rsidR="00753E00">
        <w:rPr>
          <w:rFonts w:ascii="Arial" w:hAnsi="Arial" w:cs="Arial"/>
          <w:b/>
          <w:sz w:val="24"/>
          <w:szCs w:val="24"/>
        </w:rPr>
        <w:t xml:space="preserve"> complementar n.º</w:t>
      </w:r>
      <w:r w:rsidR="0006741D">
        <w:rPr>
          <w:rFonts w:ascii="Arial" w:hAnsi="Arial" w:cs="Arial"/>
          <w:b/>
          <w:sz w:val="24"/>
          <w:szCs w:val="24"/>
        </w:rPr>
        <w:t xml:space="preserve"> </w:t>
      </w:r>
      <w:r w:rsidR="00753E00">
        <w:rPr>
          <w:rFonts w:ascii="Arial" w:hAnsi="Arial" w:cs="Arial"/>
          <w:b/>
          <w:sz w:val="24"/>
          <w:szCs w:val="24"/>
        </w:rPr>
        <w:t xml:space="preserve">08 </w:t>
      </w:r>
      <w:r w:rsidR="0006741D">
        <w:rPr>
          <w:rFonts w:ascii="Arial" w:hAnsi="Arial" w:cs="Arial"/>
          <w:b/>
          <w:sz w:val="24"/>
          <w:szCs w:val="24"/>
        </w:rPr>
        <w:t>/2019</w:t>
      </w: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</w:p>
    <w:p w:rsidR="0006741D" w:rsidRPr="0006741D" w:rsidRDefault="0006741D" w:rsidP="0006741D">
      <w:pPr>
        <w:rPr>
          <w:rFonts w:ascii="Arial" w:hAnsi="Arial" w:cs="Arial"/>
          <w:sz w:val="24"/>
          <w:szCs w:val="24"/>
        </w:rPr>
      </w:pPr>
    </w:p>
    <w:p w:rsidR="00B1037A" w:rsidRPr="00B1037A" w:rsidRDefault="00B1037A" w:rsidP="00B1037A">
      <w:pPr>
        <w:jc w:val="both"/>
        <w:rPr>
          <w:rFonts w:ascii="Arial" w:hAnsi="Arial" w:cs="Arial"/>
          <w:b/>
          <w:sz w:val="24"/>
          <w:szCs w:val="24"/>
        </w:rPr>
      </w:pPr>
      <w:r w:rsidRPr="00B1037A">
        <w:rPr>
          <w:rFonts w:ascii="Arial" w:hAnsi="Arial" w:cs="Arial"/>
          <w:b/>
          <w:sz w:val="24"/>
          <w:szCs w:val="24"/>
        </w:rPr>
        <w:t>Emenda Aditiva:</w:t>
      </w:r>
    </w:p>
    <w:p w:rsidR="00B1037A" w:rsidRPr="00B1037A" w:rsidRDefault="00B1037A" w:rsidP="00B1037A">
      <w:pPr>
        <w:jc w:val="both"/>
        <w:rPr>
          <w:rFonts w:ascii="Arial" w:hAnsi="Arial" w:cs="Arial"/>
          <w:sz w:val="24"/>
          <w:szCs w:val="24"/>
        </w:rPr>
      </w:pPr>
    </w:p>
    <w:p w:rsidR="00645D6C" w:rsidRPr="00645D6C" w:rsidRDefault="00645D6C" w:rsidP="00645D6C">
      <w:pPr>
        <w:jc w:val="both"/>
        <w:rPr>
          <w:rFonts w:ascii="Arial" w:hAnsi="Arial" w:cs="Arial"/>
          <w:sz w:val="24"/>
          <w:szCs w:val="24"/>
        </w:rPr>
      </w:pPr>
    </w:p>
    <w:p w:rsidR="00645D6C" w:rsidRPr="00645D6C" w:rsidRDefault="00645D6C" w:rsidP="00645D6C">
      <w:pPr>
        <w:jc w:val="both"/>
        <w:rPr>
          <w:rFonts w:ascii="Arial" w:hAnsi="Arial" w:cs="Arial"/>
          <w:b/>
          <w:sz w:val="24"/>
          <w:szCs w:val="24"/>
        </w:rPr>
      </w:pPr>
      <w:r w:rsidRPr="00645D6C">
        <w:rPr>
          <w:rFonts w:ascii="Arial" w:hAnsi="Arial" w:cs="Arial"/>
          <w:sz w:val="24"/>
          <w:szCs w:val="24"/>
        </w:rPr>
        <w:tab/>
      </w:r>
      <w:r w:rsidRPr="00645D6C">
        <w:rPr>
          <w:rFonts w:ascii="Arial" w:hAnsi="Arial" w:cs="Arial"/>
          <w:sz w:val="24"/>
          <w:szCs w:val="24"/>
        </w:rPr>
        <w:tab/>
      </w:r>
      <w:r w:rsidRPr="00645D6C">
        <w:rPr>
          <w:rFonts w:ascii="Arial" w:hAnsi="Arial" w:cs="Arial"/>
          <w:b/>
          <w:sz w:val="24"/>
          <w:szCs w:val="24"/>
        </w:rPr>
        <w:t>“Art. 4º ...</w:t>
      </w:r>
    </w:p>
    <w:p w:rsidR="00645D6C" w:rsidRPr="00645D6C" w:rsidRDefault="00645D6C" w:rsidP="00645D6C">
      <w:pPr>
        <w:jc w:val="both"/>
        <w:rPr>
          <w:rFonts w:ascii="Arial" w:hAnsi="Arial" w:cs="Arial"/>
          <w:sz w:val="24"/>
          <w:szCs w:val="24"/>
        </w:rPr>
      </w:pPr>
    </w:p>
    <w:p w:rsidR="00815C76" w:rsidRDefault="00645D6C" w:rsidP="00645D6C">
      <w:pPr>
        <w:jc w:val="both"/>
        <w:rPr>
          <w:rFonts w:ascii="Arial" w:hAnsi="Arial" w:cs="Arial"/>
          <w:sz w:val="24"/>
          <w:szCs w:val="24"/>
        </w:rPr>
      </w:pPr>
      <w:r w:rsidRPr="00645D6C">
        <w:rPr>
          <w:rFonts w:ascii="Arial" w:hAnsi="Arial" w:cs="Arial"/>
          <w:sz w:val="24"/>
          <w:szCs w:val="24"/>
        </w:rPr>
        <w:t xml:space="preserve">     </w:t>
      </w:r>
      <w:r w:rsidRPr="00645D6C">
        <w:rPr>
          <w:rFonts w:ascii="Arial" w:hAnsi="Arial" w:cs="Arial"/>
          <w:sz w:val="24"/>
          <w:szCs w:val="24"/>
        </w:rPr>
        <w:tab/>
      </w:r>
      <w:r w:rsidRPr="00645D6C">
        <w:rPr>
          <w:rFonts w:ascii="Arial" w:hAnsi="Arial" w:cs="Arial"/>
          <w:b/>
          <w:sz w:val="24"/>
          <w:szCs w:val="24"/>
        </w:rPr>
        <w:t>Parágrafo único</w:t>
      </w:r>
      <w:r w:rsidRPr="00645D6C">
        <w:rPr>
          <w:rFonts w:ascii="Arial" w:hAnsi="Arial" w:cs="Arial"/>
          <w:sz w:val="24"/>
          <w:szCs w:val="24"/>
        </w:rPr>
        <w:t>. Inicia-se a partir da promulgação da presente Lei Complementar, a contagem do período de serviço público municipal constituinte do direito aos benefícios a serem concedidos aos servidores públicos municipais da Administração Direta e Indireta admitidos a partir das Leis Complementares números 205/2.006 e 206/</w:t>
      </w:r>
      <w:r w:rsidRPr="00645D6C">
        <w:rPr>
          <w:rFonts w:ascii="Arial" w:hAnsi="Arial" w:cs="Arial"/>
          <w:sz w:val="24"/>
          <w:szCs w:val="24"/>
        </w:rPr>
        <w:t>2.006. ”</w:t>
      </w:r>
    </w:p>
    <w:p w:rsidR="00645D6C" w:rsidRDefault="00645D6C" w:rsidP="00645D6C">
      <w:pPr>
        <w:jc w:val="both"/>
        <w:rPr>
          <w:rFonts w:ascii="Arial" w:hAnsi="Arial" w:cs="Arial"/>
          <w:sz w:val="24"/>
          <w:szCs w:val="24"/>
        </w:rPr>
      </w:pPr>
    </w:p>
    <w:p w:rsidR="00645D6C" w:rsidRDefault="00645D6C" w:rsidP="00645D6C">
      <w:pPr>
        <w:jc w:val="both"/>
        <w:rPr>
          <w:rFonts w:ascii="Arial" w:hAnsi="Arial" w:cs="Arial"/>
          <w:sz w:val="24"/>
          <w:szCs w:val="24"/>
        </w:rPr>
      </w:pPr>
    </w:p>
    <w:p w:rsidR="00645D6C" w:rsidRPr="0006741D" w:rsidRDefault="00645D6C" w:rsidP="00645D6C">
      <w:pPr>
        <w:jc w:val="both"/>
        <w:rPr>
          <w:rFonts w:ascii="Arial" w:hAnsi="Arial" w:cs="Arial"/>
          <w:sz w:val="24"/>
          <w:szCs w:val="24"/>
        </w:rPr>
      </w:pPr>
    </w:p>
    <w:p w:rsidR="008C7FB9" w:rsidRDefault="008C7FB9" w:rsidP="00815C76">
      <w:pPr>
        <w:jc w:val="center"/>
        <w:rPr>
          <w:rFonts w:ascii="Arial" w:hAnsi="Arial" w:cs="Arial"/>
          <w:sz w:val="24"/>
          <w:szCs w:val="24"/>
        </w:rPr>
      </w:pPr>
      <w:r w:rsidRPr="0006741D">
        <w:rPr>
          <w:rFonts w:ascii="Arial" w:hAnsi="Arial" w:cs="Arial"/>
          <w:sz w:val="24"/>
          <w:szCs w:val="24"/>
        </w:rPr>
        <w:t xml:space="preserve">Sala das Sessões </w:t>
      </w:r>
      <w:r w:rsidR="00065DA3" w:rsidRPr="0006741D">
        <w:rPr>
          <w:rFonts w:ascii="Arial" w:hAnsi="Arial" w:cs="Arial"/>
          <w:sz w:val="24"/>
          <w:szCs w:val="24"/>
        </w:rPr>
        <w:t>“ Vereador Santo R</w:t>
      </w:r>
      <w:r w:rsidR="00753E00">
        <w:rPr>
          <w:rFonts w:ascii="Arial" w:hAnsi="Arial" w:cs="Arial"/>
          <w:sz w:val="24"/>
          <w:szCs w:val="24"/>
        </w:rPr>
        <w:t xml:space="preserve">ottoli” aos 08 de abril </w:t>
      </w:r>
      <w:r w:rsidR="00753E00" w:rsidRPr="0006741D">
        <w:rPr>
          <w:rFonts w:ascii="Arial" w:hAnsi="Arial" w:cs="Arial"/>
          <w:sz w:val="24"/>
          <w:szCs w:val="24"/>
        </w:rPr>
        <w:t>de</w:t>
      </w:r>
      <w:r w:rsidR="0006741D" w:rsidRPr="0006741D">
        <w:rPr>
          <w:rFonts w:ascii="Arial" w:hAnsi="Arial" w:cs="Arial"/>
          <w:sz w:val="24"/>
          <w:szCs w:val="24"/>
        </w:rPr>
        <w:t xml:space="preserve"> 2019</w:t>
      </w:r>
      <w:r w:rsidR="00065DA3" w:rsidRPr="0006741D">
        <w:rPr>
          <w:rFonts w:ascii="Arial" w:hAnsi="Arial" w:cs="Arial"/>
          <w:sz w:val="24"/>
          <w:szCs w:val="24"/>
        </w:rPr>
        <w:t>.</w:t>
      </w:r>
    </w:p>
    <w:p w:rsidR="0098399E" w:rsidRDefault="0098399E" w:rsidP="00815C76">
      <w:pPr>
        <w:jc w:val="center"/>
        <w:rPr>
          <w:rFonts w:ascii="Arial" w:hAnsi="Arial" w:cs="Arial"/>
          <w:sz w:val="24"/>
          <w:szCs w:val="24"/>
        </w:rPr>
      </w:pPr>
    </w:p>
    <w:p w:rsidR="0098399E" w:rsidRDefault="0098399E" w:rsidP="00815C76">
      <w:pPr>
        <w:jc w:val="center"/>
        <w:rPr>
          <w:rFonts w:ascii="Arial" w:hAnsi="Arial" w:cs="Arial"/>
          <w:sz w:val="24"/>
          <w:szCs w:val="24"/>
        </w:rPr>
      </w:pPr>
    </w:p>
    <w:p w:rsidR="0098399E" w:rsidRDefault="0098399E" w:rsidP="00815C76">
      <w:pPr>
        <w:jc w:val="center"/>
        <w:rPr>
          <w:rFonts w:ascii="Arial" w:hAnsi="Arial" w:cs="Arial"/>
          <w:sz w:val="24"/>
          <w:szCs w:val="24"/>
        </w:rPr>
      </w:pPr>
    </w:p>
    <w:p w:rsidR="00D20E73" w:rsidRPr="0006741D" w:rsidRDefault="00D20E73" w:rsidP="00815C76">
      <w:pPr>
        <w:jc w:val="center"/>
        <w:rPr>
          <w:rFonts w:ascii="Arial" w:hAnsi="Arial" w:cs="Arial"/>
          <w:sz w:val="24"/>
          <w:szCs w:val="24"/>
        </w:rPr>
      </w:pPr>
    </w:p>
    <w:p w:rsidR="0006741D" w:rsidRPr="00DC1FA4" w:rsidRDefault="0006741D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DR.GERSON LUIZ ROSSI JUNIOR</w:t>
      </w:r>
    </w:p>
    <w:p w:rsidR="00065DA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PRESIDENTE</w:t>
      </w:r>
    </w:p>
    <w:p w:rsidR="0098399E" w:rsidRDefault="0098399E" w:rsidP="004524FA">
      <w:pPr>
        <w:jc w:val="center"/>
        <w:rPr>
          <w:rFonts w:ascii="Arial" w:hAnsi="Arial" w:cs="Arial"/>
          <w:sz w:val="24"/>
          <w:szCs w:val="24"/>
        </w:rPr>
      </w:pPr>
    </w:p>
    <w:p w:rsidR="0098399E" w:rsidRDefault="0098399E" w:rsidP="004524FA">
      <w:pPr>
        <w:jc w:val="center"/>
        <w:rPr>
          <w:rFonts w:ascii="Arial" w:hAnsi="Arial" w:cs="Arial"/>
          <w:sz w:val="24"/>
          <w:szCs w:val="24"/>
        </w:rPr>
      </w:pP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C1FA4" w:rsidRDefault="00D20E73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JORGE SETOGUCHI</w:t>
      </w:r>
    </w:p>
    <w:p w:rsid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VICE-PRESIDENTE</w:t>
      </w:r>
    </w:p>
    <w:p w:rsidR="0098399E" w:rsidRDefault="0098399E" w:rsidP="004524FA">
      <w:pPr>
        <w:jc w:val="center"/>
        <w:rPr>
          <w:rFonts w:ascii="Arial" w:hAnsi="Arial" w:cs="Arial"/>
          <w:sz w:val="24"/>
          <w:szCs w:val="24"/>
        </w:rPr>
      </w:pPr>
    </w:p>
    <w:p w:rsidR="0098399E" w:rsidRDefault="0098399E" w:rsidP="004524FA">
      <w:pPr>
        <w:jc w:val="center"/>
        <w:rPr>
          <w:rFonts w:ascii="Arial" w:hAnsi="Arial" w:cs="Arial"/>
          <w:sz w:val="24"/>
          <w:szCs w:val="24"/>
        </w:rPr>
      </w:pP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C1FA4" w:rsidRDefault="00D20E73" w:rsidP="004524FA">
      <w:pPr>
        <w:tabs>
          <w:tab w:val="left" w:pos="1530"/>
          <w:tab w:val="center" w:pos="4584"/>
        </w:tabs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SAMUEL NOGUEIRA CAVALCANTE</w:t>
      </w: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  <w:r w:rsidRPr="00D20E73">
        <w:rPr>
          <w:rFonts w:ascii="Arial" w:hAnsi="Arial" w:cs="Arial"/>
          <w:sz w:val="24"/>
          <w:szCs w:val="24"/>
        </w:rPr>
        <w:t>MEMBRO</w:t>
      </w: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sectPr w:rsidR="00D20E73" w:rsidRPr="00D20E7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56A" w:rsidRDefault="00BF356A">
      <w:r>
        <w:separator/>
      </w:r>
    </w:p>
  </w:endnote>
  <w:endnote w:type="continuationSeparator" w:id="0">
    <w:p w:rsidR="00BF356A" w:rsidRDefault="00BF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56A" w:rsidRDefault="00BF356A">
      <w:r>
        <w:separator/>
      </w:r>
    </w:p>
  </w:footnote>
  <w:footnote w:type="continuationSeparator" w:id="0">
    <w:p w:rsidR="00BF356A" w:rsidRDefault="00BF3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5D4"/>
    <w:rsid w:val="00065DA3"/>
    <w:rsid w:val="0006741D"/>
    <w:rsid w:val="000D55E7"/>
    <w:rsid w:val="000E4CC6"/>
    <w:rsid w:val="00101B9F"/>
    <w:rsid w:val="001054EC"/>
    <w:rsid w:val="00112C57"/>
    <w:rsid w:val="001341BC"/>
    <w:rsid w:val="00140D08"/>
    <w:rsid w:val="001608E0"/>
    <w:rsid w:val="00192E74"/>
    <w:rsid w:val="002039EF"/>
    <w:rsid w:val="00291469"/>
    <w:rsid w:val="002A0BB0"/>
    <w:rsid w:val="0036442D"/>
    <w:rsid w:val="00385A57"/>
    <w:rsid w:val="003D3D63"/>
    <w:rsid w:val="004524FA"/>
    <w:rsid w:val="004948B0"/>
    <w:rsid w:val="004A4781"/>
    <w:rsid w:val="0053796D"/>
    <w:rsid w:val="005731E3"/>
    <w:rsid w:val="0058621E"/>
    <w:rsid w:val="005A1E79"/>
    <w:rsid w:val="005F7680"/>
    <w:rsid w:val="006215C6"/>
    <w:rsid w:val="00631C2B"/>
    <w:rsid w:val="00645D6C"/>
    <w:rsid w:val="00672EA7"/>
    <w:rsid w:val="00675341"/>
    <w:rsid w:val="00680B26"/>
    <w:rsid w:val="006A0F64"/>
    <w:rsid w:val="00753E00"/>
    <w:rsid w:val="007B10A7"/>
    <w:rsid w:val="00803539"/>
    <w:rsid w:val="00815C76"/>
    <w:rsid w:val="00876386"/>
    <w:rsid w:val="00891227"/>
    <w:rsid w:val="008C7FB9"/>
    <w:rsid w:val="008D320F"/>
    <w:rsid w:val="009038F4"/>
    <w:rsid w:val="00907F48"/>
    <w:rsid w:val="0092314C"/>
    <w:rsid w:val="00961D45"/>
    <w:rsid w:val="0098399E"/>
    <w:rsid w:val="009C04D8"/>
    <w:rsid w:val="00A64764"/>
    <w:rsid w:val="00A80E3E"/>
    <w:rsid w:val="00AA1BDB"/>
    <w:rsid w:val="00B000CF"/>
    <w:rsid w:val="00B1037A"/>
    <w:rsid w:val="00B14A09"/>
    <w:rsid w:val="00B172C1"/>
    <w:rsid w:val="00B23AD5"/>
    <w:rsid w:val="00B310B1"/>
    <w:rsid w:val="00BA32AD"/>
    <w:rsid w:val="00BF356A"/>
    <w:rsid w:val="00C25DFD"/>
    <w:rsid w:val="00C66923"/>
    <w:rsid w:val="00C82229"/>
    <w:rsid w:val="00C924BE"/>
    <w:rsid w:val="00CD7596"/>
    <w:rsid w:val="00D20E73"/>
    <w:rsid w:val="00D220ED"/>
    <w:rsid w:val="00D547F1"/>
    <w:rsid w:val="00DC00BA"/>
    <w:rsid w:val="00DC1FA4"/>
    <w:rsid w:val="00DF35A2"/>
    <w:rsid w:val="00E03712"/>
    <w:rsid w:val="00E164BB"/>
    <w:rsid w:val="00EC046F"/>
    <w:rsid w:val="00F5644C"/>
    <w:rsid w:val="00F60E28"/>
    <w:rsid w:val="00F63308"/>
    <w:rsid w:val="00F90C5E"/>
    <w:rsid w:val="00F9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B73A-8C1E-4693-8B6E-A4B07454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2015-02-10T11:04:00Z</cp:lastPrinted>
  <dcterms:created xsi:type="dcterms:W3CDTF">2019-04-08T18:33:00Z</dcterms:created>
  <dcterms:modified xsi:type="dcterms:W3CDTF">2019-04-08T18:33:00Z</dcterms:modified>
</cp:coreProperties>
</file>