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49" w:rsidRDefault="00EA2F76" w:rsidP="000F2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0C5232">
        <w:rPr>
          <w:rFonts w:ascii="Verdana" w:hAnsi="Verdana" w:cs="Estrangelo Edessa"/>
          <w:b/>
          <w:sz w:val="24"/>
          <w:szCs w:val="24"/>
        </w:rPr>
        <w:t>relatório detalhado d</w:t>
      </w:r>
      <w:r w:rsidR="000F2510">
        <w:rPr>
          <w:rFonts w:ascii="Verdana" w:hAnsi="Verdana" w:cs="Estrangelo Edessa"/>
          <w:b/>
          <w:sz w:val="24"/>
          <w:szCs w:val="24"/>
        </w:rPr>
        <w:t>o atual extrato financeiro da conta corrente que contabiliza a CIP (</w:t>
      </w:r>
      <w:r w:rsidR="000F2510" w:rsidRPr="000F2510">
        <w:rPr>
          <w:rFonts w:ascii="Verdana" w:hAnsi="Verdana" w:cs="Estrangelo Edessa"/>
          <w:b/>
          <w:sz w:val="24"/>
          <w:szCs w:val="24"/>
        </w:rPr>
        <w:t>Contribuição de Iluminação Pública</w:t>
      </w:r>
      <w:r w:rsidR="000F2510">
        <w:rPr>
          <w:rFonts w:ascii="Verdana" w:hAnsi="Verdana" w:cs="Estrangelo Edessa"/>
          <w:b/>
          <w:sz w:val="24"/>
          <w:szCs w:val="24"/>
        </w:rPr>
        <w:t>),</w:t>
      </w:r>
      <w:r w:rsidR="000C5232">
        <w:rPr>
          <w:rFonts w:ascii="Verdana" w:hAnsi="Verdana" w:cs="Estrangelo Edessa"/>
          <w:b/>
          <w:sz w:val="24"/>
          <w:szCs w:val="24"/>
        </w:rPr>
        <w:t xml:space="preserve"> </w:t>
      </w:r>
      <w:r w:rsidR="000F2510" w:rsidRPr="000F2510">
        <w:rPr>
          <w:rFonts w:ascii="Verdana" w:hAnsi="Verdana" w:cs="Estrangelo Edessa"/>
          <w:b/>
          <w:sz w:val="24"/>
          <w:szCs w:val="24"/>
        </w:rPr>
        <w:t>quanto foi desvinculado</w:t>
      </w:r>
      <w:r w:rsidR="000F2510">
        <w:rPr>
          <w:rFonts w:ascii="Verdana" w:hAnsi="Verdana" w:cs="Estrangelo Edessa"/>
          <w:b/>
          <w:sz w:val="24"/>
          <w:szCs w:val="24"/>
        </w:rPr>
        <w:t xml:space="preserve"> desta conta e </w:t>
      </w:r>
      <w:r w:rsidR="000F2510" w:rsidRPr="000F2510">
        <w:rPr>
          <w:rFonts w:ascii="Verdana" w:hAnsi="Verdana" w:cs="Estrangelo Edessa"/>
          <w:b/>
          <w:sz w:val="24"/>
          <w:szCs w:val="24"/>
        </w:rPr>
        <w:t xml:space="preserve">quanto foi gasto </w:t>
      </w:r>
      <w:r w:rsidR="000F2510">
        <w:rPr>
          <w:rFonts w:ascii="Verdana" w:hAnsi="Verdana" w:cs="Estrangelo Edessa"/>
          <w:b/>
          <w:sz w:val="24"/>
          <w:szCs w:val="24"/>
        </w:rPr>
        <w:t>deste valor desvinculado</w:t>
      </w:r>
      <w:r w:rsidR="00B4790B">
        <w:rPr>
          <w:rFonts w:ascii="Verdana" w:hAnsi="Verdana" w:cs="Estrangelo Edessa"/>
          <w:b/>
          <w:sz w:val="24"/>
          <w:szCs w:val="24"/>
        </w:rPr>
        <w:t>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D7238A">
        <w:rPr>
          <w:rFonts w:ascii="Verdana" w:hAnsi="Verdana" w:cs="Estrangelo Edessa"/>
          <w:sz w:val="24"/>
          <w:szCs w:val="24"/>
        </w:rPr>
        <w:t xml:space="preserve"> 323</w:t>
      </w:r>
      <w:bookmarkStart w:id="0" w:name="_GoBack"/>
      <w:bookmarkEnd w:id="0"/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516DDF" w:rsidRDefault="00D01729" w:rsidP="000F2510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Prefeito Carlos Nelson Bueno, </w:t>
      </w:r>
      <w:r w:rsidR="000F2510" w:rsidRPr="000F2510">
        <w:rPr>
          <w:rFonts w:ascii="Verdana" w:hAnsi="Verdana" w:cs="Estrangelo Edessa"/>
          <w:b/>
          <w:sz w:val="24"/>
          <w:szCs w:val="24"/>
        </w:rPr>
        <w:t>relatório detalhado do atual extrato financeiro da conta corrente que contabiliza a CIP (Contribuição de Iluminação Pública), quanto foi desvinculado desta conta e quanto foi gasto deste valor desvinculado.</w:t>
      </w:r>
    </w:p>
    <w:p w:rsidR="000F2510" w:rsidRDefault="000F2510" w:rsidP="000F2510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0F2510" w:rsidRDefault="000F2510" w:rsidP="000F2510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Caso não tenha sido utilizado nenhum valor que foi desvinculado, favor informar se há algum planejamento para utilizar estes valores e em quais áreas será utilizado.</w:t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B4790B">
        <w:rPr>
          <w:rFonts w:ascii="Arial" w:hAnsi="Arial" w:cs="Arial"/>
          <w:sz w:val="24"/>
          <w:szCs w:val="24"/>
        </w:rPr>
        <w:t>27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</w:t>
      </w:r>
      <w:r w:rsidR="00D01729">
        <w:rPr>
          <w:rFonts w:ascii="Arial" w:hAnsi="Arial" w:cs="Arial"/>
          <w:sz w:val="24"/>
          <w:szCs w:val="24"/>
        </w:rPr>
        <w:t>io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E0" w:rsidRDefault="000817E0">
      <w:r>
        <w:separator/>
      </w:r>
    </w:p>
  </w:endnote>
  <w:endnote w:type="continuationSeparator" w:id="0">
    <w:p w:rsidR="000817E0" w:rsidRDefault="0008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E0" w:rsidRDefault="000817E0">
      <w:r>
        <w:separator/>
      </w:r>
    </w:p>
  </w:footnote>
  <w:footnote w:type="continuationSeparator" w:id="0">
    <w:p w:rsidR="000817E0" w:rsidRDefault="0008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17E0"/>
    <w:rsid w:val="000851F2"/>
    <w:rsid w:val="00092DB7"/>
    <w:rsid w:val="000977B4"/>
    <w:rsid w:val="000C5232"/>
    <w:rsid w:val="000D434E"/>
    <w:rsid w:val="000F2510"/>
    <w:rsid w:val="00105492"/>
    <w:rsid w:val="00112AFC"/>
    <w:rsid w:val="00120445"/>
    <w:rsid w:val="00157AB6"/>
    <w:rsid w:val="00161B80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1B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238A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1C394"/>
  <w15:docId w15:val="{E773AE40-F037-40A7-A36A-5D56095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A4E1-ED1B-4EE7-9FD5-BD729EA1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Jânia</cp:lastModifiedBy>
  <cp:revision>4</cp:revision>
  <cp:lastPrinted>2019-05-21T15:01:00Z</cp:lastPrinted>
  <dcterms:created xsi:type="dcterms:W3CDTF">2019-05-23T15:25:00Z</dcterms:created>
  <dcterms:modified xsi:type="dcterms:W3CDTF">2019-05-24T12:43:00Z</dcterms:modified>
</cp:coreProperties>
</file>