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2B" w:rsidRDefault="00EC122B" w:rsidP="008C63E2">
      <w:pPr>
        <w:tabs>
          <w:tab w:val="left" w:pos="3420"/>
        </w:tabs>
        <w:rPr>
          <w:sz w:val="26"/>
          <w:szCs w:val="26"/>
        </w:rPr>
      </w:pPr>
    </w:p>
    <w:p w:rsidR="00E14A26" w:rsidRDefault="00E14A26" w:rsidP="005C20DC">
      <w:pPr>
        <w:jc w:val="both"/>
        <w:rPr>
          <w:sz w:val="26"/>
          <w:szCs w:val="26"/>
        </w:rPr>
      </w:pPr>
    </w:p>
    <w:p w:rsidR="00E14A26" w:rsidRDefault="00E14A26" w:rsidP="00E14A26">
      <w:pPr>
        <w:tabs>
          <w:tab w:val="left" w:pos="0"/>
        </w:tabs>
        <w:jc w:val="both"/>
        <w:rPr>
          <w:sz w:val="26"/>
          <w:szCs w:val="26"/>
        </w:rPr>
      </w:pPr>
    </w:p>
    <w:p w:rsidR="00E14A26" w:rsidRPr="00445A49" w:rsidRDefault="00E14A26" w:rsidP="00E14A26">
      <w:pPr>
        <w:tabs>
          <w:tab w:val="left" w:pos="0"/>
        </w:tabs>
        <w:jc w:val="both"/>
        <w:rPr>
          <w:sz w:val="26"/>
          <w:szCs w:val="26"/>
        </w:rPr>
      </w:pPr>
    </w:p>
    <w:p w:rsidR="00915BE7" w:rsidRDefault="00717055" w:rsidP="00E14A26">
      <w:pPr>
        <w:rPr>
          <w:sz w:val="28"/>
          <w:szCs w:val="28"/>
        </w:rPr>
      </w:pPr>
      <w:r>
        <w:rPr>
          <w:sz w:val="28"/>
          <w:szCs w:val="28"/>
        </w:rPr>
        <w:t xml:space="preserve">PARECER FAVORÁVEL </w:t>
      </w:r>
      <w:proofErr w:type="gramStart"/>
      <w:r>
        <w:rPr>
          <w:sz w:val="28"/>
          <w:szCs w:val="28"/>
        </w:rPr>
        <w:t>Nº  /</w:t>
      </w:r>
      <w:proofErr w:type="gramEnd"/>
      <w:r>
        <w:rPr>
          <w:sz w:val="28"/>
          <w:szCs w:val="28"/>
        </w:rPr>
        <w:t>2.019</w:t>
      </w:r>
      <w:r w:rsidR="00D370E9">
        <w:rPr>
          <w:sz w:val="28"/>
          <w:szCs w:val="28"/>
        </w:rPr>
        <w:t xml:space="preserve"> DA COMISSÃO DE OBRAS, SERVIÇOS PÚBLICOS E ATIVIDADES PRIVADAS, REFERENTE AO PROJETO DE LEI </w:t>
      </w:r>
      <w:r w:rsidR="00417F19">
        <w:rPr>
          <w:sz w:val="28"/>
          <w:szCs w:val="28"/>
        </w:rPr>
        <w:t xml:space="preserve">Nº </w:t>
      </w:r>
      <w:r w:rsidR="008B25C9">
        <w:rPr>
          <w:sz w:val="28"/>
          <w:szCs w:val="28"/>
        </w:rPr>
        <w:t>17</w:t>
      </w:r>
      <w:r>
        <w:rPr>
          <w:sz w:val="28"/>
          <w:szCs w:val="28"/>
        </w:rPr>
        <w:t>/2.019</w:t>
      </w:r>
      <w:r w:rsidR="00D370E9">
        <w:rPr>
          <w:sz w:val="28"/>
          <w:szCs w:val="28"/>
        </w:rPr>
        <w:t xml:space="preserve">, DE AUTORIA DO SENHOR </w:t>
      </w:r>
      <w:r w:rsidR="008B25C9">
        <w:rPr>
          <w:sz w:val="28"/>
          <w:szCs w:val="28"/>
        </w:rPr>
        <w:t>GERSON LUIZ ROSSI JUNIOR</w:t>
      </w:r>
      <w:r w:rsidR="00D370E9">
        <w:rPr>
          <w:sz w:val="28"/>
          <w:szCs w:val="28"/>
        </w:rPr>
        <w:t>.</w:t>
      </w:r>
    </w:p>
    <w:p w:rsidR="00D370E9" w:rsidRDefault="00D370E9" w:rsidP="00E14A26">
      <w:pPr>
        <w:rPr>
          <w:sz w:val="26"/>
          <w:szCs w:val="28"/>
        </w:rPr>
      </w:pPr>
      <w:r>
        <w:rPr>
          <w:sz w:val="28"/>
          <w:szCs w:val="28"/>
        </w:rPr>
        <w:t>Processo n</w:t>
      </w:r>
      <w:r w:rsidR="00417F19">
        <w:rPr>
          <w:sz w:val="26"/>
          <w:szCs w:val="28"/>
        </w:rPr>
        <w:t xml:space="preserve">º </w:t>
      </w:r>
      <w:r w:rsidR="008B25C9">
        <w:rPr>
          <w:sz w:val="26"/>
          <w:szCs w:val="28"/>
        </w:rPr>
        <w:t>24</w:t>
      </w:r>
      <w:r w:rsidR="00717055">
        <w:rPr>
          <w:sz w:val="26"/>
          <w:szCs w:val="28"/>
        </w:rPr>
        <w:t>/2.019</w:t>
      </w:r>
      <w:r>
        <w:rPr>
          <w:sz w:val="26"/>
          <w:szCs w:val="28"/>
        </w:rPr>
        <w:t>.</w:t>
      </w:r>
    </w:p>
    <w:p w:rsidR="00D370E9" w:rsidRDefault="00D370E9" w:rsidP="00E14A26">
      <w:pPr>
        <w:rPr>
          <w:sz w:val="26"/>
          <w:szCs w:val="28"/>
        </w:rPr>
      </w:pPr>
    </w:p>
    <w:p w:rsidR="001B0EDF" w:rsidRDefault="001B0EDF" w:rsidP="001B0EDF">
      <w:pPr>
        <w:rPr>
          <w:sz w:val="26"/>
          <w:szCs w:val="28"/>
        </w:rPr>
      </w:pPr>
    </w:p>
    <w:p w:rsidR="001B0EDF" w:rsidRDefault="001B0EDF" w:rsidP="001B0EDF">
      <w:pPr>
        <w:rPr>
          <w:sz w:val="26"/>
          <w:szCs w:val="28"/>
        </w:rPr>
      </w:pPr>
    </w:p>
    <w:p w:rsidR="00D370E9" w:rsidRDefault="00D370E9" w:rsidP="00E14A26">
      <w:pPr>
        <w:rPr>
          <w:sz w:val="26"/>
          <w:szCs w:val="28"/>
        </w:rPr>
      </w:pPr>
    </w:p>
    <w:p w:rsidR="001B0EDF" w:rsidRDefault="00D370E9" w:rsidP="00E14A26">
      <w:pPr>
        <w:rPr>
          <w:sz w:val="26"/>
          <w:szCs w:val="28"/>
        </w:rPr>
      </w:pPr>
      <w:r>
        <w:rPr>
          <w:sz w:val="26"/>
          <w:szCs w:val="28"/>
        </w:rPr>
        <w:t xml:space="preserve">          O presente projeto d</w:t>
      </w:r>
      <w:r w:rsidR="0042008E">
        <w:rPr>
          <w:sz w:val="26"/>
          <w:szCs w:val="28"/>
        </w:rPr>
        <w:t xml:space="preserve">e </w:t>
      </w:r>
      <w:r w:rsidR="00CD4E0F">
        <w:rPr>
          <w:sz w:val="26"/>
          <w:szCs w:val="28"/>
        </w:rPr>
        <w:t>lei institui</w:t>
      </w:r>
      <w:r w:rsidR="008B25C9">
        <w:rPr>
          <w:sz w:val="26"/>
          <w:szCs w:val="28"/>
        </w:rPr>
        <w:t xml:space="preserve"> “O programa Adote uma ciclovia e dá outras providencias”</w:t>
      </w:r>
      <w:r w:rsidR="001B0EDF">
        <w:rPr>
          <w:sz w:val="26"/>
          <w:szCs w:val="28"/>
        </w:rPr>
        <w:t>.</w:t>
      </w:r>
    </w:p>
    <w:p w:rsidR="001B0EDF" w:rsidRDefault="001B0EDF" w:rsidP="00E14A26">
      <w:pPr>
        <w:rPr>
          <w:sz w:val="26"/>
          <w:szCs w:val="28"/>
        </w:rPr>
      </w:pPr>
    </w:p>
    <w:p w:rsidR="00D370E9" w:rsidRDefault="001B0EDF" w:rsidP="001B0EDF">
      <w:pPr>
        <w:ind w:firstLine="708"/>
        <w:rPr>
          <w:sz w:val="26"/>
          <w:szCs w:val="28"/>
        </w:rPr>
      </w:pPr>
      <w:r>
        <w:rPr>
          <w:sz w:val="26"/>
          <w:szCs w:val="28"/>
        </w:rPr>
        <w:t>T</w:t>
      </w:r>
      <w:r>
        <w:rPr>
          <w:sz w:val="26"/>
          <w:szCs w:val="28"/>
        </w:rPr>
        <w:t xml:space="preserve">endo como Relator o Vereador André </w:t>
      </w:r>
      <w:proofErr w:type="spellStart"/>
      <w:r>
        <w:rPr>
          <w:sz w:val="26"/>
          <w:szCs w:val="28"/>
        </w:rPr>
        <w:t>Albejante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Mazon</w:t>
      </w:r>
      <w:proofErr w:type="spellEnd"/>
      <w:r>
        <w:rPr>
          <w:sz w:val="26"/>
          <w:szCs w:val="28"/>
        </w:rPr>
        <w:t>, Presidente da Comissão de Obras, Serviços Públicos e Atividades Privadas.</w:t>
      </w:r>
    </w:p>
    <w:p w:rsidR="00415003" w:rsidRDefault="00415003" w:rsidP="00E14A26">
      <w:pPr>
        <w:rPr>
          <w:sz w:val="26"/>
          <w:szCs w:val="28"/>
        </w:rPr>
      </w:pPr>
    </w:p>
    <w:p w:rsidR="001B0EDF" w:rsidRDefault="00415003" w:rsidP="001B0EDF">
      <w:pPr>
        <w:ind w:firstLine="708"/>
        <w:rPr>
          <w:sz w:val="26"/>
          <w:szCs w:val="28"/>
        </w:rPr>
      </w:pPr>
      <w:r>
        <w:rPr>
          <w:sz w:val="26"/>
          <w:szCs w:val="28"/>
        </w:rPr>
        <w:t>Considerando ser o presente projeto uma demanda moderna</w:t>
      </w:r>
      <w:r>
        <w:rPr>
          <w:sz w:val="26"/>
          <w:szCs w:val="28"/>
        </w:rPr>
        <w:t xml:space="preserve">, já tendo sido instituído com sucesso em diversas cidades, além </w:t>
      </w:r>
      <w:r w:rsidR="001B0EDF">
        <w:rPr>
          <w:sz w:val="26"/>
          <w:szCs w:val="28"/>
        </w:rPr>
        <w:t>de ser de interesse público visto que gera economia de recursos públicos, esta comissão não vê nenhum óbice à aprovação do presente projeto.</w:t>
      </w:r>
    </w:p>
    <w:p w:rsidR="008B25C9" w:rsidRDefault="008B25C9" w:rsidP="00417F19">
      <w:pPr>
        <w:rPr>
          <w:sz w:val="26"/>
          <w:szCs w:val="28"/>
        </w:rPr>
      </w:pPr>
    </w:p>
    <w:p w:rsidR="008B25C9" w:rsidRPr="00E24AC5" w:rsidRDefault="008B25C9" w:rsidP="001B0EDF">
      <w:pPr>
        <w:ind w:firstLine="708"/>
        <w:rPr>
          <w:sz w:val="26"/>
          <w:szCs w:val="28"/>
        </w:rPr>
      </w:pPr>
      <w:r>
        <w:rPr>
          <w:sz w:val="26"/>
          <w:szCs w:val="28"/>
        </w:rPr>
        <w:t>Diante do exposto esta Comissão emite PARECER FAVORÁVEL e encaminha o presente Projeto de Lei ao Plenário para deliberação.</w:t>
      </w:r>
    </w:p>
    <w:p w:rsidR="00FF23EB" w:rsidRPr="00FF23EB" w:rsidRDefault="00FF23EB" w:rsidP="00E14A26">
      <w:pPr>
        <w:rPr>
          <w:sz w:val="26"/>
          <w:szCs w:val="26"/>
        </w:rPr>
      </w:pPr>
    </w:p>
    <w:p w:rsidR="001B0EDF" w:rsidRDefault="001B0EDF" w:rsidP="00F55C7F">
      <w:pPr>
        <w:jc w:val="center"/>
        <w:rPr>
          <w:rFonts w:ascii="Arial" w:hAnsi="Arial" w:cs="Arial"/>
          <w:sz w:val="24"/>
          <w:szCs w:val="24"/>
        </w:rPr>
      </w:pPr>
    </w:p>
    <w:p w:rsidR="00915BE7" w:rsidRDefault="00083B85" w:rsidP="00F55C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Comissões, 24</w:t>
      </w:r>
      <w:bookmarkStart w:id="0" w:name="_GoBack"/>
      <w:bookmarkEnd w:id="0"/>
      <w:r w:rsidR="00F55C7F">
        <w:rPr>
          <w:rFonts w:ascii="Arial" w:hAnsi="Arial" w:cs="Arial"/>
          <w:sz w:val="24"/>
          <w:szCs w:val="24"/>
        </w:rPr>
        <w:t xml:space="preserve"> de </w:t>
      </w:r>
      <w:r w:rsidR="00CD4E0F">
        <w:rPr>
          <w:rFonts w:ascii="Arial" w:hAnsi="Arial" w:cs="Arial"/>
          <w:sz w:val="24"/>
          <w:szCs w:val="24"/>
        </w:rPr>
        <w:t>maio</w:t>
      </w:r>
      <w:r w:rsidR="00717055">
        <w:rPr>
          <w:rFonts w:ascii="Arial" w:hAnsi="Arial" w:cs="Arial"/>
          <w:sz w:val="24"/>
          <w:szCs w:val="24"/>
        </w:rPr>
        <w:t xml:space="preserve"> de 2.019</w:t>
      </w:r>
    </w:p>
    <w:p w:rsidR="00FF23EB" w:rsidRDefault="00FF23EB" w:rsidP="00F55C7F">
      <w:pPr>
        <w:jc w:val="center"/>
        <w:rPr>
          <w:rFonts w:ascii="Arial" w:hAnsi="Arial" w:cs="Arial"/>
          <w:sz w:val="24"/>
          <w:szCs w:val="24"/>
        </w:rPr>
      </w:pPr>
    </w:p>
    <w:p w:rsidR="001B0EDF" w:rsidRDefault="001B0EDF" w:rsidP="00F55C7F">
      <w:pPr>
        <w:jc w:val="center"/>
        <w:rPr>
          <w:rFonts w:ascii="Arial" w:hAnsi="Arial" w:cs="Arial"/>
          <w:sz w:val="24"/>
          <w:szCs w:val="24"/>
        </w:rPr>
      </w:pPr>
    </w:p>
    <w:p w:rsidR="00F55C7F" w:rsidRDefault="00F55C7F" w:rsidP="00E24AC5">
      <w:pPr>
        <w:rPr>
          <w:rFonts w:ascii="Arial" w:hAnsi="Arial" w:cs="Arial"/>
          <w:sz w:val="24"/>
          <w:szCs w:val="24"/>
        </w:rPr>
      </w:pPr>
    </w:p>
    <w:p w:rsidR="00E24AC5" w:rsidRDefault="00E24AC5" w:rsidP="00E24AC5">
      <w:pPr>
        <w:rPr>
          <w:rFonts w:ascii="Arial" w:hAnsi="Arial" w:cs="Arial"/>
          <w:sz w:val="24"/>
          <w:szCs w:val="24"/>
        </w:rPr>
      </w:pPr>
    </w:p>
    <w:p w:rsidR="00F55C7F" w:rsidRDefault="00F55C7F" w:rsidP="00F55C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ANDRÉ ALBEJANTE MAZON</w:t>
      </w:r>
    </w:p>
    <w:p w:rsidR="00F55C7F" w:rsidRDefault="00F55C7F" w:rsidP="00F55C7F">
      <w:pPr>
        <w:jc w:val="center"/>
        <w:rPr>
          <w:rFonts w:ascii="Arial" w:hAnsi="Arial" w:cs="Arial"/>
          <w:sz w:val="18"/>
          <w:szCs w:val="18"/>
        </w:rPr>
      </w:pPr>
      <w:r w:rsidRPr="00F55C7F">
        <w:rPr>
          <w:rFonts w:ascii="Arial" w:hAnsi="Arial" w:cs="Arial"/>
          <w:sz w:val="18"/>
          <w:szCs w:val="18"/>
        </w:rPr>
        <w:t>PRESIDENTE</w:t>
      </w:r>
      <w:r>
        <w:rPr>
          <w:rFonts w:ascii="Arial" w:hAnsi="Arial" w:cs="Arial"/>
          <w:sz w:val="18"/>
          <w:szCs w:val="18"/>
        </w:rPr>
        <w:t xml:space="preserve"> </w:t>
      </w:r>
      <w:r w:rsidRPr="00F55C7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F55C7F">
        <w:rPr>
          <w:rFonts w:ascii="Arial" w:hAnsi="Arial" w:cs="Arial"/>
          <w:sz w:val="18"/>
          <w:szCs w:val="18"/>
        </w:rPr>
        <w:t>RELATOR</w:t>
      </w:r>
    </w:p>
    <w:p w:rsidR="00F55C7F" w:rsidRP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Default="00F55C7F" w:rsidP="00F55C7F">
      <w:pPr>
        <w:rPr>
          <w:rFonts w:ascii="Arial" w:hAnsi="Arial" w:cs="Arial"/>
          <w:sz w:val="18"/>
          <w:szCs w:val="18"/>
        </w:rPr>
      </w:pPr>
    </w:p>
    <w:p w:rsidR="001B0EDF" w:rsidRDefault="001B0EDF" w:rsidP="00F55C7F">
      <w:pPr>
        <w:rPr>
          <w:rFonts w:ascii="Arial" w:hAnsi="Arial" w:cs="Arial"/>
          <w:sz w:val="18"/>
          <w:szCs w:val="18"/>
        </w:rPr>
      </w:pPr>
    </w:p>
    <w:p w:rsidR="000231F5" w:rsidRDefault="000231F5" w:rsidP="00F55C7F">
      <w:pPr>
        <w:rPr>
          <w:rFonts w:ascii="Arial" w:hAnsi="Arial" w:cs="Arial"/>
          <w:sz w:val="18"/>
          <w:szCs w:val="18"/>
        </w:rPr>
      </w:pPr>
    </w:p>
    <w:p w:rsidR="000231F5" w:rsidRPr="00F55C7F" w:rsidRDefault="000231F5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F55C7F" w:rsidP="00F55C7F">
      <w:pPr>
        <w:rPr>
          <w:rFonts w:ascii="Arial" w:hAnsi="Arial" w:cs="Arial"/>
          <w:sz w:val="18"/>
          <w:szCs w:val="18"/>
        </w:rPr>
      </w:pPr>
    </w:p>
    <w:p w:rsidR="00F55C7F" w:rsidRPr="00F55C7F" w:rsidRDefault="000231F5" w:rsidP="00F55C7F">
      <w:pPr>
        <w:rPr>
          <w:rFonts w:ascii="Arial" w:hAnsi="Arial" w:cs="Arial"/>
          <w:sz w:val="24"/>
          <w:szCs w:val="24"/>
        </w:rPr>
      </w:pPr>
      <w:r w:rsidRPr="00F55C7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r w:rsidRPr="00F55C7F">
        <w:rPr>
          <w:rFonts w:ascii="Arial" w:hAnsi="Arial" w:cs="Arial"/>
          <w:sz w:val="24"/>
          <w:szCs w:val="24"/>
        </w:rPr>
        <w:t xml:space="preserve"> MOACIR GENUÁRIO </w:t>
      </w:r>
      <w:r>
        <w:rPr>
          <w:rFonts w:ascii="Arial" w:hAnsi="Arial" w:cs="Arial"/>
          <w:sz w:val="24"/>
          <w:szCs w:val="24"/>
        </w:rPr>
        <w:t xml:space="preserve">                    VEREADOR - </w:t>
      </w:r>
      <w:r w:rsidRPr="00F55C7F">
        <w:rPr>
          <w:rFonts w:ascii="Arial" w:hAnsi="Arial" w:cs="Arial"/>
          <w:sz w:val="24"/>
          <w:szCs w:val="24"/>
        </w:rPr>
        <w:t>CRISTIANO GAIOTO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</w:t>
      </w:r>
    </w:p>
    <w:p w:rsidR="000231F5" w:rsidRDefault="00A5024F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0231F5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0231F5">
        <w:rPr>
          <w:rFonts w:ascii="Arial" w:hAnsi="Arial" w:cs="Arial"/>
          <w:sz w:val="18"/>
          <w:szCs w:val="18"/>
        </w:rPr>
        <w:t xml:space="preserve">VICE PRESIDENTE     </w:t>
      </w:r>
      <w:r w:rsidR="00F55C7F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="000231F5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F55C7F">
        <w:rPr>
          <w:rFonts w:ascii="Arial" w:hAnsi="Arial" w:cs="Arial"/>
          <w:sz w:val="18"/>
          <w:szCs w:val="18"/>
        </w:rPr>
        <w:t xml:space="preserve"> </w:t>
      </w:r>
      <w:r w:rsidR="000231F5">
        <w:rPr>
          <w:rFonts w:ascii="Arial" w:hAnsi="Arial" w:cs="Arial"/>
          <w:sz w:val="18"/>
          <w:szCs w:val="18"/>
        </w:rPr>
        <w:t xml:space="preserve">MEMBRO                                                                                                                                                                                           </w:t>
      </w:r>
    </w:p>
    <w:p w:rsidR="000231F5" w:rsidRDefault="000231F5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</w:p>
    <w:p w:rsidR="00F55C7F" w:rsidRPr="00F55C7F" w:rsidRDefault="00A5024F" w:rsidP="00F55C7F">
      <w:pPr>
        <w:tabs>
          <w:tab w:val="left" w:pos="1725"/>
          <w:tab w:val="left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F55C7F" w:rsidRPr="00F55C7F" w:rsidSect="00191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04" w:rsidRDefault="002F3204">
      <w:r>
        <w:separator/>
      </w:r>
    </w:p>
  </w:endnote>
  <w:endnote w:type="continuationSeparator" w:id="0">
    <w:p w:rsidR="002F3204" w:rsidRDefault="002F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D3" w:rsidRDefault="00075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3814-1200 - Fax: (019) 3814-1224 - Mogi-Mirim </w:t>
    </w:r>
    <w:r w:rsidR="005F6AC7">
      <w:rPr>
        <w:sz w:val="18"/>
      </w:rPr>
      <w:t>–</w:t>
    </w:r>
    <w:r>
      <w:rPr>
        <w:sz w:val="18"/>
      </w:rPr>
      <w:t xml:space="preserve"> SP</w:t>
    </w:r>
  </w:p>
  <w:p w:rsidR="005F6AC7" w:rsidRDefault="005F6AC7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D3" w:rsidRDefault="00075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04" w:rsidRDefault="002F3204">
      <w:r>
        <w:separator/>
      </w:r>
    </w:p>
  </w:footnote>
  <w:footnote w:type="continuationSeparator" w:id="0">
    <w:p w:rsidR="002F3204" w:rsidRDefault="002F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C0E2C" w:rsidRDefault="001C0E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2C" w:rsidRDefault="001C0E2C">
    <w:pPr>
      <w:pStyle w:val="Cabealho"/>
      <w:framePr w:wrap="around" w:vAnchor="text" w:hAnchor="margin" w:xAlign="right" w:y="1"/>
      <w:rPr>
        <w:rStyle w:val="Nmerodepgina"/>
      </w:rPr>
    </w:pPr>
  </w:p>
  <w:p w:rsidR="001C0E2C" w:rsidRDefault="0018541D">
    <w:pPr>
      <w:framePr w:w="2171" w:h="2525" w:hRule="exact" w:hSpace="141" w:wrap="around" w:vAnchor="page" w:hAnchor="page" w:x="1152" w:y="289"/>
      <w:ind w:right="360"/>
    </w:pPr>
    <w:r>
      <w:rPr>
        <w:noProof/>
      </w:rPr>
      <w:drawing>
        <wp:inline distT="0" distB="0" distL="0" distR="0">
          <wp:extent cx="1266825" cy="1343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E2C" w:rsidRDefault="001C0E2C">
    <w:pPr>
      <w:pStyle w:val="Cabealho"/>
      <w:tabs>
        <w:tab w:val="clear" w:pos="8838"/>
        <w:tab w:val="right" w:pos="7513"/>
      </w:tabs>
      <w:ind w:right="360"/>
    </w:pPr>
  </w:p>
  <w:p w:rsidR="001C0E2C" w:rsidRDefault="001C0E2C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1C0E2C" w:rsidRDefault="001C0E2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</w:t>
    </w:r>
    <w:r>
      <w:rPr>
        <w:rFonts w:ascii="Arial" w:hAnsi="Arial"/>
        <w:b/>
        <w:sz w:val="34"/>
      </w:rPr>
      <w:t>CÂMARA MUNICIPAL DE MOGI-MIRIM</w:t>
    </w:r>
  </w:p>
  <w:p w:rsidR="001C0E2C" w:rsidRDefault="001C0E2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</w:t>
    </w:r>
    <w:r w:rsidR="000753D3">
      <w:rPr>
        <w:rFonts w:ascii="Arial" w:hAnsi="Arial"/>
        <w:b/>
        <w:sz w:val="34"/>
      </w:rPr>
      <w:t xml:space="preserve">                  </w:t>
    </w:r>
    <w:r>
      <w:rPr>
        <w:rFonts w:ascii="Arial" w:hAnsi="Arial"/>
        <w:b/>
        <w:sz w:val="34"/>
      </w:rPr>
      <w:t xml:space="preserve">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D3" w:rsidRDefault="00075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B6"/>
    <w:multiLevelType w:val="hybridMultilevel"/>
    <w:tmpl w:val="C6624C0E"/>
    <w:lvl w:ilvl="0" w:tplc="6D1400E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F16F4D"/>
    <w:multiLevelType w:val="hybridMultilevel"/>
    <w:tmpl w:val="AE84821C"/>
    <w:lvl w:ilvl="0" w:tplc="B9383D86">
      <w:start w:val="102"/>
      <w:numFmt w:val="decimalZero"/>
      <w:lvlText w:val="%1"/>
      <w:lvlJc w:val="left"/>
      <w:pPr>
        <w:tabs>
          <w:tab w:val="num" w:pos="1968"/>
        </w:tabs>
        <w:ind w:left="1968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1B4321B6"/>
    <w:multiLevelType w:val="hybridMultilevel"/>
    <w:tmpl w:val="F314E558"/>
    <w:lvl w:ilvl="0" w:tplc="F63628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A37781"/>
    <w:multiLevelType w:val="hybridMultilevel"/>
    <w:tmpl w:val="DDEC1F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669B8"/>
    <w:multiLevelType w:val="hybridMultilevel"/>
    <w:tmpl w:val="1E7CD124"/>
    <w:lvl w:ilvl="0" w:tplc="FDC8A3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70745B88"/>
    <w:multiLevelType w:val="hybridMultilevel"/>
    <w:tmpl w:val="713A5438"/>
    <w:lvl w:ilvl="0" w:tplc="BDB20A7C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8C"/>
    <w:rsid w:val="000231F5"/>
    <w:rsid w:val="000238E8"/>
    <w:rsid w:val="00034DA2"/>
    <w:rsid w:val="00065653"/>
    <w:rsid w:val="000662CF"/>
    <w:rsid w:val="00066CA3"/>
    <w:rsid w:val="000753D3"/>
    <w:rsid w:val="00083B85"/>
    <w:rsid w:val="000958C8"/>
    <w:rsid w:val="000A3354"/>
    <w:rsid w:val="000A446B"/>
    <w:rsid w:val="000C0D14"/>
    <w:rsid w:val="000D7C15"/>
    <w:rsid w:val="000E17B1"/>
    <w:rsid w:val="000E7EA5"/>
    <w:rsid w:val="000F1640"/>
    <w:rsid w:val="001513F1"/>
    <w:rsid w:val="00171C9E"/>
    <w:rsid w:val="00181410"/>
    <w:rsid w:val="00181EFC"/>
    <w:rsid w:val="0018541D"/>
    <w:rsid w:val="00191E76"/>
    <w:rsid w:val="00193A63"/>
    <w:rsid w:val="001A31F7"/>
    <w:rsid w:val="001A3846"/>
    <w:rsid w:val="001B0EDF"/>
    <w:rsid w:val="001B489F"/>
    <w:rsid w:val="001C0E2C"/>
    <w:rsid w:val="001C68C6"/>
    <w:rsid w:val="001E080F"/>
    <w:rsid w:val="001E0FFD"/>
    <w:rsid w:val="001E6529"/>
    <w:rsid w:val="001F1205"/>
    <w:rsid w:val="00222DB7"/>
    <w:rsid w:val="00231C6A"/>
    <w:rsid w:val="00233B3B"/>
    <w:rsid w:val="002344FD"/>
    <w:rsid w:val="002427D3"/>
    <w:rsid w:val="0025757C"/>
    <w:rsid w:val="0026748D"/>
    <w:rsid w:val="00273677"/>
    <w:rsid w:val="00277543"/>
    <w:rsid w:val="00293B21"/>
    <w:rsid w:val="002966CF"/>
    <w:rsid w:val="0029695F"/>
    <w:rsid w:val="002A67C2"/>
    <w:rsid w:val="002B7F79"/>
    <w:rsid w:val="002C2B87"/>
    <w:rsid w:val="002F3204"/>
    <w:rsid w:val="002F49FF"/>
    <w:rsid w:val="003076FD"/>
    <w:rsid w:val="003239AB"/>
    <w:rsid w:val="00326EC6"/>
    <w:rsid w:val="0034424F"/>
    <w:rsid w:val="0036102F"/>
    <w:rsid w:val="00367E57"/>
    <w:rsid w:val="00390C1E"/>
    <w:rsid w:val="003A4C4E"/>
    <w:rsid w:val="003A5A75"/>
    <w:rsid w:val="003A6204"/>
    <w:rsid w:val="003C4269"/>
    <w:rsid w:val="003C4824"/>
    <w:rsid w:val="003E633A"/>
    <w:rsid w:val="003E6842"/>
    <w:rsid w:val="003F48BA"/>
    <w:rsid w:val="003F6AC9"/>
    <w:rsid w:val="003F7567"/>
    <w:rsid w:val="00415003"/>
    <w:rsid w:val="00417F19"/>
    <w:rsid w:val="0042008E"/>
    <w:rsid w:val="00420957"/>
    <w:rsid w:val="0043266B"/>
    <w:rsid w:val="00433421"/>
    <w:rsid w:val="004378ED"/>
    <w:rsid w:val="00445A49"/>
    <w:rsid w:val="00464E77"/>
    <w:rsid w:val="004753F9"/>
    <w:rsid w:val="00487627"/>
    <w:rsid w:val="004B47C7"/>
    <w:rsid w:val="004C048A"/>
    <w:rsid w:val="004D276F"/>
    <w:rsid w:val="004D5881"/>
    <w:rsid w:val="004E4C3C"/>
    <w:rsid w:val="004F2F5F"/>
    <w:rsid w:val="00500929"/>
    <w:rsid w:val="00511462"/>
    <w:rsid w:val="00512049"/>
    <w:rsid w:val="005122FE"/>
    <w:rsid w:val="00525E20"/>
    <w:rsid w:val="00537B90"/>
    <w:rsid w:val="00541419"/>
    <w:rsid w:val="00560797"/>
    <w:rsid w:val="00570FC8"/>
    <w:rsid w:val="00583147"/>
    <w:rsid w:val="00584286"/>
    <w:rsid w:val="00587BF7"/>
    <w:rsid w:val="00592DF4"/>
    <w:rsid w:val="0059597A"/>
    <w:rsid w:val="005A232A"/>
    <w:rsid w:val="005A4E27"/>
    <w:rsid w:val="005B2307"/>
    <w:rsid w:val="005C20DC"/>
    <w:rsid w:val="005C3AFD"/>
    <w:rsid w:val="005D7BD6"/>
    <w:rsid w:val="005F1F4A"/>
    <w:rsid w:val="005F408F"/>
    <w:rsid w:val="005F682D"/>
    <w:rsid w:val="005F6AC7"/>
    <w:rsid w:val="00612193"/>
    <w:rsid w:val="0062263F"/>
    <w:rsid w:val="00640C06"/>
    <w:rsid w:val="006457AC"/>
    <w:rsid w:val="006542C9"/>
    <w:rsid w:val="00662826"/>
    <w:rsid w:val="00664227"/>
    <w:rsid w:val="00665220"/>
    <w:rsid w:val="00675BA1"/>
    <w:rsid w:val="00676672"/>
    <w:rsid w:val="006A296E"/>
    <w:rsid w:val="006B1EB8"/>
    <w:rsid w:val="006C3AEA"/>
    <w:rsid w:val="006D282C"/>
    <w:rsid w:val="006E680D"/>
    <w:rsid w:val="006F254D"/>
    <w:rsid w:val="00704520"/>
    <w:rsid w:val="00704AD5"/>
    <w:rsid w:val="00713A25"/>
    <w:rsid w:val="00714445"/>
    <w:rsid w:val="00717055"/>
    <w:rsid w:val="007306AA"/>
    <w:rsid w:val="00735B42"/>
    <w:rsid w:val="00764C37"/>
    <w:rsid w:val="00772B50"/>
    <w:rsid w:val="00773031"/>
    <w:rsid w:val="00774C07"/>
    <w:rsid w:val="007A09CC"/>
    <w:rsid w:val="007A17C7"/>
    <w:rsid w:val="007C0505"/>
    <w:rsid w:val="007D14BD"/>
    <w:rsid w:val="007E0CC3"/>
    <w:rsid w:val="00822E5E"/>
    <w:rsid w:val="008263A1"/>
    <w:rsid w:val="0083135A"/>
    <w:rsid w:val="00832B22"/>
    <w:rsid w:val="00850E58"/>
    <w:rsid w:val="0086140F"/>
    <w:rsid w:val="0088523D"/>
    <w:rsid w:val="008A38D7"/>
    <w:rsid w:val="008A73A3"/>
    <w:rsid w:val="008B25C9"/>
    <w:rsid w:val="008C0E35"/>
    <w:rsid w:val="008C4E69"/>
    <w:rsid w:val="008C63E2"/>
    <w:rsid w:val="008D2F51"/>
    <w:rsid w:val="008D341B"/>
    <w:rsid w:val="008F7DD3"/>
    <w:rsid w:val="00903D7F"/>
    <w:rsid w:val="00915BE7"/>
    <w:rsid w:val="00933261"/>
    <w:rsid w:val="00936F73"/>
    <w:rsid w:val="009449ED"/>
    <w:rsid w:val="00951AAA"/>
    <w:rsid w:val="00983012"/>
    <w:rsid w:val="0098461F"/>
    <w:rsid w:val="00992E7E"/>
    <w:rsid w:val="00996F1C"/>
    <w:rsid w:val="0099787E"/>
    <w:rsid w:val="009A00E8"/>
    <w:rsid w:val="009D2FBB"/>
    <w:rsid w:val="009D5344"/>
    <w:rsid w:val="00A15383"/>
    <w:rsid w:val="00A16791"/>
    <w:rsid w:val="00A16DB3"/>
    <w:rsid w:val="00A226FC"/>
    <w:rsid w:val="00A3151C"/>
    <w:rsid w:val="00A5024F"/>
    <w:rsid w:val="00A52C49"/>
    <w:rsid w:val="00AA026F"/>
    <w:rsid w:val="00AB3EB4"/>
    <w:rsid w:val="00AC25C9"/>
    <w:rsid w:val="00AC6606"/>
    <w:rsid w:val="00AD2C48"/>
    <w:rsid w:val="00AE1D07"/>
    <w:rsid w:val="00B04F83"/>
    <w:rsid w:val="00B4751A"/>
    <w:rsid w:val="00B65561"/>
    <w:rsid w:val="00B764B1"/>
    <w:rsid w:val="00B83577"/>
    <w:rsid w:val="00B87353"/>
    <w:rsid w:val="00B96B1D"/>
    <w:rsid w:val="00BA517C"/>
    <w:rsid w:val="00BB53A4"/>
    <w:rsid w:val="00BC0E4E"/>
    <w:rsid w:val="00BC6B22"/>
    <w:rsid w:val="00BD2104"/>
    <w:rsid w:val="00BE1BB7"/>
    <w:rsid w:val="00BF5F93"/>
    <w:rsid w:val="00BF6A4B"/>
    <w:rsid w:val="00C11797"/>
    <w:rsid w:val="00C1679E"/>
    <w:rsid w:val="00C21363"/>
    <w:rsid w:val="00C464F1"/>
    <w:rsid w:val="00C65A8C"/>
    <w:rsid w:val="00C70FEC"/>
    <w:rsid w:val="00C7499D"/>
    <w:rsid w:val="00CA38EC"/>
    <w:rsid w:val="00CA599E"/>
    <w:rsid w:val="00CB3039"/>
    <w:rsid w:val="00CB4D3E"/>
    <w:rsid w:val="00CD1D8B"/>
    <w:rsid w:val="00CD4E0F"/>
    <w:rsid w:val="00D01906"/>
    <w:rsid w:val="00D11608"/>
    <w:rsid w:val="00D13FB2"/>
    <w:rsid w:val="00D200F2"/>
    <w:rsid w:val="00D25EB0"/>
    <w:rsid w:val="00D370E9"/>
    <w:rsid w:val="00D57C67"/>
    <w:rsid w:val="00D66F01"/>
    <w:rsid w:val="00D72F96"/>
    <w:rsid w:val="00D97D3E"/>
    <w:rsid w:val="00DA62D1"/>
    <w:rsid w:val="00DB2850"/>
    <w:rsid w:val="00DB4343"/>
    <w:rsid w:val="00DC4740"/>
    <w:rsid w:val="00DC56A2"/>
    <w:rsid w:val="00DD605A"/>
    <w:rsid w:val="00DF1E58"/>
    <w:rsid w:val="00DF535F"/>
    <w:rsid w:val="00E14A26"/>
    <w:rsid w:val="00E24AC5"/>
    <w:rsid w:val="00E3705B"/>
    <w:rsid w:val="00E371A2"/>
    <w:rsid w:val="00E70E59"/>
    <w:rsid w:val="00E7381E"/>
    <w:rsid w:val="00E74920"/>
    <w:rsid w:val="00E81BFE"/>
    <w:rsid w:val="00E81F94"/>
    <w:rsid w:val="00E87A03"/>
    <w:rsid w:val="00EA0DD9"/>
    <w:rsid w:val="00EA1950"/>
    <w:rsid w:val="00EA3B81"/>
    <w:rsid w:val="00EB7FDB"/>
    <w:rsid w:val="00EC0F2A"/>
    <w:rsid w:val="00EC122B"/>
    <w:rsid w:val="00EC216C"/>
    <w:rsid w:val="00EE17E6"/>
    <w:rsid w:val="00EF1B04"/>
    <w:rsid w:val="00F058E2"/>
    <w:rsid w:val="00F445E8"/>
    <w:rsid w:val="00F45DCA"/>
    <w:rsid w:val="00F54323"/>
    <w:rsid w:val="00F55C7F"/>
    <w:rsid w:val="00F62DEA"/>
    <w:rsid w:val="00F64AF8"/>
    <w:rsid w:val="00F85860"/>
    <w:rsid w:val="00FB31E6"/>
    <w:rsid w:val="00FC2DDC"/>
    <w:rsid w:val="00FD441F"/>
    <w:rsid w:val="00FE2A23"/>
    <w:rsid w:val="00FF16A0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45533"/>
  <w15:chartTrackingRefBased/>
  <w15:docId w15:val="{DDD26AA8-701B-4C31-A493-3C64D8F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709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42" w:firstLine="992"/>
      <w:jc w:val="both"/>
    </w:pPr>
    <w:rPr>
      <w:sz w:val="24"/>
    </w:rPr>
  </w:style>
  <w:style w:type="paragraph" w:styleId="Textodebalo">
    <w:name w:val="Balloon Text"/>
    <w:basedOn w:val="Normal"/>
    <w:semiHidden/>
    <w:rsid w:val="00D72F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C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67667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32B22"/>
    <w:pPr>
      <w:ind w:left="708"/>
    </w:pPr>
  </w:style>
  <w:style w:type="character" w:styleId="Refdecomentrio">
    <w:name w:val="annotation reference"/>
    <w:rsid w:val="000C0D1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C0D14"/>
  </w:style>
  <w:style w:type="character" w:customStyle="1" w:styleId="TextodecomentrioChar">
    <w:name w:val="Texto de comentário Char"/>
    <w:basedOn w:val="Fontepargpadro"/>
    <w:link w:val="Textodecomentrio"/>
    <w:rsid w:val="000C0D14"/>
  </w:style>
  <w:style w:type="paragraph" w:styleId="Assuntodocomentrio">
    <w:name w:val="annotation subject"/>
    <w:basedOn w:val="Textodecomentrio"/>
    <w:next w:val="Textodecomentrio"/>
    <w:link w:val="AssuntodocomentrioChar"/>
    <w:rsid w:val="000C0D14"/>
    <w:rPr>
      <w:b/>
      <w:bCs/>
    </w:rPr>
  </w:style>
  <w:style w:type="character" w:customStyle="1" w:styleId="AssuntodocomentrioChar">
    <w:name w:val="Assunto do comentário Char"/>
    <w:link w:val="Assuntodocomentrio"/>
    <w:rsid w:val="000C0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23 (VINTE E TRÊS ), DE 2004</vt:lpstr>
    </vt:vector>
  </TitlesOfParts>
  <Company>Camara Municipal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23 (VINTE E TRÊS ), DE 2004</dc:title>
  <dc:subject/>
  <dc:creator>Secretaria</dc:creator>
  <cp:keywords/>
  <cp:lastModifiedBy>Carlos di Martini</cp:lastModifiedBy>
  <cp:revision>7</cp:revision>
  <cp:lastPrinted>2019-04-16T15:05:00Z</cp:lastPrinted>
  <dcterms:created xsi:type="dcterms:W3CDTF">2019-04-16T15:10:00Z</dcterms:created>
  <dcterms:modified xsi:type="dcterms:W3CDTF">2019-05-24T15:09:00Z</dcterms:modified>
</cp:coreProperties>
</file>