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99" w:rsidRPr="00C36B1F" w:rsidRDefault="00F940B5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C36B1F">
        <w:rPr>
          <w:rFonts w:ascii="Bookman Old Style" w:hAnsi="Bookman Old Style"/>
          <w:b/>
          <w:sz w:val="24"/>
          <w:szCs w:val="24"/>
        </w:rPr>
        <w:t>Solicita ao Senhor Prefeito Municipal, que através de s</w:t>
      </w:r>
      <w:r w:rsidR="004631C3" w:rsidRPr="00C36B1F">
        <w:rPr>
          <w:rFonts w:ascii="Bookman Old Style" w:hAnsi="Bookman Old Style"/>
          <w:b/>
          <w:sz w:val="24"/>
          <w:szCs w:val="24"/>
        </w:rPr>
        <w:t xml:space="preserve">ua Secretária </w:t>
      </w:r>
      <w:r w:rsidR="002C06A4" w:rsidRPr="00C36B1F">
        <w:rPr>
          <w:rFonts w:ascii="Bookman Old Style" w:hAnsi="Bookman Old Style"/>
          <w:b/>
          <w:sz w:val="24"/>
          <w:szCs w:val="24"/>
        </w:rPr>
        <w:t>competente</w:t>
      </w:r>
      <w:r w:rsidR="00D17E99" w:rsidRPr="00C36B1F">
        <w:rPr>
          <w:rFonts w:ascii="Bookman Old Style" w:hAnsi="Bookman Old Style"/>
          <w:b/>
          <w:sz w:val="24"/>
          <w:szCs w:val="24"/>
        </w:rPr>
        <w:t xml:space="preserve"> de</w:t>
      </w:r>
      <w:r w:rsidR="00B57FE7" w:rsidRPr="00C36B1F">
        <w:rPr>
          <w:rFonts w:ascii="Bookman Old Style" w:hAnsi="Bookman Old Style"/>
          <w:b/>
          <w:sz w:val="24"/>
          <w:szCs w:val="24"/>
        </w:rPr>
        <w:t xml:space="preserve">termine ações sistemáticas, </w:t>
      </w:r>
      <w:r w:rsidR="00D17E99" w:rsidRPr="00C36B1F">
        <w:rPr>
          <w:rFonts w:ascii="Bookman Old Style" w:hAnsi="Bookman Old Style"/>
          <w:b/>
          <w:sz w:val="24"/>
          <w:szCs w:val="24"/>
        </w:rPr>
        <w:t>co</w:t>
      </w:r>
      <w:r w:rsidR="00B57FE7" w:rsidRPr="00C36B1F">
        <w:rPr>
          <w:rFonts w:ascii="Bookman Old Style" w:hAnsi="Bookman Old Style"/>
          <w:b/>
          <w:sz w:val="24"/>
          <w:szCs w:val="24"/>
        </w:rPr>
        <w:t xml:space="preserve">m o fechamento definitivo do </w:t>
      </w:r>
      <w:r w:rsidR="00705738" w:rsidRPr="00C36B1F">
        <w:rPr>
          <w:rFonts w:ascii="Bookman Old Style" w:hAnsi="Bookman Old Style"/>
          <w:b/>
          <w:sz w:val="24"/>
          <w:szCs w:val="24"/>
        </w:rPr>
        <w:t>acesso irregular no final da rua Profa. Neide Gonçalves Nachon e da Rua Francisca Brasil Brandão</w:t>
      </w:r>
      <w:r w:rsidR="005B5B0A" w:rsidRPr="00C36B1F">
        <w:rPr>
          <w:rFonts w:ascii="Bookman Old Style" w:hAnsi="Bookman Old Style"/>
          <w:b/>
          <w:sz w:val="24"/>
          <w:szCs w:val="24"/>
        </w:rPr>
        <w:t xml:space="preserve"> - </w:t>
      </w:r>
      <w:r w:rsidR="00B57FE7" w:rsidRPr="00C36B1F">
        <w:rPr>
          <w:rFonts w:ascii="Bookman Old Style" w:hAnsi="Bookman Old Style"/>
          <w:b/>
          <w:sz w:val="24"/>
          <w:szCs w:val="24"/>
        </w:rPr>
        <w:t xml:space="preserve"> bairro Murayama</w:t>
      </w:r>
      <w:r w:rsidR="00705738" w:rsidRPr="00C36B1F">
        <w:rPr>
          <w:rFonts w:ascii="Bookman Old Style" w:hAnsi="Bookman Old Style"/>
          <w:b/>
          <w:sz w:val="24"/>
          <w:szCs w:val="24"/>
        </w:rPr>
        <w:t xml:space="preserve"> I</w:t>
      </w:r>
      <w:r w:rsidR="00F6586E" w:rsidRPr="00C36B1F">
        <w:rPr>
          <w:rFonts w:ascii="Bookman Old Style" w:hAnsi="Bookman Old Style"/>
          <w:b/>
          <w:sz w:val="24"/>
          <w:szCs w:val="24"/>
        </w:rPr>
        <w:t>.</w:t>
      </w:r>
      <w:r w:rsidR="00F6586E" w:rsidRPr="00C36B1F">
        <w:rPr>
          <w:b/>
          <w:sz w:val="24"/>
          <w:szCs w:val="24"/>
        </w:rPr>
        <w:t xml:space="preserve"> </w:t>
      </w:r>
      <w:r w:rsidR="00705738" w:rsidRPr="00C36B1F">
        <w:rPr>
          <w:b/>
          <w:sz w:val="24"/>
          <w:szCs w:val="24"/>
        </w:rPr>
        <w:t xml:space="preserve"> 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  <w:bookmarkStart w:id="0" w:name="_GoBack"/>
      <w:bookmarkEnd w:id="0"/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F6586E" w:rsidRPr="00674E49">
        <w:rPr>
          <w:b/>
          <w:sz w:val="24"/>
          <w:szCs w:val="24"/>
        </w:rPr>
        <w:t xml:space="preserve">Nº </w:t>
      </w:r>
      <w:r w:rsidR="00F6586E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F6586E" w:rsidRPr="00F6586E" w:rsidRDefault="00F6586E" w:rsidP="00F6586E">
      <w:pPr>
        <w:ind w:firstLine="2268"/>
        <w:jc w:val="both"/>
        <w:rPr>
          <w:rFonts w:ascii="Consolas" w:hAnsi="Consolas"/>
          <w:b/>
          <w:bCs/>
          <w:sz w:val="24"/>
        </w:rPr>
      </w:pPr>
      <w:r w:rsidRPr="00F6586E">
        <w:rPr>
          <w:rFonts w:ascii="Consolas" w:hAnsi="Consolas"/>
          <w:bCs/>
          <w:sz w:val="24"/>
        </w:rPr>
        <w:t>Conforme já solicitado no proc</w:t>
      </w:r>
      <w:r>
        <w:rPr>
          <w:rFonts w:ascii="Consolas" w:hAnsi="Consolas"/>
          <w:bCs/>
          <w:sz w:val="24"/>
        </w:rPr>
        <w:t>esso administrativo sob n.º 007816</w:t>
      </w:r>
      <w:r w:rsidRPr="00F6586E">
        <w:rPr>
          <w:rFonts w:ascii="Consolas" w:hAnsi="Consolas"/>
          <w:bCs/>
          <w:sz w:val="24"/>
        </w:rPr>
        <w:t>/2019</w:t>
      </w:r>
      <w:r>
        <w:rPr>
          <w:rFonts w:ascii="Consolas" w:hAnsi="Consolas"/>
          <w:bCs/>
          <w:sz w:val="24"/>
        </w:rPr>
        <w:t xml:space="preserve">, tendo como interessado o </w:t>
      </w:r>
      <w:r w:rsidRPr="00F6586E">
        <w:rPr>
          <w:rFonts w:ascii="Consolas" w:hAnsi="Consolas"/>
          <w:b/>
          <w:bCs/>
          <w:sz w:val="24"/>
        </w:rPr>
        <w:t>Conselho Comunitário de Segurança de Mogi Mirim</w:t>
      </w:r>
      <w:r>
        <w:rPr>
          <w:rFonts w:ascii="Consolas" w:hAnsi="Consolas"/>
          <w:b/>
          <w:bCs/>
          <w:sz w:val="24"/>
        </w:rPr>
        <w:t xml:space="preserve"> – Conseg. </w:t>
      </w:r>
    </w:p>
    <w:p w:rsidR="006B12BD" w:rsidRPr="00F6586E" w:rsidRDefault="006B12BD" w:rsidP="00343597">
      <w:pPr>
        <w:ind w:firstLine="2268"/>
        <w:jc w:val="both"/>
        <w:rPr>
          <w:rFonts w:ascii="Consolas" w:hAnsi="Consolas"/>
          <w:b/>
          <w:sz w:val="24"/>
        </w:rPr>
      </w:pPr>
    </w:p>
    <w:p w:rsidR="00D17E99" w:rsidRPr="00F6586E" w:rsidRDefault="00D17E99" w:rsidP="00D60253">
      <w:pPr>
        <w:autoSpaceDE w:val="0"/>
        <w:autoSpaceDN w:val="0"/>
        <w:adjustRightInd w:val="0"/>
        <w:ind w:firstLine="2268"/>
        <w:jc w:val="both"/>
        <w:rPr>
          <w:rFonts w:ascii="Consolas" w:hAnsi="Consolas"/>
          <w:sz w:val="24"/>
          <w:szCs w:val="24"/>
        </w:rPr>
      </w:pPr>
    </w:p>
    <w:p w:rsidR="00D17E99" w:rsidRDefault="00B57FE7" w:rsidP="002C10C7">
      <w:pPr>
        <w:jc w:val="both"/>
        <w:rPr>
          <w:rFonts w:ascii="Consolas" w:hAnsi="Consolas"/>
          <w:b/>
          <w:bCs/>
          <w:sz w:val="24"/>
          <w:szCs w:val="24"/>
        </w:rPr>
      </w:pPr>
      <w:r w:rsidRPr="00F6586E">
        <w:rPr>
          <w:rFonts w:ascii="Consolas" w:hAnsi="Consolas"/>
          <w:b/>
          <w:sz w:val="24"/>
          <w:szCs w:val="24"/>
        </w:rPr>
        <w:t xml:space="preserve"> </w:t>
      </w:r>
      <w:r w:rsidR="00F6586E">
        <w:rPr>
          <w:rFonts w:ascii="Consolas" w:hAnsi="Consolas"/>
          <w:b/>
          <w:sz w:val="24"/>
          <w:szCs w:val="24"/>
        </w:rPr>
        <w:t xml:space="preserve">                 </w:t>
      </w:r>
      <w:r w:rsidR="002C06A4" w:rsidRPr="00F6586E">
        <w:rPr>
          <w:rFonts w:ascii="Consolas" w:hAnsi="Consolas"/>
          <w:b/>
          <w:sz w:val="24"/>
          <w:szCs w:val="24"/>
        </w:rPr>
        <w:t>INDICAMOS</w:t>
      </w:r>
      <w:r w:rsidR="002C06A4" w:rsidRPr="00F6586E">
        <w:rPr>
          <w:rFonts w:ascii="Consolas" w:hAnsi="Consolas"/>
          <w:sz w:val="24"/>
          <w:szCs w:val="24"/>
        </w:rPr>
        <w:t xml:space="preserve">, na forma regimental, e depois de </w:t>
      </w:r>
      <w:r w:rsidR="002C06A4" w:rsidRPr="00F6586E">
        <w:rPr>
          <w:rFonts w:ascii="Consolas" w:hAnsi="Consolas"/>
          <w:bCs/>
          <w:sz w:val="24"/>
          <w:szCs w:val="24"/>
        </w:rPr>
        <w:t xml:space="preserve">ouvido o Douto Plenário desta Casa, que seja oficiado </w:t>
      </w:r>
      <w:r w:rsidR="00E55D7C" w:rsidRPr="00F6586E">
        <w:rPr>
          <w:rFonts w:ascii="Consolas" w:hAnsi="Consolas"/>
          <w:bCs/>
          <w:sz w:val="24"/>
          <w:szCs w:val="24"/>
        </w:rPr>
        <w:t>ao</w:t>
      </w:r>
      <w:r w:rsidR="00E55D7C" w:rsidRPr="00F6586E">
        <w:rPr>
          <w:rFonts w:ascii="Consolas" w:hAnsi="Consolas"/>
          <w:b/>
          <w:bCs/>
          <w:sz w:val="24"/>
          <w:szCs w:val="24"/>
        </w:rPr>
        <w:t xml:space="preserve"> Excelentíssimo Sr.</w:t>
      </w:r>
      <w:r w:rsidR="00DA1FBF" w:rsidRPr="00F6586E">
        <w:rPr>
          <w:rFonts w:ascii="Consolas" w:hAnsi="Consolas"/>
          <w:b/>
          <w:bCs/>
          <w:sz w:val="24"/>
          <w:szCs w:val="24"/>
        </w:rPr>
        <w:t xml:space="preserve"> </w:t>
      </w:r>
      <w:r w:rsidR="00C81623" w:rsidRPr="00F6586E">
        <w:rPr>
          <w:rFonts w:ascii="Consolas" w:hAnsi="Consolas"/>
          <w:b/>
          <w:bCs/>
          <w:sz w:val="24"/>
          <w:szCs w:val="24"/>
        </w:rPr>
        <w:t>Prefeito Arquiteto Calos Nelson Bueno</w:t>
      </w:r>
      <w:r w:rsidR="00E55D7C" w:rsidRPr="00F6586E">
        <w:rPr>
          <w:rFonts w:ascii="Consolas" w:hAnsi="Consolas"/>
          <w:bCs/>
          <w:sz w:val="24"/>
          <w:szCs w:val="24"/>
        </w:rPr>
        <w:t xml:space="preserve">, para que seja autorizado e determinado o deslocamento de pessoal </w:t>
      </w:r>
      <w:r w:rsidRPr="00F6586E">
        <w:rPr>
          <w:rFonts w:ascii="Consolas" w:hAnsi="Consolas"/>
          <w:bCs/>
          <w:sz w:val="24"/>
          <w:szCs w:val="24"/>
        </w:rPr>
        <w:t>para proceder o</w:t>
      </w:r>
      <w:r w:rsidR="00705738" w:rsidRPr="00F6586E">
        <w:rPr>
          <w:rFonts w:ascii="Consolas" w:hAnsi="Consolas"/>
          <w:bCs/>
          <w:sz w:val="24"/>
          <w:szCs w:val="24"/>
        </w:rPr>
        <w:t xml:space="preserve"> fechamento do acesso irregular no final da rua </w:t>
      </w:r>
      <w:r w:rsidR="00705738" w:rsidRPr="00F6586E">
        <w:rPr>
          <w:rFonts w:ascii="Consolas" w:hAnsi="Consolas"/>
          <w:b/>
          <w:bCs/>
          <w:sz w:val="24"/>
          <w:szCs w:val="24"/>
        </w:rPr>
        <w:t>Profa. Neide Gonçalves Nachon e da Rua</w:t>
      </w:r>
      <w:r w:rsidR="005B5B0A">
        <w:rPr>
          <w:rFonts w:ascii="Consolas" w:hAnsi="Consolas"/>
          <w:b/>
          <w:bCs/>
          <w:sz w:val="24"/>
          <w:szCs w:val="24"/>
        </w:rPr>
        <w:t xml:space="preserve"> Francisca Brasil Brandão - </w:t>
      </w:r>
      <w:r w:rsidR="00705738" w:rsidRPr="00F6586E">
        <w:rPr>
          <w:rFonts w:ascii="Consolas" w:hAnsi="Consolas"/>
          <w:b/>
          <w:bCs/>
          <w:sz w:val="24"/>
          <w:szCs w:val="24"/>
        </w:rPr>
        <w:t xml:space="preserve"> bairro Murayama I. </w:t>
      </w:r>
    </w:p>
    <w:p w:rsidR="00A54915" w:rsidRDefault="00A54915" w:rsidP="002C10C7">
      <w:pPr>
        <w:jc w:val="both"/>
        <w:rPr>
          <w:rFonts w:ascii="Consolas" w:hAnsi="Consolas"/>
          <w:b/>
          <w:bCs/>
          <w:sz w:val="24"/>
          <w:szCs w:val="24"/>
        </w:rPr>
      </w:pPr>
    </w:p>
    <w:p w:rsidR="00A54915" w:rsidRPr="00F6586E" w:rsidRDefault="00A54915" w:rsidP="002C10C7">
      <w:pPr>
        <w:jc w:val="both"/>
        <w:rPr>
          <w:rFonts w:ascii="Consolas" w:hAnsi="Consolas"/>
          <w:b/>
          <w:bCs/>
          <w:sz w:val="24"/>
          <w:szCs w:val="24"/>
        </w:rPr>
      </w:pPr>
    </w:p>
    <w:p w:rsidR="002C10C7" w:rsidRPr="00705738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Default="002C10C7" w:rsidP="00A54915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705738">
        <w:rPr>
          <w:b/>
          <w:bCs/>
          <w:sz w:val="24"/>
          <w:szCs w:val="24"/>
        </w:rPr>
        <w:t xml:space="preserve">ÓTOLLI”, em 06 de maio </w:t>
      </w:r>
      <w:r w:rsidR="00C81623">
        <w:rPr>
          <w:b/>
          <w:bCs/>
          <w:sz w:val="24"/>
          <w:szCs w:val="24"/>
        </w:rPr>
        <w:t>de 2019</w:t>
      </w:r>
      <w:r w:rsidR="008A470F">
        <w:rPr>
          <w:b/>
          <w:bCs/>
          <w:sz w:val="24"/>
          <w:szCs w:val="24"/>
        </w:rPr>
        <w:t>.</w:t>
      </w:r>
    </w:p>
    <w:p w:rsidR="008A470F" w:rsidRDefault="008A470F" w:rsidP="002C10C7">
      <w:pPr>
        <w:jc w:val="both"/>
        <w:rPr>
          <w:b/>
          <w:bCs/>
          <w:sz w:val="24"/>
          <w:szCs w:val="24"/>
        </w:rPr>
      </w:pPr>
    </w:p>
    <w:p w:rsidR="008A470F" w:rsidRPr="002C10C7" w:rsidRDefault="008A470F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A54915" w:rsidP="00A54915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VEREADOR DR.</w:t>
      </w:r>
      <w:r w:rsidR="00C81623" w:rsidRPr="00C81623">
        <w:rPr>
          <w:b/>
          <w:bCs/>
          <w:caps/>
          <w:sz w:val="28"/>
          <w:szCs w:val="28"/>
        </w:rPr>
        <w:t xml:space="preserve"> Gerson Luiz Rossi Junior</w:t>
      </w:r>
    </w:p>
    <w:p w:rsidR="00A54915" w:rsidRPr="00A54915" w:rsidRDefault="00A54915" w:rsidP="00A54915">
      <w:pPr>
        <w:jc w:val="center"/>
        <w:rPr>
          <w:bCs/>
          <w:caps/>
          <w:sz w:val="24"/>
          <w:szCs w:val="24"/>
        </w:rPr>
      </w:pPr>
      <w:r w:rsidRPr="00A54915">
        <w:rPr>
          <w:bCs/>
          <w:caps/>
          <w:sz w:val="24"/>
          <w:szCs w:val="24"/>
        </w:rPr>
        <w:t xml:space="preserve">Presidente da comissão de justiça e redação </w:t>
      </w:r>
    </w:p>
    <w:p w:rsidR="00A54915" w:rsidRPr="00C81623" w:rsidRDefault="00A54915" w:rsidP="00A54915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C7" w:rsidRDefault="00481DC7">
      <w:r>
        <w:separator/>
      </w:r>
    </w:p>
  </w:endnote>
  <w:endnote w:type="continuationSeparator" w:id="0">
    <w:p w:rsidR="00481DC7" w:rsidRDefault="0048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C7" w:rsidRDefault="00481DC7">
      <w:r>
        <w:separator/>
      </w:r>
    </w:p>
  </w:footnote>
  <w:footnote w:type="continuationSeparator" w:id="0">
    <w:p w:rsidR="00481DC7" w:rsidRDefault="0048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81DC7"/>
    <w:rsid w:val="004950BA"/>
    <w:rsid w:val="004A1792"/>
    <w:rsid w:val="004A1DB3"/>
    <w:rsid w:val="004D2801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B5B0A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05738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4915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36B1F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17E99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6586E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0B48-D401-4DD2-BDB8-F9D1F03B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2015-05-21T11:39:00Z</cp:lastPrinted>
  <dcterms:created xsi:type="dcterms:W3CDTF">2019-06-06T16:48:00Z</dcterms:created>
  <dcterms:modified xsi:type="dcterms:W3CDTF">2019-06-06T17:15:00Z</dcterms:modified>
</cp:coreProperties>
</file>