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9EF" w:rsidRPr="00234BA5" w:rsidRDefault="002339EF" w:rsidP="0054171E">
      <w:pPr>
        <w:tabs>
          <w:tab w:val="left" w:pos="709"/>
        </w:tabs>
        <w:jc w:val="both"/>
        <w:rPr>
          <w:b/>
        </w:rPr>
      </w:pPr>
    </w:p>
    <w:p w:rsidR="002339EF" w:rsidRDefault="002339EF" w:rsidP="0054171E">
      <w:pPr>
        <w:jc w:val="both"/>
      </w:pPr>
    </w:p>
    <w:p w:rsidR="002339EF" w:rsidRDefault="002339EF" w:rsidP="0054171E">
      <w:pPr>
        <w:jc w:val="both"/>
      </w:pPr>
    </w:p>
    <w:p w:rsidR="002339EF" w:rsidRPr="00DD794A" w:rsidRDefault="002339EF" w:rsidP="00DD794A">
      <w:pPr>
        <w:jc w:val="both"/>
        <w:rPr>
          <w:sz w:val="24"/>
          <w:szCs w:val="24"/>
        </w:rPr>
      </w:pPr>
      <w:r w:rsidRPr="00DD794A">
        <w:rPr>
          <w:b/>
          <w:sz w:val="24"/>
          <w:szCs w:val="24"/>
        </w:rPr>
        <w:t>PROJET</w:t>
      </w:r>
      <w:r w:rsidR="00DD794A">
        <w:rPr>
          <w:b/>
          <w:sz w:val="24"/>
          <w:szCs w:val="24"/>
        </w:rPr>
        <w:t xml:space="preserve">O DE EMENDA A LEI ORGÂNICA Nº </w:t>
      </w:r>
      <w:r w:rsidR="00FA755C">
        <w:rPr>
          <w:b/>
          <w:sz w:val="24"/>
          <w:szCs w:val="24"/>
        </w:rPr>
        <w:t xml:space="preserve">01 </w:t>
      </w:r>
      <w:bookmarkStart w:id="0" w:name="_GoBack"/>
      <w:bookmarkEnd w:id="0"/>
      <w:r w:rsidR="00405E0A" w:rsidRPr="00DD794A">
        <w:rPr>
          <w:b/>
          <w:sz w:val="24"/>
          <w:szCs w:val="24"/>
        </w:rPr>
        <w:t>DE</w:t>
      </w:r>
      <w:r w:rsidRPr="00DD794A">
        <w:rPr>
          <w:b/>
          <w:sz w:val="24"/>
          <w:szCs w:val="24"/>
        </w:rPr>
        <w:t xml:space="preserve"> 2</w:t>
      </w:r>
      <w:r w:rsidR="00DD794A">
        <w:rPr>
          <w:b/>
          <w:sz w:val="24"/>
          <w:szCs w:val="24"/>
        </w:rPr>
        <w:t>.</w:t>
      </w:r>
      <w:r w:rsidRPr="00DD794A">
        <w:rPr>
          <w:b/>
          <w:sz w:val="24"/>
          <w:szCs w:val="24"/>
        </w:rPr>
        <w:t>01</w:t>
      </w:r>
      <w:r w:rsidR="00DD794A">
        <w:rPr>
          <w:b/>
          <w:sz w:val="24"/>
          <w:szCs w:val="24"/>
        </w:rPr>
        <w:t>9</w:t>
      </w:r>
    </w:p>
    <w:p w:rsidR="002339EF" w:rsidRDefault="002339EF" w:rsidP="00DD794A">
      <w:pPr>
        <w:ind w:firstLine="709"/>
        <w:jc w:val="both"/>
        <w:rPr>
          <w:sz w:val="24"/>
          <w:szCs w:val="24"/>
        </w:rPr>
      </w:pPr>
    </w:p>
    <w:p w:rsidR="00DD794A" w:rsidRPr="00DD794A" w:rsidRDefault="00DD794A" w:rsidP="00DD794A">
      <w:pPr>
        <w:ind w:firstLine="709"/>
        <w:jc w:val="both"/>
        <w:rPr>
          <w:sz w:val="24"/>
          <w:szCs w:val="24"/>
        </w:rPr>
      </w:pPr>
    </w:p>
    <w:p w:rsidR="002339EF" w:rsidRPr="00DD794A" w:rsidRDefault="002339EF" w:rsidP="00DD794A">
      <w:pPr>
        <w:ind w:firstLine="709"/>
        <w:jc w:val="both"/>
        <w:rPr>
          <w:sz w:val="24"/>
          <w:szCs w:val="24"/>
        </w:rPr>
      </w:pPr>
    </w:p>
    <w:p w:rsidR="002339EF" w:rsidRPr="00DD794A" w:rsidRDefault="002339EF" w:rsidP="00DD794A">
      <w:pPr>
        <w:ind w:firstLine="709"/>
        <w:jc w:val="both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A CÂMARA MUNICIPAL DE MOGI MIRIM APROVA:</w:t>
      </w:r>
    </w:p>
    <w:p w:rsidR="00DD794A" w:rsidRDefault="00DD794A" w:rsidP="00DD794A">
      <w:pPr>
        <w:ind w:firstLine="709"/>
        <w:jc w:val="both"/>
        <w:rPr>
          <w:sz w:val="24"/>
          <w:szCs w:val="24"/>
        </w:rPr>
      </w:pPr>
    </w:p>
    <w:p w:rsidR="00592561" w:rsidRPr="00DD794A" w:rsidRDefault="00592561" w:rsidP="00DD794A">
      <w:pPr>
        <w:ind w:firstLine="709"/>
        <w:jc w:val="both"/>
        <w:rPr>
          <w:sz w:val="24"/>
          <w:szCs w:val="24"/>
        </w:rPr>
      </w:pPr>
    </w:p>
    <w:p w:rsidR="002339EF" w:rsidRPr="00DD794A" w:rsidRDefault="002339EF" w:rsidP="00DD794A">
      <w:pPr>
        <w:ind w:firstLine="709"/>
        <w:jc w:val="both"/>
        <w:rPr>
          <w:b/>
          <w:sz w:val="24"/>
          <w:szCs w:val="24"/>
          <w:lang w:val="x-none" w:eastAsia="x-none"/>
        </w:rPr>
      </w:pPr>
    </w:p>
    <w:p w:rsidR="002339EF" w:rsidRPr="00DD794A" w:rsidRDefault="00764E6F" w:rsidP="00DD794A">
      <w:pPr>
        <w:ind w:firstLine="709"/>
        <w:jc w:val="both"/>
        <w:rPr>
          <w:b/>
          <w:sz w:val="24"/>
          <w:szCs w:val="24"/>
          <w:lang w:val="x-none" w:eastAsia="x-none"/>
        </w:rPr>
      </w:pPr>
      <w:r w:rsidRPr="00DD794A">
        <w:rPr>
          <w:b/>
          <w:sz w:val="24"/>
          <w:szCs w:val="24"/>
          <w:lang w:val="x-none" w:eastAsia="x-none"/>
        </w:rPr>
        <w:t>“INCLUI-SE</w:t>
      </w:r>
      <w:r w:rsidRPr="00DD794A">
        <w:rPr>
          <w:b/>
          <w:sz w:val="24"/>
          <w:szCs w:val="24"/>
          <w:lang w:eastAsia="x-none"/>
        </w:rPr>
        <w:t xml:space="preserve"> OS SEGUINTES PARÁGRAFOS</w:t>
      </w:r>
      <w:r w:rsidR="002339EF" w:rsidRPr="00DD794A">
        <w:rPr>
          <w:b/>
          <w:sz w:val="24"/>
          <w:szCs w:val="24"/>
          <w:lang w:val="x-none" w:eastAsia="x-none"/>
        </w:rPr>
        <w:t xml:space="preserve"> AO ART</w:t>
      </w:r>
      <w:r w:rsidRPr="00DD794A">
        <w:rPr>
          <w:b/>
          <w:sz w:val="24"/>
          <w:szCs w:val="24"/>
          <w:lang w:eastAsia="x-none"/>
        </w:rPr>
        <w:t>IGO</w:t>
      </w:r>
      <w:r w:rsidRPr="00DD794A">
        <w:rPr>
          <w:b/>
          <w:sz w:val="24"/>
          <w:szCs w:val="24"/>
          <w:lang w:val="x-none" w:eastAsia="x-none"/>
        </w:rPr>
        <w:t xml:space="preserve"> 139</w:t>
      </w:r>
      <w:r w:rsidR="002339EF" w:rsidRPr="00DD794A">
        <w:rPr>
          <w:b/>
          <w:sz w:val="24"/>
          <w:szCs w:val="24"/>
          <w:lang w:val="x-none" w:eastAsia="x-none"/>
        </w:rPr>
        <w:t xml:space="preserve"> DA LEI ORGÂNICA </w:t>
      </w:r>
      <w:r w:rsidR="00C74829">
        <w:rPr>
          <w:b/>
          <w:sz w:val="24"/>
          <w:szCs w:val="24"/>
          <w:lang w:eastAsia="x-none"/>
        </w:rPr>
        <w:t>DO MUNICÍPIO DE MOGI MIRIM, E DÁ OUTRAS PROVIDÊNCIAS</w:t>
      </w:r>
      <w:r w:rsidR="002339EF" w:rsidRPr="00DD794A">
        <w:rPr>
          <w:b/>
          <w:sz w:val="24"/>
          <w:szCs w:val="24"/>
          <w:lang w:val="x-none" w:eastAsia="x-none"/>
        </w:rPr>
        <w:t>”.</w:t>
      </w:r>
    </w:p>
    <w:p w:rsidR="002339EF" w:rsidRDefault="002339E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592561" w:rsidRDefault="00592561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2339EF" w:rsidRPr="00DD794A" w:rsidRDefault="002339EF" w:rsidP="00DD794A">
      <w:pPr>
        <w:ind w:firstLine="709"/>
        <w:jc w:val="both"/>
        <w:rPr>
          <w:b/>
          <w:sz w:val="24"/>
          <w:szCs w:val="24"/>
          <w:lang w:eastAsia="x-none"/>
        </w:rPr>
      </w:pPr>
    </w:p>
    <w:p w:rsidR="00764E6F" w:rsidRPr="00DD794A" w:rsidRDefault="002339EF" w:rsidP="00DD794A">
      <w:pPr>
        <w:ind w:firstLine="709"/>
        <w:jc w:val="both"/>
        <w:rPr>
          <w:sz w:val="24"/>
          <w:szCs w:val="24"/>
          <w:lang w:eastAsia="x-none"/>
        </w:rPr>
      </w:pPr>
      <w:r w:rsidRPr="00DD794A">
        <w:rPr>
          <w:b/>
          <w:sz w:val="24"/>
          <w:szCs w:val="24"/>
          <w:lang w:val="x-none" w:eastAsia="x-none"/>
        </w:rPr>
        <w:t>Art. 1º</w:t>
      </w:r>
      <w:r w:rsidR="00764E6F" w:rsidRPr="00DD794A">
        <w:rPr>
          <w:sz w:val="24"/>
          <w:szCs w:val="24"/>
          <w:lang w:val="x-none" w:eastAsia="x-none"/>
        </w:rPr>
        <w:t xml:space="preserve">  O</w:t>
      </w:r>
      <w:r w:rsidRPr="00DD794A">
        <w:rPr>
          <w:sz w:val="24"/>
          <w:szCs w:val="24"/>
          <w:lang w:val="x-none" w:eastAsia="x-none"/>
        </w:rPr>
        <w:t xml:space="preserve"> </w:t>
      </w:r>
      <w:r w:rsidRPr="00DD794A">
        <w:rPr>
          <w:sz w:val="24"/>
          <w:szCs w:val="24"/>
          <w:lang w:eastAsia="x-none"/>
        </w:rPr>
        <w:t>A</w:t>
      </w:r>
      <w:r w:rsidR="00764E6F" w:rsidRPr="00DD794A">
        <w:rPr>
          <w:sz w:val="24"/>
          <w:szCs w:val="24"/>
          <w:lang w:val="x-none" w:eastAsia="x-none"/>
        </w:rPr>
        <w:t>rt. 139</w:t>
      </w:r>
      <w:r w:rsidRPr="00DD794A">
        <w:rPr>
          <w:sz w:val="24"/>
          <w:szCs w:val="24"/>
          <w:lang w:val="x-none" w:eastAsia="x-none"/>
        </w:rPr>
        <w:t xml:space="preserve"> da Lei Orgânica Municipal passa</w:t>
      </w:r>
      <w:r w:rsidR="00764E6F" w:rsidRPr="00DD794A">
        <w:rPr>
          <w:sz w:val="24"/>
          <w:szCs w:val="24"/>
          <w:lang w:eastAsia="x-none"/>
        </w:rPr>
        <w:t xml:space="preserve"> a vigorar acrescido da seguinte redação:</w:t>
      </w:r>
    </w:p>
    <w:p w:rsidR="002339EF" w:rsidRPr="00DD794A" w:rsidRDefault="002339E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2339EF" w:rsidRDefault="002339EF" w:rsidP="00DD794A">
      <w:pPr>
        <w:ind w:left="1276" w:firstLine="425"/>
        <w:jc w:val="both"/>
        <w:rPr>
          <w:b/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“</w:t>
      </w:r>
      <w:r w:rsidR="00764E6F" w:rsidRPr="00DD794A">
        <w:rPr>
          <w:b/>
          <w:sz w:val="24"/>
          <w:szCs w:val="24"/>
          <w:lang w:val="x-none" w:eastAsia="x-none"/>
        </w:rPr>
        <w:t>Art. 139</w:t>
      </w:r>
      <w:r w:rsidRPr="00DD794A">
        <w:rPr>
          <w:b/>
          <w:sz w:val="24"/>
          <w:szCs w:val="24"/>
          <w:lang w:val="x-none" w:eastAsia="x-none"/>
        </w:rPr>
        <w:t xml:space="preserve"> ...</w:t>
      </w:r>
    </w:p>
    <w:p w:rsidR="002339EF" w:rsidRPr="00DD794A" w:rsidRDefault="002339EF" w:rsidP="00DD794A">
      <w:pPr>
        <w:ind w:left="1276" w:firstLine="425"/>
        <w:jc w:val="both"/>
        <w:rPr>
          <w:b/>
          <w:sz w:val="24"/>
          <w:szCs w:val="24"/>
          <w:lang w:val="x-none" w:eastAsia="x-none"/>
        </w:rPr>
      </w:pPr>
    </w:p>
    <w:p w:rsidR="00764E6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§ 8</w:t>
      </w:r>
      <w:r w:rsidR="00764E6F" w:rsidRPr="00DD794A">
        <w:rPr>
          <w:sz w:val="24"/>
          <w:szCs w:val="24"/>
          <w:lang w:val="x-none" w:eastAsia="x-none"/>
        </w:rPr>
        <w:t>º As emendas individuais ao projeto de lei orçamentária serão aprovadas no limite de 1,2% (um inteiro e dois décimos por cento) da receita corrente líquida prevista no projeto encaminhado pelo Poder Executivo, sendo que a metade deste percentual será destinada a ações</w:t>
      </w:r>
      <w:r w:rsidRPr="00DD794A">
        <w:rPr>
          <w:sz w:val="24"/>
          <w:szCs w:val="24"/>
          <w:lang w:val="x-none" w:eastAsia="x-none"/>
        </w:rPr>
        <w:t xml:space="preserve"> e serviços públicos de saúde. </w:t>
      </w:r>
    </w:p>
    <w:p w:rsidR="00232BC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232BC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§ 9</w:t>
      </w:r>
      <w:r w:rsidR="00764E6F" w:rsidRPr="00DD794A">
        <w:rPr>
          <w:sz w:val="24"/>
          <w:szCs w:val="24"/>
          <w:lang w:val="x-none" w:eastAsia="x-none"/>
        </w:rPr>
        <w:t>º A execução do montante destinado a ações e serviços p</w:t>
      </w:r>
      <w:r w:rsidRPr="00DD794A">
        <w:rPr>
          <w:sz w:val="24"/>
          <w:szCs w:val="24"/>
          <w:lang w:val="x-none" w:eastAsia="x-none"/>
        </w:rPr>
        <w:t>úblicos de saúde previsto no § 8</w:t>
      </w:r>
      <w:r w:rsidR="00764E6F" w:rsidRPr="00DD794A">
        <w:rPr>
          <w:sz w:val="24"/>
          <w:szCs w:val="24"/>
          <w:lang w:val="x-none" w:eastAsia="x-none"/>
        </w:rPr>
        <w:t xml:space="preserve">º, inclusive custeio, será computada para fins do cumprimento do inciso III do § 2º do art. 198 da Constituição Federal, vedada a destinação para pagamento de pessoal ou encargos sociais. </w:t>
      </w:r>
    </w:p>
    <w:p w:rsidR="00232BC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764E6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§ 10</w:t>
      </w:r>
      <w:r w:rsidR="00764E6F" w:rsidRPr="00DD794A">
        <w:rPr>
          <w:sz w:val="24"/>
          <w:szCs w:val="24"/>
          <w:lang w:val="x-none" w:eastAsia="x-none"/>
        </w:rPr>
        <w:t xml:space="preserve"> É obrigatória a execução orçamentária e financeira das pr</w:t>
      </w:r>
      <w:r w:rsidRPr="00DD794A">
        <w:rPr>
          <w:sz w:val="24"/>
          <w:szCs w:val="24"/>
          <w:lang w:val="x-none" w:eastAsia="x-none"/>
        </w:rPr>
        <w:t>ogramações a que se refere o § 8</w:t>
      </w:r>
      <w:r w:rsidR="00764E6F" w:rsidRPr="00DD794A">
        <w:rPr>
          <w:sz w:val="24"/>
          <w:szCs w:val="24"/>
          <w:lang w:val="x-none" w:eastAsia="x-none"/>
        </w:rPr>
        <w:t>º deste artigo, em montante correspondente a 1,2% (um inteiro e dois décimos por cento) da receita corrente líquida realizada no exercício anterior, conforme os critérios para a execução equitativa da programação definidos na lei complementar prevista no § 9º do art. 165 d</w:t>
      </w:r>
      <w:r w:rsidRPr="00DD794A">
        <w:rPr>
          <w:sz w:val="24"/>
          <w:szCs w:val="24"/>
          <w:lang w:val="x-none" w:eastAsia="x-none"/>
        </w:rPr>
        <w:t xml:space="preserve">a Constituição Federal. </w:t>
      </w:r>
    </w:p>
    <w:p w:rsidR="00232BC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232BC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 xml:space="preserve">§ 11 </w:t>
      </w:r>
      <w:r w:rsidR="00764E6F" w:rsidRPr="00DD794A">
        <w:rPr>
          <w:sz w:val="24"/>
          <w:szCs w:val="24"/>
          <w:lang w:val="x-none" w:eastAsia="x-none"/>
        </w:rPr>
        <w:t>As programaçõe</w:t>
      </w:r>
      <w:r w:rsidRPr="00DD794A">
        <w:rPr>
          <w:sz w:val="24"/>
          <w:szCs w:val="24"/>
          <w:lang w:val="x-none" w:eastAsia="x-none"/>
        </w:rPr>
        <w:t>s orçamentárias previstas no § 8</w:t>
      </w:r>
      <w:r w:rsidR="00764E6F" w:rsidRPr="00DD794A">
        <w:rPr>
          <w:sz w:val="24"/>
          <w:szCs w:val="24"/>
          <w:lang w:val="x-none" w:eastAsia="x-none"/>
        </w:rPr>
        <w:t xml:space="preserve">º deste artigo não serão de execução obrigatória nos casos dos impedimentos de ordem técnica. </w:t>
      </w:r>
    </w:p>
    <w:p w:rsidR="00232BC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764E6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§ 12</w:t>
      </w:r>
      <w:r w:rsidR="00764E6F" w:rsidRPr="00DD794A">
        <w:rPr>
          <w:sz w:val="24"/>
          <w:szCs w:val="24"/>
          <w:lang w:val="x-none" w:eastAsia="x-none"/>
        </w:rPr>
        <w:t xml:space="preserve"> Quando o Município for o destinatário de transferências obrigatórias da União, para a execução de programação de emendas parlamentares, estas não integrarão a base de cálculo da receita corrente líquida para fins de aplicação dos limites de despesa de pessoal de que trata o caput do art. 169 da Constituição</w:t>
      </w:r>
      <w:r w:rsidRPr="00DD794A">
        <w:rPr>
          <w:sz w:val="24"/>
          <w:szCs w:val="24"/>
          <w:lang w:val="x-none" w:eastAsia="x-none"/>
        </w:rPr>
        <w:t xml:space="preserve"> Federal. </w:t>
      </w:r>
    </w:p>
    <w:p w:rsidR="00DD794A" w:rsidRDefault="00DD794A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592561" w:rsidRDefault="00592561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592561" w:rsidRDefault="00592561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592561" w:rsidRDefault="00592561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DD794A" w:rsidRDefault="00DD794A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764E6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§ 13</w:t>
      </w:r>
      <w:r w:rsidR="00764E6F" w:rsidRPr="00DD794A">
        <w:rPr>
          <w:sz w:val="24"/>
          <w:szCs w:val="24"/>
          <w:lang w:val="x-none" w:eastAsia="x-none"/>
        </w:rPr>
        <w:t xml:space="preserve"> No caso de impedimento de ordem técnica, no empenho de despesa que integre a programação, na forma do § </w:t>
      </w:r>
      <w:r w:rsidRPr="00DD794A">
        <w:rPr>
          <w:sz w:val="24"/>
          <w:szCs w:val="24"/>
          <w:lang w:eastAsia="x-none"/>
        </w:rPr>
        <w:t>10</w:t>
      </w:r>
      <w:r w:rsidR="00764E6F" w:rsidRPr="00DD794A">
        <w:rPr>
          <w:sz w:val="24"/>
          <w:szCs w:val="24"/>
          <w:lang w:val="x-none" w:eastAsia="x-none"/>
        </w:rPr>
        <w:t xml:space="preserve"> deste artigo, serão adotad</w:t>
      </w:r>
      <w:r w:rsidRPr="00DD794A">
        <w:rPr>
          <w:sz w:val="24"/>
          <w:szCs w:val="24"/>
          <w:lang w:val="x-none" w:eastAsia="x-none"/>
        </w:rPr>
        <w:t>as as seguintes medidas:</w:t>
      </w:r>
    </w:p>
    <w:p w:rsidR="00232BC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232BCF" w:rsidRPr="00DD794A" w:rsidRDefault="00764E6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I - até 120 (cento e vinte) dias após a publicação da lei orçamentária o Poder Executivo enviará ao Poder Legislativo as justificativas do impedimento;</w:t>
      </w:r>
    </w:p>
    <w:p w:rsidR="00232BCF" w:rsidRPr="00DD794A" w:rsidRDefault="00764E6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 xml:space="preserve"> II - até 30 (trinta) dias após o término do prazo previsto no inciso I, o Poder Legislativo indicará ao Poder Executivo o remanejamento da programação cujo imped</w:t>
      </w:r>
      <w:r w:rsidR="00232BCF" w:rsidRPr="00DD794A">
        <w:rPr>
          <w:sz w:val="24"/>
          <w:szCs w:val="24"/>
          <w:lang w:val="x-none" w:eastAsia="x-none"/>
        </w:rPr>
        <w:t xml:space="preserve">imento seja insuperável; </w:t>
      </w:r>
    </w:p>
    <w:p w:rsidR="00232BCF" w:rsidRPr="00DD794A" w:rsidRDefault="00764E6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 xml:space="preserve"> III - até 30 de setembro ou até 30 (trinta) dias após o prazo previsto no inciso II, o Poder Executivo encaminhará projeto de lei sobre o remanejamento da programação cujo impedimento seja insuperável; </w:t>
      </w:r>
    </w:p>
    <w:p w:rsidR="00764E6F" w:rsidRDefault="00764E6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 xml:space="preserve">IV - se, até 20 de novembro ou até 30 (trinta) dias após o término do prazo previsto no inciso III, o Poder Legislativo não deliberar sobre o projeto, o remanejamento será implementado por ato do Poder Executivo, nos termos previstos na lei orçamentária. </w:t>
      </w:r>
    </w:p>
    <w:p w:rsidR="00DD794A" w:rsidRPr="00DD794A" w:rsidRDefault="00DD794A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DD3D8E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§ 1</w:t>
      </w:r>
      <w:r w:rsidRPr="00DD794A">
        <w:rPr>
          <w:sz w:val="24"/>
          <w:szCs w:val="24"/>
          <w:lang w:eastAsia="x-none"/>
        </w:rPr>
        <w:t>4</w:t>
      </w:r>
      <w:r w:rsidR="00764E6F" w:rsidRPr="00DD794A">
        <w:rPr>
          <w:sz w:val="24"/>
          <w:szCs w:val="24"/>
          <w:lang w:val="x-none" w:eastAsia="x-none"/>
        </w:rPr>
        <w:t xml:space="preserve"> Após o prazo previsto no inciso IV do § 1</w:t>
      </w:r>
      <w:r w:rsidR="00DD3D8E" w:rsidRPr="00DD794A">
        <w:rPr>
          <w:sz w:val="24"/>
          <w:szCs w:val="24"/>
          <w:lang w:eastAsia="x-none"/>
        </w:rPr>
        <w:t>3</w:t>
      </w:r>
      <w:r w:rsidR="00764E6F" w:rsidRPr="00DD794A">
        <w:rPr>
          <w:sz w:val="24"/>
          <w:szCs w:val="24"/>
          <w:lang w:val="x-none" w:eastAsia="x-none"/>
        </w:rPr>
        <w:t xml:space="preserve">, as programações orçamentárias previstas no § </w:t>
      </w:r>
      <w:r w:rsidR="00DD3D8E" w:rsidRPr="00DD794A">
        <w:rPr>
          <w:sz w:val="24"/>
          <w:szCs w:val="24"/>
          <w:lang w:eastAsia="x-none"/>
        </w:rPr>
        <w:t>10</w:t>
      </w:r>
      <w:r w:rsidR="00764E6F" w:rsidRPr="00DD794A">
        <w:rPr>
          <w:sz w:val="24"/>
          <w:szCs w:val="24"/>
          <w:lang w:val="x-none" w:eastAsia="x-none"/>
        </w:rPr>
        <w:t xml:space="preserve"> não serão de execução obrigatória nos casos dos impedimentos justificados na notifica</w:t>
      </w:r>
      <w:r w:rsidR="00DD3D8E" w:rsidRPr="00DD794A">
        <w:rPr>
          <w:sz w:val="24"/>
          <w:szCs w:val="24"/>
          <w:lang w:val="x-none" w:eastAsia="x-none"/>
        </w:rPr>
        <w:t>ção prevista no inciso I do § 13</w:t>
      </w:r>
      <w:r w:rsidR="00764E6F" w:rsidRPr="00DD794A">
        <w:rPr>
          <w:sz w:val="24"/>
          <w:szCs w:val="24"/>
          <w:lang w:val="x-none" w:eastAsia="x-none"/>
        </w:rPr>
        <w:t xml:space="preserve">. </w:t>
      </w:r>
    </w:p>
    <w:p w:rsidR="00DD3D8E" w:rsidRPr="00DD794A" w:rsidRDefault="00DD3D8E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764E6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§ 15</w:t>
      </w:r>
      <w:r w:rsidR="00764E6F" w:rsidRPr="00DD794A">
        <w:rPr>
          <w:sz w:val="24"/>
          <w:szCs w:val="24"/>
          <w:lang w:val="x-none" w:eastAsia="x-none"/>
        </w:rPr>
        <w:t xml:space="preserve"> Os restos a pagar poderão ser considerados para fins de cumprimento da execução financeira prevista</w:t>
      </w:r>
      <w:r w:rsidR="00DD3D8E" w:rsidRPr="00DD794A">
        <w:rPr>
          <w:sz w:val="24"/>
          <w:szCs w:val="24"/>
          <w:lang w:val="x-none" w:eastAsia="x-none"/>
        </w:rPr>
        <w:t xml:space="preserve"> no § 10</w:t>
      </w:r>
      <w:r w:rsidR="00764E6F" w:rsidRPr="00DD794A">
        <w:rPr>
          <w:sz w:val="24"/>
          <w:szCs w:val="24"/>
          <w:lang w:val="x-none" w:eastAsia="x-none"/>
        </w:rPr>
        <w:t xml:space="preserve"> deste artigo, até o limite de 0,6% (seis décimos por cento) da receita corrente líquida realizada no exercício anterior. </w:t>
      </w:r>
    </w:p>
    <w:p w:rsidR="00DD3D8E" w:rsidRPr="00DD794A" w:rsidRDefault="00DD3D8E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764E6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§ 16</w:t>
      </w:r>
      <w:r w:rsidR="00764E6F" w:rsidRPr="00DD794A">
        <w:rPr>
          <w:sz w:val="24"/>
          <w:szCs w:val="24"/>
          <w:lang w:val="x-none" w:eastAsia="x-none"/>
        </w:rPr>
        <w:t xml:space="preserve"> Se for verificado que a reestimativa da receita e da despesa poderá resultar no não cumprimento da meta de resultado fiscal estabelecida na lei de diretrizes orçamentár</w:t>
      </w:r>
      <w:r w:rsidR="00DD3D8E" w:rsidRPr="00DD794A">
        <w:rPr>
          <w:sz w:val="24"/>
          <w:szCs w:val="24"/>
          <w:lang w:val="x-none" w:eastAsia="x-none"/>
        </w:rPr>
        <w:t>ias, o montante previsto no § 10</w:t>
      </w:r>
      <w:r w:rsidR="00764E6F" w:rsidRPr="00DD794A">
        <w:rPr>
          <w:sz w:val="24"/>
          <w:szCs w:val="24"/>
          <w:lang w:val="x-none" w:eastAsia="x-none"/>
        </w:rPr>
        <w:t xml:space="preserve"> deste artigo poderá ser reduzido em até a mesma proporção da limitação incidente sobre o conjunto das de</w:t>
      </w:r>
      <w:r w:rsidR="00DD3D8E" w:rsidRPr="00DD794A">
        <w:rPr>
          <w:sz w:val="24"/>
          <w:szCs w:val="24"/>
          <w:lang w:val="x-none" w:eastAsia="x-none"/>
        </w:rPr>
        <w:t xml:space="preserve">spesas discricionárias. </w:t>
      </w:r>
    </w:p>
    <w:p w:rsidR="00DD3D8E" w:rsidRPr="00DD794A" w:rsidRDefault="00DD3D8E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764E6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§ 17</w:t>
      </w:r>
      <w:r w:rsidR="00764E6F" w:rsidRPr="00DD794A">
        <w:rPr>
          <w:sz w:val="24"/>
          <w:szCs w:val="24"/>
          <w:lang w:val="x-none" w:eastAsia="x-none"/>
        </w:rPr>
        <w:t xml:space="preserve"> Considera-se equitativa a execução das programações de caráter obrigatório que atenda de forma igualitária e impessoal às emendas apresentadas, indep</w:t>
      </w:r>
      <w:r w:rsidR="00DD3D8E" w:rsidRPr="00DD794A">
        <w:rPr>
          <w:sz w:val="24"/>
          <w:szCs w:val="24"/>
          <w:lang w:val="x-none" w:eastAsia="x-none"/>
        </w:rPr>
        <w:t xml:space="preserve">endentemente da autoria. </w:t>
      </w:r>
    </w:p>
    <w:p w:rsidR="00764E6F" w:rsidRPr="00DD794A" w:rsidRDefault="00764E6F" w:rsidP="00DD794A">
      <w:pPr>
        <w:ind w:firstLine="709"/>
        <w:jc w:val="both"/>
        <w:rPr>
          <w:sz w:val="24"/>
          <w:szCs w:val="24"/>
        </w:rPr>
      </w:pPr>
    </w:p>
    <w:p w:rsidR="002339EF" w:rsidRPr="00DD794A" w:rsidRDefault="002339EF" w:rsidP="00DD794A">
      <w:pPr>
        <w:ind w:firstLine="709"/>
        <w:jc w:val="both"/>
        <w:rPr>
          <w:sz w:val="24"/>
          <w:szCs w:val="24"/>
          <w:lang w:eastAsia="x-none"/>
        </w:rPr>
      </w:pPr>
      <w:r w:rsidRPr="00DD794A">
        <w:rPr>
          <w:b/>
          <w:sz w:val="24"/>
          <w:szCs w:val="24"/>
          <w:lang w:val="x-none" w:eastAsia="x-none"/>
        </w:rPr>
        <w:t>Art. 2º</w:t>
      </w:r>
      <w:r w:rsidRPr="00DD794A">
        <w:rPr>
          <w:sz w:val="24"/>
          <w:szCs w:val="24"/>
          <w:lang w:val="x-none" w:eastAsia="x-none"/>
        </w:rPr>
        <w:t xml:space="preserve"> Esta Emenda à Lei Orgânica  entra em </w:t>
      </w:r>
      <w:r w:rsidR="00DD3D8E" w:rsidRPr="00DD794A">
        <w:rPr>
          <w:sz w:val="24"/>
          <w:szCs w:val="24"/>
          <w:lang w:val="x-none" w:eastAsia="x-none"/>
        </w:rPr>
        <w:t>vigor na data de sua publicação e produzir</w:t>
      </w:r>
      <w:r w:rsidR="00DD3D8E" w:rsidRPr="00DD794A">
        <w:rPr>
          <w:sz w:val="24"/>
          <w:szCs w:val="24"/>
          <w:lang w:eastAsia="x-none"/>
        </w:rPr>
        <w:t>á seus efeitos a partir da execução orçamentária de 2.020.</w:t>
      </w:r>
    </w:p>
    <w:p w:rsidR="002339EF" w:rsidRPr="00DD794A" w:rsidRDefault="002339EF" w:rsidP="00DD794A">
      <w:pPr>
        <w:ind w:firstLine="709"/>
        <w:jc w:val="both"/>
        <w:rPr>
          <w:sz w:val="24"/>
          <w:szCs w:val="24"/>
          <w:lang w:val="x-none" w:eastAsia="x-none"/>
        </w:rPr>
      </w:pPr>
    </w:p>
    <w:p w:rsidR="002339EF" w:rsidRPr="00DD794A" w:rsidRDefault="002339EF" w:rsidP="00DD794A">
      <w:pPr>
        <w:ind w:firstLine="709"/>
        <w:jc w:val="both"/>
        <w:rPr>
          <w:sz w:val="24"/>
          <w:szCs w:val="24"/>
          <w:lang w:val="x-none" w:eastAsia="x-none"/>
        </w:rPr>
      </w:pPr>
      <w:r w:rsidRPr="00DD794A">
        <w:rPr>
          <w:b/>
          <w:sz w:val="24"/>
          <w:szCs w:val="24"/>
          <w:lang w:val="x-none" w:eastAsia="x-none"/>
        </w:rPr>
        <w:t>Art. 3º</w:t>
      </w:r>
      <w:r w:rsidRPr="00DD794A">
        <w:rPr>
          <w:sz w:val="24"/>
          <w:szCs w:val="24"/>
          <w:lang w:val="x-none" w:eastAsia="x-none"/>
        </w:rPr>
        <w:t xml:space="preserve"> Revogam-se as disposições em contrário.</w:t>
      </w:r>
    </w:p>
    <w:p w:rsidR="002339EF" w:rsidRPr="00DD794A" w:rsidRDefault="002339EF" w:rsidP="00DD794A">
      <w:pPr>
        <w:ind w:firstLine="709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 xml:space="preserve"> </w:t>
      </w:r>
    </w:p>
    <w:p w:rsidR="002339EF" w:rsidRPr="00DD794A" w:rsidRDefault="002339EF" w:rsidP="00DD794A">
      <w:pPr>
        <w:ind w:left="720"/>
        <w:rPr>
          <w:sz w:val="24"/>
          <w:szCs w:val="24"/>
        </w:rPr>
      </w:pPr>
      <w:r w:rsidRPr="00DD794A">
        <w:rPr>
          <w:sz w:val="24"/>
          <w:szCs w:val="24"/>
        </w:rPr>
        <w:t>Sala das Sessões</w:t>
      </w:r>
      <w:r w:rsidR="00DD3D8E" w:rsidRPr="00DD794A">
        <w:rPr>
          <w:sz w:val="24"/>
          <w:szCs w:val="24"/>
        </w:rPr>
        <w:t xml:space="preserve"> “Vereador Santo Róttoli”, em 10</w:t>
      </w:r>
      <w:r w:rsidRPr="00DD794A">
        <w:rPr>
          <w:sz w:val="24"/>
          <w:szCs w:val="24"/>
        </w:rPr>
        <w:t xml:space="preserve"> de </w:t>
      </w:r>
      <w:r w:rsidR="00DD3D8E" w:rsidRPr="00DD794A">
        <w:rPr>
          <w:sz w:val="24"/>
          <w:szCs w:val="24"/>
        </w:rPr>
        <w:t>junho</w:t>
      </w:r>
      <w:r w:rsidRPr="00DD794A">
        <w:rPr>
          <w:sz w:val="24"/>
          <w:szCs w:val="24"/>
        </w:rPr>
        <w:t xml:space="preserve"> de 2</w:t>
      </w:r>
      <w:r w:rsidR="00DD794A" w:rsidRPr="00DD794A">
        <w:rPr>
          <w:sz w:val="24"/>
          <w:szCs w:val="24"/>
        </w:rPr>
        <w:t>.</w:t>
      </w:r>
      <w:r w:rsidRPr="00DD794A">
        <w:rPr>
          <w:sz w:val="24"/>
          <w:szCs w:val="24"/>
        </w:rPr>
        <w:t>01</w:t>
      </w:r>
      <w:r w:rsidR="00DD3D8E" w:rsidRPr="00DD794A">
        <w:rPr>
          <w:sz w:val="24"/>
          <w:szCs w:val="24"/>
        </w:rPr>
        <w:t>9</w:t>
      </w:r>
      <w:r w:rsidRPr="00DD794A">
        <w:rPr>
          <w:sz w:val="24"/>
          <w:szCs w:val="24"/>
        </w:rPr>
        <w:t>.</w:t>
      </w:r>
    </w:p>
    <w:p w:rsidR="002339EF" w:rsidRDefault="002339EF" w:rsidP="00DD794A">
      <w:pPr>
        <w:ind w:left="720"/>
        <w:rPr>
          <w:sz w:val="24"/>
          <w:szCs w:val="24"/>
        </w:rPr>
      </w:pPr>
    </w:p>
    <w:p w:rsidR="00592561" w:rsidRPr="00DD794A" w:rsidRDefault="00592561" w:rsidP="00DD794A">
      <w:pPr>
        <w:ind w:left="720"/>
        <w:rPr>
          <w:sz w:val="24"/>
          <w:szCs w:val="24"/>
        </w:rPr>
      </w:pPr>
    </w:p>
    <w:p w:rsidR="00E22679" w:rsidRPr="00DD794A" w:rsidRDefault="00E22679" w:rsidP="00DD794A">
      <w:pPr>
        <w:jc w:val="center"/>
        <w:rPr>
          <w:b/>
          <w:sz w:val="24"/>
          <w:szCs w:val="24"/>
        </w:rPr>
      </w:pPr>
    </w:p>
    <w:p w:rsidR="00DD794A" w:rsidRDefault="00DD794A" w:rsidP="00592561">
      <w:pPr>
        <w:spacing w:line="360" w:lineRule="auto"/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MANOEL EDUARDO PEREIRA DA CRUZ PALOMINO</w:t>
      </w:r>
    </w:p>
    <w:p w:rsidR="00DD794A" w:rsidRDefault="00DD794A" w:rsidP="00592561">
      <w:pPr>
        <w:spacing w:line="360" w:lineRule="auto"/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PRESIDENTE DA CÂMARA MUNICIPAL</w:t>
      </w:r>
    </w:p>
    <w:p w:rsidR="00405E0A" w:rsidRDefault="00405E0A" w:rsidP="00DD794A">
      <w:pPr>
        <w:jc w:val="center"/>
        <w:rPr>
          <w:b/>
          <w:sz w:val="24"/>
          <w:szCs w:val="24"/>
        </w:rPr>
      </w:pPr>
    </w:p>
    <w:p w:rsidR="00405E0A" w:rsidRDefault="00405E0A" w:rsidP="00DD794A">
      <w:pPr>
        <w:jc w:val="center"/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DD794A" w:rsidRDefault="00DD794A" w:rsidP="00DD794A">
      <w:pPr>
        <w:jc w:val="center"/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ALEXANDRE CINTRA</w:t>
      </w:r>
    </w:p>
    <w:p w:rsidR="00DD794A" w:rsidRDefault="00DD794A" w:rsidP="00405E0A">
      <w:pPr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ANDRÉ ALBEJANTE MAZON</w:t>
      </w: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CINOÊ DUZO</w:t>
      </w: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CRISTIANO GAIOTO</w:t>
      </w: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FÁBIO DE JESUS MOTA</w:t>
      </w: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GERALDO VICENTE BERTANHA</w:t>
      </w: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GÉRSON LUIZ ROSSI JUNIOR</w:t>
      </w: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JORGE SETOGUCHI</w:t>
      </w: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LUÍS ROBERTO TAVARES</w:t>
      </w: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VEREADORA MARIA HELENA SCUDELER DE BARROS</w:t>
      </w: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MARCOS ANTONIO FRANCO</w:t>
      </w: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MOACIR GENUARIO</w:t>
      </w: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ORIVALDO APARECIDO MAGALHÃES</w:t>
      </w: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SAMUEL NOGUEIRA CALVALCANTE</w:t>
      </w:r>
    </w:p>
    <w:p w:rsidR="00DD794A" w:rsidRDefault="00DD794A" w:rsidP="00405E0A">
      <w:pPr>
        <w:rPr>
          <w:b/>
          <w:sz w:val="24"/>
          <w:szCs w:val="24"/>
        </w:rPr>
      </w:pPr>
    </w:p>
    <w:p w:rsidR="00405E0A" w:rsidRPr="00DD794A" w:rsidRDefault="00405E0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VEREADORA SÔNIA REGINA RODRIGUES</w:t>
      </w: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TIAGO CESAR COSTA</w:t>
      </w:r>
    </w:p>
    <w:p w:rsidR="00DD794A" w:rsidRPr="00DD794A" w:rsidRDefault="00DD794A" w:rsidP="00405E0A">
      <w:pPr>
        <w:rPr>
          <w:b/>
          <w:sz w:val="24"/>
          <w:szCs w:val="24"/>
        </w:rPr>
      </w:pPr>
    </w:p>
    <w:p w:rsidR="00E22679" w:rsidRPr="00DD794A" w:rsidRDefault="00E22679" w:rsidP="00405E0A">
      <w:pPr>
        <w:rPr>
          <w:sz w:val="24"/>
          <w:szCs w:val="24"/>
        </w:rPr>
      </w:pPr>
    </w:p>
    <w:p w:rsidR="00B175B5" w:rsidRPr="00DD794A" w:rsidRDefault="00B175B5" w:rsidP="00405E0A">
      <w:pPr>
        <w:rPr>
          <w:sz w:val="24"/>
          <w:szCs w:val="24"/>
        </w:rPr>
      </w:pPr>
    </w:p>
    <w:p w:rsidR="00B175B5" w:rsidRPr="00DD794A" w:rsidRDefault="00B175B5" w:rsidP="00405E0A">
      <w:pPr>
        <w:ind w:firstLine="709"/>
        <w:rPr>
          <w:sz w:val="24"/>
          <w:szCs w:val="24"/>
        </w:rPr>
      </w:pPr>
    </w:p>
    <w:p w:rsidR="00B175B5" w:rsidRPr="00DD794A" w:rsidRDefault="00B175B5" w:rsidP="00405E0A">
      <w:pPr>
        <w:ind w:firstLine="709"/>
        <w:rPr>
          <w:sz w:val="24"/>
          <w:szCs w:val="24"/>
        </w:rPr>
      </w:pPr>
    </w:p>
    <w:p w:rsidR="002339EF" w:rsidRPr="00DD794A" w:rsidRDefault="002339EF" w:rsidP="00405E0A">
      <w:pPr>
        <w:ind w:firstLine="709"/>
        <w:rPr>
          <w:sz w:val="24"/>
          <w:szCs w:val="24"/>
        </w:rPr>
      </w:pPr>
    </w:p>
    <w:p w:rsidR="002339EF" w:rsidRPr="00DD794A" w:rsidRDefault="002339EF" w:rsidP="00405E0A">
      <w:pPr>
        <w:ind w:firstLine="709"/>
        <w:rPr>
          <w:sz w:val="24"/>
          <w:szCs w:val="24"/>
        </w:rPr>
      </w:pPr>
    </w:p>
    <w:p w:rsidR="00B175B5" w:rsidRPr="00DD794A" w:rsidRDefault="00B175B5" w:rsidP="00405E0A">
      <w:pPr>
        <w:ind w:firstLine="709"/>
        <w:rPr>
          <w:sz w:val="24"/>
          <w:szCs w:val="24"/>
        </w:rPr>
      </w:pPr>
    </w:p>
    <w:p w:rsidR="00B175B5" w:rsidRDefault="00B175B5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405E0A" w:rsidRDefault="00405E0A" w:rsidP="00592561">
      <w:pPr>
        <w:jc w:val="center"/>
        <w:rPr>
          <w:b/>
          <w:sz w:val="24"/>
          <w:szCs w:val="24"/>
        </w:rPr>
      </w:pPr>
    </w:p>
    <w:p w:rsidR="00DD794A" w:rsidRDefault="00DD794A" w:rsidP="00592561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JUSTIFICATIVA</w:t>
      </w:r>
    </w:p>
    <w:p w:rsidR="00DD794A" w:rsidRDefault="00DD794A" w:rsidP="00405E0A">
      <w:pPr>
        <w:rPr>
          <w:b/>
          <w:sz w:val="24"/>
          <w:szCs w:val="24"/>
        </w:rPr>
      </w:pPr>
    </w:p>
    <w:p w:rsidR="00592561" w:rsidRDefault="00592561" w:rsidP="00405E0A">
      <w:pPr>
        <w:rPr>
          <w:b/>
          <w:sz w:val="24"/>
          <w:szCs w:val="24"/>
        </w:rPr>
      </w:pPr>
    </w:p>
    <w:p w:rsidR="00DD794A" w:rsidRDefault="00DD794A" w:rsidP="00405E0A">
      <w:pPr>
        <w:rPr>
          <w:b/>
          <w:sz w:val="24"/>
          <w:szCs w:val="24"/>
        </w:rPr>
      </w:pPr>
    </w:p>
    <w:p w:rsidR="00DD794A" w:rsidRDefault="009F2B85" w:rsidP="00405E0A">
      <w:pPr>
        <w:spacing w:line="360" w:lineRule="auto"/>
        <w:rPr>
          <w:sz w:val="24"/>
          <w:szCs w:val="24"/>
        </w:rPr>
      </w:pPr>
      <w:r w:rsidRPr="009F2B85">
        <w:rPr>
          <w:sz w:val="24"/>
          <w:szCs w:val="24"/>
        </w:rPr>
        <w:t xml:space="preserve">A presente </w:t>
      </w:r>
      <w:r>
        <w:rPr>
          <w:sz w:val="24"/>
          <w:szCs w:val="24"/>
        </w:rPr>
        <w:t>proposta de alteração da Lei Orgânica Municipal, visa adequar-se ao disposto na Constituição Federal, artigo 166 e seus parágrafos, os quais foram inseridos através da Emenda Constitucional n° 86/2015, garantindo ao poder legislativo maior autonomia na elaboração de emendas as leis orçamentárias, bem como a efetiva execução das mesmas</w:t>
      </w:r>
      <w:r w:rsidR="00405E0A">
        <w:rPr>
          <w:sz w:val="24"/>
          <w:szCs w:val="24"/>
        </w:rPr>
        <w:t xml:space="preserve"> pelo gestor público</w:t>
      </w:r>
      <w:r>
        <w:rPr>
          <w:sz w:val="24"/>
          <w:szCs w:val="24"/>
        </w:rPr>
        <w:t>.</w:t>
      </w:r>
    </w:p>
    <w:p w:rsidR="009F2B85" w:rsidRDefault="009F2B85" w:rsidP="00405E0A">
      <w:pPr>
        <w:spacing w:line="360" w:lineRule="auto"/>
        <w:rPr>
          <w:sz w:val="24"/>
          <w:szCs w:val="24"/>
        </w:rPr>
      </w:pPr>
    </w:p>
    <w:p w:rsidR="009F2B85" w:rsidRDefault="009F2B85" w:rsidP="00405E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Desta forma, considerando disposições regimentais, bem como da Lei Orgânica Municipal, foi realizado no dia 06 de junho de 2019, AUDIÊNCIA PÚBLICA, para discutir </w:t>
      </w:r>
      <w:r w:rsidR="00405E0A">
        <w:rPr>
          <w:sz w:val="24"/>
          <w:szCs w:val="24"/>
        </w:rPr>
        <w:t>a respectiva propositura. Seguem</w:t>
      </w:r>
      <w:r>
        <w:rPr>
          <w:sz w:val="24"/>
          <w:szCs w:val="24"/>
        </w:rPr>
        <w:t xml:space="preserve"> em anexo cópia dos slides apresentados e ata da audiência pública, seguida de assinatura dos presentes, cumprindo com as exigências legais.</w:t>
      </w:r>
    </w:p>
    <w:p w:rsidR="009F2B85" w:rsidRDefault="009F2B85" w:rsidP="00405E0A">
      <w:pPr>
        <w:spacing w:line="360" w:lineRule="auto"/>
        <w:jc w:val="both"/>
        <w:rPr>
          <w:sz w:val="24"/>
          <w:szCs w:val="24"/>
        </w:rPr>
      </w:pPr>
    </w:p>
    <w:p w:rsidR="009F2B85" w:rsidRPr="009F2B85" w:rsidRDefault="009F2B85" w:rsidP="00405E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exposto, e diante da </w:t>
      </w:r>
      <w:r w:rsidR="00405E0A">
        <w:rPr>
          <w:sz w:val="24"/>
          <w:szCs w:val="24"/>
        </w:rPr>
        <w:t>relevância do projeto, visando tão somente, garantir o atendimento de demandas e necessidades da população em geral, é que conto com o apoio e voto de todos os nobres pares.</w:t>
      </w:r>
    </w:p>
    <w:p w:rsidR="00DD794A" w:rsidRDefault="00DD794A" w:rsidP="00405E0A">
      <w:pPr>
        <w:spacing w:line="360" w:lineRule="auto"/>
        <w:jc w:val="both"/>
        <w:rPr>
          <w:sz w:val="24"/>
          <w:szCs w:val="24"/>
        </w:rPr>
      </w:pPr>
    </w:p>
    <w:p w:rsidR="00DD794A" w:rsidRDefault="00DD794A" w:rsidP="00DD794A">
      <w:pPr>
        <w:rPr>
          <w:sz w:val="24"/>
          <w:szCs w:val="24"/>
        </w:rPr>
      </w:pPr>
    </w:p>
    <w:p w:rsidR="00405E0A" w:rsidRPr="00DD794A" w:rsidRDefault="00405E0A" w:rsidP="00405E0A">
      <w:pPr>
        <w:ind w:left="720"/>
        <w:rPr>
          <w:sz w:val="24"/>
          <w:szCs w:val="24"/>
        </w:rPr>
      </w:pPr>
      <w:r w:rsidRPr="00DD794A">
        <w:rPr>
          <w:sz w:val="24"/>
          <w:szCs w:val="24"/>
        </w:rPr>
        <w:t>Sala das Sessões “Vereador Santo Róttoli”, em 10 de junho de 2.019.</w:t>
      </w:r>
    </w:p>
    <w:p w:rsidR="00405E0A" w:rsidRPr="00DD794A" w:rsidRDefault="00405E0A" w:rsidP="00405E0A">
      <w:pPr>
        <w:ind w:left="720"/>
        <w:rPr>
          <w:sz w:val="24"/>
          <w:szCs w:val="24"/>
        </w:rPr>
      </w:pPr>
    </w:p>
    <w:p w:rsidR="00405E0A" w:rsidRDefault="00405E0A" w:rsidP="00405E0A">
      <w:pPr>
        <w:spacing w:line="360" w:lineRule="auto"/>
        <w:jc w:val="center"/>
        <w:rPr>
          <w:b/>
          <w:sz w:val="24"/>
          <w:szCs w:val="24"/>
        </w:rPr>
      </w:pPr>
    </w:p>
    <w:p w:rsidR="00405E0A" w:rsidRDefault="00405E0A" w:rsidP="00405E0A">
      <w:pPr>
        <w:spacing w:line="360" w:lineRule="auto"/>
        <w:jc w:val="center"/>
        <w:rPr>
          <w:b/>
          <w:sz w:val="24"/>
          <w:szCs w:val="24"/>
        </w:rPr>
      </w:pPr>
    </w:p>
    <w:p w:rsidR="00405E0A" w:rsidRPr="00DD794A" w:rsidRDefault="00405E0A" w:rsidP="00405E0A">
      <w:pPr>
        <w:spacing w:line="360" w:lineRule="auto"/>
        <w:jc w:val="center"/>
        <w:rPr>
          <w:b/>
          <w:sz w:val="24"/>
          <w:szCs w:val="24"/>
        </w:rPr>
      </w:pPr>
    </w:p>
    <w:p w:rsidR="00405E0A" w:rsidRDefault="00405E0A" w:rsidP="00405E0A">
      <w:pPr>
        <w:spacing w:line="360" w:lineRule="auto"/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 MANOEL EDUARDO PEREIRA DA CRUZ PALOMINO</w:t>
      </w:r>
    </w:p>
    <w:p w:rsidR="00405E0A" w:rsidRDefault="00405E0A" w:rsidP="00405E0A">
      <w:pPr>
        <w:spacing w:line="360" w:lineRule="auto"/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PRESIDENTE DA CÂMARA MUNICIPAL</w:t>
      </w:r>
    </w:p>
    <w:p w:rsidR="00DD794A" w:rsidRPr="00DD794A" w:rsidRDefault="00DD794A" w:rsidP="00405E0A">
      <w:pPr>
        <w:spacing w:line="360" w:lineRule="auto"/>
        <w:rPr>
          <w:sz w:val="24"/>
          <w:szCs w:val="24"/>
        </w:rPr>
      </w:pPr>
    </w:p>
    <w:sectPr w:rsidR="00DD794A" w:rsidRPr="00DD794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D6" w:rsidRDefault="00C146D6">
      <w:r>
        <w:separator/>
      </w:r>
    </w:p>
  </w:endnote>
  <w:endnote w:type="continuationSeparator" w:id="0">
    <w:p w:rsidR="00C146D6" w:rsidRDefault="00C1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5B5" w:rsidRDefault="00B175B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05E0A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D6" w:rsidRDefault="00C146D6">
      <w:r>
        <w:separator/>
      </w:r>
    </w:p>
  </w:footnote>
  <w:footnote w:type="continuationSeparator" w:id="0">
    <w:p w:rsidR="00C146D6" w:rsidRDefault="00C1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5B5" w:rsidRDefault="00B175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75B5" w:rsidRDefault="00B175B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5B5" w:rsidRDefault="00B175B5">
    <w:pPr>
      <w:pStyle w:val="Cabealho"/>
      <w:framePr w:wrap="around" w:vAnchor="text" w:hAnchor="margin" w:xAlign="right" w:y="1"/>
      <w:rPr>
        <w:rStyle w:val="Nmerodepgina"/>
      </w:rPr>
    </w:pPr>
  </w:p>
  <w:p w:rsidR="00B175B5" w:rsidRDefault="0059256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75B5" w:rsidRDefault="00B175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75B5" w:rsidRDefault="00B175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75B5" w:rsidRDefault="00B175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27"/>
    <w:rsid w:val="000409DA"/>
    <w:rsid w:val="00232BCF"/>
    <w:rsid w:val="002339EF"/>
    <w:rsid w:val="00394F3D"/>
    <w:rsid w:val="00405E0A"/>
    <w:rsid w:val="00450FE2"/>
    <w:rsid w:val="0054171E"/>
    <w:rsid w:val="00592561"/>
    <w:rsid w:val="00764E6F"/>
    <w:rsid w:val="009529AC"/>
    <w:rsid w:val="00970927"/>
    <w:rsid w:val="009B0BDA"/>
    <w:rsid w:val="009F2B85"/>
    <w:rsid w:val="00AC119B"/>
    <w:rsid w:val="00B175B5"/>
    <w:rsid w:val="00C146D6"/>
    <w:rsid w:val="00C74829"/>
    <w:rsid w:val="00DD3D8E"/>
    <w:rsid w:val="00DD794A"/>
    <w:rsid w:val="00E22679"/>
    <w:rsid w:val="00FA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13097"/>
  <w15:chartTrackingRefBased/>
  <w15:docId w15:val="{8AFA6E7A-5E71-46EA-B57D-F987B84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Cândida</cp:lastModifiedBy>
  <cp:revision>4</cp:revision>
  <cp:lastPrinted>2005-01-25T16:56:00Z</cp:lastPrinted>
  <dcterms:created xsi:type="dcterms:W3CDTF">2019-06-10T16:28:00Z</dcterms:created>
  <dcterms:modified xsi:type="dcterms:W3CDTF">2019-08-27T11:45:00Z</dcterms:modified>
</cp:coreProperties>
</file>