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B86EAB">
        <w:rPr>
          <w:rFonts w:ascii="Bookman Old Style" w:hAnsi="Bookman Old Style"/>
          <w:b/>
          <w:sz w:val="24"/>
          <w:szCs w:val="24"/>
        </w:rPr>
        <w:t xml:space="preserve"> AVENIDA CAROLINA MAZOTTI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86EAB">
        <w:rPr>
          <w:rFonts w:ascii="Bookman Old Style" w:hAnsi="Bookman Old Style"/>
          <w:b/>
          <w:sz w:val="24"/>
          <w:szCs w:val="24"/>
        </w:rPr>
        <w:t>JARDIM DOS MANACÁS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86EAB">
        <w:rPr>
          <w:rFonts w:ascii="Bookman Old Style" w:hAnsi="Bookman Old Style"/>
          <w:sz w:val="28"/>
          <w:szCs w:val="28"/>
        </w:rPr>
        <w:t>Avenida Carolina Mazotti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86EAB">
        <w:rPr>
          <w:rFonts w:ascii="Bookman Old Style" w:hAnsi="Bookman Old Style"/>
          <w:sz w:val="28"/>
          <w:szCs w:val="28"/>
        </w:rPr>
        <w:t>Jardim dos Manacás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B86EAB">
        <w:rPr>
          <w:rFonts w:ascii="Bookman Old Style" w:hAnsi="Bookman Old Style"/>
          <w:sz w:val="28"/>
          <w:szCs w:val="28"/>
        </w:rPr>
        <w:t>85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86EAB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86EAB">
        <w:rPr>
          <w:rFonts w:ascii="Bookman Old Style" w:hAnsi="Bookman Old Style"/>
          <w:b/>
          <w:sz w:val="24"/>
          <w:szCs w:val="24"/>
        </w:rPr>
        <w:t>junho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3EA" w:rsidRDefault="001663EA">
      <w:r>
        <w:separator/>
      </w:r>
    </w:p>
  </w:endnote>
  <w:endnote w:type="continuationSeparator" w:id="0">
    <w:p w:rsidR="001663EA" w:rsidRDefault="0016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3EA" w:rsidRDefault="001663EA">
      <w:r>
        <w:separator/>
      </w:r>
    </w:p>
  </w:footnote>
  <w:footnote w:type="continuationSeparator" w:id="0">
    <w:p w:rsidR="001663EA" w:rsidRDefault="0016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663EA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86EAB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478A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51AB-D17B-4DC9-9E9C-2329D2B3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2019-06-26T13:18:00Z</dcterms:created>
  <dcterms:modified xsi:type="dcterms:W3CDTF">2019-06-26T13:18:00Z</dcterms:modified>
</cp:coreProperties>
</file>