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1B" w:rsidRPr="00537CF1" w:rsidRDefault="002F731B" w:rsidP="00135833">
      <w:pPr>
        <w:jc w:val="both"/>
        <w:rPr>
          <w:b/>
          <w:sz w:val="24"/>
          <w:szCs w:val="24"/>
        </w:rPr>
      </w:pPr>
    </w:p>
    <w:p w:rsidR="003E2D49" w:rsidRDefault="003E2D49" w:rsidP="002F731B">
      <w:pPr>
        <w:spacing w:line="360" w:lineRule="auto"/>
        <w:rPr>
          <w:b/>
          <w:sz w:val="24"/>
          <w:szCs w:val="24"/>
        </w:rPr>
      </w:pPr>
    </w:p>
    <w:p w:rsidR="003E2D49" w:rsidRDefault="003E2D49" w:rsidP="003E2D49">
      <w:pPr>
        <w:spacing w:line="360" w:lineRule="auto"/>
        <w:jc w:val="center"/>
        <w:rPr>
          <w:b/>
          <w:sz w:val="24"/>
          <w:szCs w:val="24"/>
        </w:rPr>
      </w:pPr>
    </w:p>
    <w:p w:rsidR="002F731B" w:rsidRPr="00B819F4" w:rsidRDefault="002F731B" w:rsidP="003E2D49">
      <w:pPr>
        <w:spacing w:line="360" w:lineRule="auto"/>
        <w:jc w:val="center"/>
        <w:rPr>
          <w:b/>
          <w:sz w:val="24"/>
          <w:szCs w:val="24"/>
        </w:rPr>
      </w:pPr>
      <w:r w:rsidRPr="00B819F4">
        <w:rPr>
          <w:b/>
          <w:sz w:val="24"/>
          <w:szCs w:val="24"/>
        </w:rPr>
        <w:t>PROJETO DE LEI N</w:t>
      </w:r>
      <w:r w:rsidR="00836C90" w:rsidRPr="00B819F4">
        <w:rPr>
          <w:b/>
          <w:sz w:val="24"/>
          <w:szCs w:val="24"/>
        </w:rPr>
        <w:t>°</w:t>
      </w:r>
      <w:r w:rsidR="002253C9">
        <w:rPr>
          <w:b/>
          <w:sz w:val="24"/>
          <w:szCs w:val="24"/>
        </w:rPr>
        <w:t xml:space="preserve"> </w:t>
      </w:r>
      <w:r w:rsidR="00602A7E">
        <w:rPr>
          <w:b/>
          <w:sz w:val="24"/>
          <w:szCs w:val="24"/>
        </w:rPr>
        <w:t>_____</w:t>
      </w:r>
      <w:r w:rsidR="00836C90" w:rsidRPr="00B819F4">
        <w:rPr>
          <w:b/>
          <w:sz w:val="24"/>
          <w:szCs w:val="24"/>
        </w:rPr>
        <w:t xml:space="preserve"> DE</w:t>
      </w:r>
      <w:r w:rsidRPr="00B819F4">
        <w:rPr>
          <w:b/>
          <w:sz w:val="24"/>
          <w:szCs w:val="24"/>
        </w:rPr>
        <w:t xml:space="preserve"> 201</w:t>
      </w:r>
      <w:r w:rsidR="006C15D9">
        <w:rPr>
          <w:b/>
          <w:sz w:val="24"/>
          <w:szCs w:val="24"/>
        </w:rPr>
        <w:t>9</w:t>
      </w:r>
    </w:p>
    <w:p w:rsidR="002F731B" w:rsidRDefault="002F731B" w:rsidP="002F731B">
      <w:pPr>
        <w:spacing w:line="360" w:lineRule="auto"/>
        <w:jc w:val="center"/>
        <w:rPr>
          <w:b/>
          <w:sz w:val="24"/>
          <w:szCs w:val="24"/>
        </w:rPr>
      </w:pPr>
    </w:p>
    <w:p w:rsidR="003E2D49" w:rsidRDefault="003E2D49" w:rsidP="002F731B">
      <w:pPr>
        <w:spacing w:line="360" w:lineRule="auto"/>
        <w:jc w:val="center"/>
        <w:rPr>
          <w:b/>
          <w:sz w:val="24"/>
          <w:szCs w:val="24"/>
        </w:rPr>
      </w:pPr>
    </w:p>
    <w:p w:rsidR="003E2D49" w:rsidRPr="00B819F4" w:rsidRDefault="003E2D49" w:rsidP="002F731B">
      <w:pPr>
        <w:spacing w:line="360" w:lineRule="auto"/>
        <w:jc w:val="center"/>
        <w:rPr>
          <w:b/>
          <w:sz w:val="24"/>
          <w:szCs w:val="24"/>
        </w:rPr>
      </w:pPr>
    </w:p>
    <w:p w:rsidR="002F731B" w:rsidRPr="00B819F4" w:rsidRDefault="002F731B" w:rsidP="002F731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B819F4">
        <w:rPr>
          <w:rFonts w:eastAsia="CourierNewPS-BoldMT"/>
          <w:b/>
          <w:bCs/>
          <w:sz w:val="24"/>
          <w:szCs w:val="24"/>
        </w:rPr>
        <w:t>“</w:t>
      </w:r>
      <w:bookmarkStart w:id="0" w:name="_GoBack"/>
      <w:r w:rsidR="00B35CEE">
        <w:rPr>
          <w:rFonts w:eastAsia="CourierNewPS-BoldMT"/>
          <w:b/>
          <w:bCs/>
          <w:sz w:val="24"/>
          <w:szCs w:val="24"/>
        </w:rPr>
        <w:t xml:space="preserve">Institui o pagamento </w:t>
      </w:r>
      <w:r w:rsidR="00612DAD">
        <w:rPr>
          <w:rFonts w:eastAsia="CourierNewPS-BoldMT"/>
          <w:b/>
          <w:bCs/>
          <w:sz w:val="24"/>
          <w:szCs w:val="24"/>
        </w:rPr>
        <w:t xml:space="preserve">moral </w:t>
      </w:r>
      <w:r w:rsidR="00B35CEE">
        <w:rPr>
          <w:rFonts w:eastAsia="CourierNewPS-BoldMT"/>
          <w:b/>
          <w:bCs/>
          <w:sz w:val="24"/>
          <w:szCs w:val="24"/>
        </w:rPr>
        <w:t xml:space="preserve">voluntário de dívidas de agentes políticos e cargos em comissão de livre nomeação no </w:t>
      </w:r>
      <w:r w:rsidR="00086FAA">
        <w:rPr>
          <w:rFonts w:eastAsia="CourierNewPS-BoldMT"/>
          <w:b/>
          <w:bCs/>
          <w:sz w:val="24"/>
          <w:szCs w:val="24"/>
        </w:rPr>
        <w:t xml:space="preserve">âmbito do </w:t>
      </w:r>
      <w:r w:rsidR="00B35CEE">
        <w:rPr>
          <w:rFonts w:eastAsia="CourierNewPS-BoldMT"/>
          <w:b/>
          <w:bCs/>
          <w:sz w:val="24"/>
          <w:szCs w:val="24"/>
        </w:rPr>
        <w:t>Poder Executivo e Poder Legislativo ao Município de Mogi Mirim</w:t>
      </w:r>
      <w:r w:rsidR="00602A7E">
        <w:rPr>
          <w:rFonts w:eastAsia="CourierNewPS-BoldMT"/>
          <w:b/>
          <w:bCs/>
          <w:sz w:val="24"/>
          <w:szCs w:val="24"/>
        </w:rPr>
        <w:t>, e dá outras providências</w:t>
      </w:r>
      <w:bookmarkEnd w:id="0"/>
      <w:r w:rsidRPr="00B819F4">
        <w:rPr>
          <w:b/>
          <w:sz w:val="24"/>
          <w:szCs w:val="24"/>
        </w:rPr>
        <w:t>”.</w:t>
      </w:r>
    </w:p>
    <w:p w:rsidR="002F731B" w:rsidRDefault="002F731B" w:rsidP="002F731B">
      <w:pPr>
        <w:spacing w:line="360" w:lineRule="auto"/>
        <w:rPr>
          <w:b/>
          <w:sz w:val="24"/>
          <w:szCs w:val="24"/>
        </w:rPr>
      </w:pPr>
    </w:p>
    <w:p w:rsidR="003E2D49" w:rsidRPr="00B819F4" w:rsidRDefault="003E2D49" w:rsidP="002F731B">
      <w:pPr>
        <w:spacing w:line="360" w:lineRule="auto"/>
        <w:rPr>
          <w:b/>
          <w:sz w:val="24"/>
          <w:szCs w:val="24"/>
        </w:rPr>
      </w:pPr>
    </w:p>
    <w:p w:rsidR="002F731B" w:rsidRDefault="002F731B" w:rsidP="002F731B">
      <w:pPr>
        <w:spacing w:line="360" w:lineRule="auto"/>
        <w:rPr>
          <w:b/>
          <w:sz w:val="24"/>
          <w:szCs w:val="24"/>
        </w:rPr>
      </w:pPr>
      <w:r w:rsidRPr="00B819F4">
        <w:rPr>
          <w:b/>
          <w:sz w:val="24"/>
          <w:szCs w:val="24"/>
        </w:rPr>
        <w:t>A CÂMARA MUNICIPAL DE MOGI MIRIM APROVA:</w:t>
      </w:r>
    </w:p>
    <w:p w:rsidR="003E2D49" w:rsidRDefault="003E2D49" w:rsidP="002F731B">
      <w:pPr>
        <w:spacing w:line="360" w:lineRule="auto"/>
        <w:rPr>
          <w:b/>
          <w:sz w:val="24"/>
          <w:szCs w:val="24"/>
        </w:rPr>
      </w:pPr>
    </w:p>
    <w:p w:rsidR="00602A7E" w:rsidRPr="003E2D49" w:rsidRDefault="007809F3" w:rsidP="006C15D9">
      <w:pPr>
        <w:pStyle w:val="NormalWeb"/>
        <w:spacing w:line="276" w:lineRule="auto"/>
        <w:jc w:val="both"/>
      </w:pPr>
      <w:r w:rsidRPr="003E2D49">
        <w:t xml:space="preserve">Art. 1º </w:t>
      </w:r>
      <w:r w:rsidR="00602A7E" w:rsidRPr="003E2D49">
        <w:t xml:space="preserve">Fica </w:t>
      </w:r>
      <w:r w:rsidR="00B35CEE">
        <w:t>instituído, com alicerce no Princípio Constitucional da Moralidade</w:t>
      </w:r>
      <w:r w:rsidR="00BF7500">
        <w:t xml:space="preserve">, no </w:t>
      </w:r>
      <w:r w:rsidR="00B35CEE">
        <w:t xml:space="preserve">âmbito do </w:t>
      </w:r>
      <w:r w:rsidR="00BF7500">
        <w:t xml:space="preserve">Município </w:t>
      </w:r>
      <w:r w:rsidR="00602A7E" w:rsidRPr="003E2D49">
        <w:t>de M</w:t>
      </w:r>
      <w:r w:rsidR="003A774F">
        <w:t xml:space="preserve">ogi Mirim, </w:t>
      </w:r>
      <w:r w:rsidR="00B35CEE" w:rsidRPr="00B35CEE">
        <w:t xml:space="preserve">o pagamento </w:t>
      </w:r>
      <w:r w:rsidR="00612DAD">
        <w:t xml:space="preserve">moral </w:t>
      </w:r>
      <w:r w:rsidR="00B35CEE" w:rsidRPr="00B35CEE">
        <w:t xml:space="preserve">voluntário de dívidas de agentes políticos e cargos em comissão de livre nomeação no </w:t>
      </w:r>
      <w:r w:rsidR="00086FAA">
        <w:t xml:space="preserve">âmbito do </w:t>
      </w:r>
      <w:r w:rsidR="00B35CEE" w:rsidRPr="00B35CEE">
        <w:t>Pode</w:t>
      </w:r>
      <w:r w:rsidR="00696E66">
        <w:t xml:space="preserve">r Executivo e Poder Legislativo </w:t>
      </w:r>
      <w:r w:rsidR="00B35CEE" w:rsidRPr="00B35CEE">
        <w:t>ao Município de Mogi Mirim</w:t>
      </w:r>
      <w:r w:rsidR="0091141E" w:rsidRPr="003E2D49">
        <w:rPr>
          <w:color w:val="000000"/>
        </w:rPr>
        <w:t>.</w:t>
      </w:r>
    </w:p>
    <w:p w:rsidR="00696E66" w:rsidRDefault="00A9695F" w:rsidP="006C15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E2D49">
        <w:rPr>
          <w:sz w:val="24"/>
          <w:szCs w:val="24"/>
        </w:rPr>
        <w:t xml:space="preserve">Art. 2º </w:t>
      </w:r>
      <w:r w:rsidR="00B35CEE">
        <w:rPr>
          <w:sz w:val="24"/>
          <w:szCs w:val="24"/>
        </w:rPr>
        <w:t xml:space="preserve">Os agentes políticos, </w:t>
      </w:r>
      <w:r w:rsidR="00A37EE4">
        <w:rPr>
          <w:sz w:val="24"/>
          <w:szCs w:val="24"/>
        </w:rPr>
        <w:t>b</w:t>
      </w:r>
      <w:r w:rsidR="00B35CEE">
        <w:rPr>
          <w:sz w:val="24"/>
          <w:szCs w:val="24"/>
        </w:rPr>
        <w:t>em como os cargos em comissão de livre nomeação</w:t>
      </w:r>
      <w:r w:rsidR="00696E66">
        <w:rPr>
          <w:sz w:val="24"/>
          <w:szCs w:val="24"/>
        </w:rPr>
        <w:t xml:space="preserve"> de ambos os poderes</w:t>
      </w:r>
      <w:r w:rsidR="00B35CEE">
        <w:rPr>
          <w:sz w:val="24"/>
          <w:szCs w:val="24"/>
        </w:rPr>
        <w:t>, ao tom</w:t>
      </w:r>
      <w:r w:rsidR="00696E66">
        <w:rPr>
          <w:sz w:val="24"/>
          <w:szCs w:val="24"/>
        </w:rPr>
        <w:t>arem posse</w:t>
      </w:r>
      <w:r w:rsidR="00B35CEE">
        <w:rPr>
          <w:sz w:val="24"/>
          <w:szCs w:val="24"/>
        </w:rPr>
        <w:t>, caso possuam d</w:t>
      </w:r>
      <w:r w:rsidR="00696E66">
        <w:rPr>
          <w:sz w:val="24"/>
          <w:szCs w:val="24"/>
        </w:rPr>
        <w:t xml:space="preserve">ívidas em </w:t>
      </w:r>
      <w:r w:rsidR="00F24FB9">
        <w:rPr>
          <w:sz w:val="24"/>
          <w:szCs w:val="24"/>
        </w:rPr>
        <w:t xml:space="preserve">nome de sua </w:t>
      </w:r>
      <w:r w:rsidR="00B35CEE">
        <w:rPr>
          <w:sz w:val="24"/>
          <w:szCs w:val="24"/>
        </w:rPr>
        <w:t xml:space="preserve">pessoa física, </w:t>
      </w:r>
      <w:r w:rsidR="00A37EE4">
        <w:rPr>
          <w:sz w:val="24"/>
          <w:szCs w:val="24"/>
        </w:rPr>
        <w:t>deverão</w:t>
      </w:r>
      <w:r w:rsidR="00B35CEE">
        <w:rPr>
          <w:sz w:val="24"/>
          <w:szCs w:val="24"/>
        </w:rPr>
        <w:t xml:space="preserve"> procurar a Municipalidade para propor o pagamento espontâneo da dívida</w:t>
      </w:r>
      <w:r w:rsidR="00696E66">
        <w:rPr>
          <w:sz w:val="24"/>
          <w:szCs w:val="24"/>
        </w:rPr>
        <w:t xml:space="preserve"> total ou </w:t>
      </w:r>
      <w:r w:rsidR="00003FD4">
        <w:rPr>
          <w:sz w:val="24"/>
          <w:szCs w:val="24"/>
        </w:rPr>
        <w:t xml:space="preserve">de forma </w:t>
      </w:r>
      <w:r w:rsidR="00696E66">
        <w:rPr>
          <w:sz w:val="24"/>
          <w:szCs w:val="24"/>
        </w:rPr>
        <w:t>parcelada</w:t>
      </w:r>
      <w:r w:rsidR="00B35CEE">
        <w:rPr>
          <w:sz w:val="24"/>
          <w:szCs w:val="24"/>
        </w:rPr>
        <w:t xml:space="preserve">, </w:t>
      </w:r>
      <w:r w:rsidR="00696E66">
        <w:rPr>
          <w:sz w:val="24"/>
          <w:szCs w:val="24"/>
        </w:rPr>
        <w:t>autorizando por livre e espontânea vontade, que o montante proposto seja descontado na fonte do pagamento dos seus salários ou subsídios.</w:t>
      </w:r>
      <w:r w:rsidR="00003FD4">
        <w:rPr>
          <w:sz w:val="24"/>
          <w:szCs w:val="24"/>
        </w:rPr>
        <w:t xml:space="preserve"> </w:t>
      </w:r>
    </w:p>
    <w:p w:rsidR="00696E66" w:rsidRDefault="00696E66" w:rsidP="006C15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95B68" w:rsidRDefault="00696E66" w:rsidP="006C15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</w:t>
      </w:r>
      <w:r w:rsidR="00924FAA">
        <w:rPr>
          <w:sz w:val="24"/>
          <w:szCs w:val="24"/>
        </w:rPr>
        <w:t xml:space="preserve">Os valores e condições de pagamento propostas, por serem de livre e espontânea vontade, </w:t>
      </w:r>
      <w:r w:rsidR="00F24FB9">
        <w:rPr>
          <w:sz w:val="24"/>
          <w:szCs w:val="24"/>
        </w:rPr>
        <w:t>não se condicionam a existência e vigência de lei de iniciativa do Poder Executivo, para fins de parcelamento de débitos ou pagamento incentivado.</w:t>
      </w:r>
    </w:p>
    <w:p w:rsidR="00F24FB9" w:rsidRDefault="00F24FB9" w:rsidP="006C15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37EE4" w:rsidRDefault="00F24FB9" w:rsidP="006C15D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Caso haja lei vigente de parcelamento de débitos ou de pagamento incentivado, nada impedirá que o agente político ou cargo em comissão de livre comissão opte pela condição mais favorável </w:t>
      </w:r>
      <w:r w:rsidR="00A37EE4">
        <w:rPr>
          <w:sz w:val="24"/>
          <w:szCs w:val="24"/>
        </w:rPr>
        <w:t xml:space="preserve">para </w:t>
      </w:r>
      <w:r>
        <w:rPr>
          <w:sz w:val="24"/>
          <w:szCs w:val="24"/>
        </w:rPr>
        <w:t xml:space="preserve">o pagamento dos seus débitos. </w:t>
      </w:r>
    </w:p>
    <w:p w:rsidR="00F24FB9" w:rsidRDefault="00F24FB9" w:rsidP="006C15D9">
      <w:pPr>
        <w:shd w:val="clear" w:color="auto" w:fill="FFFFFF"/>
        <w:spacing w:before="100" w:beforeAutospacing="1" w:after="22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="00602A7E" w:rsidRPr="00602A7E">
        <w:rPr>
          <w:sz w:val="24"/>
          <w:szCs w:val="24"/>
        </w:rPr>
        <w:t xml:space="preserve">º Caberá ao Poder Executivo regulamentar a presente Lei em todos os aspectos necessários para sua efetiva aplicação. </w:t>
      </w:r>
    </w:p>
    <w:p w:rsidR="006C15D9" w:rsidRDefault="002F731B" w:rsidP="006C15D9">
      <w:pPr>
        <w:shd w:val="clear" w:color="auto" w:fill="FFFFFF"/>
        <w:spacing w:before="100" w:beforeAutospacing="1" w:after="225" w:line="276" w:lineRule="auto"/>
        <w:jc w:val="both"/>
        <w:rPr>
          <w:sz w:val="24"/>
          <w:szCs w:val="24"/>
        </w:rPr>
      </w:pPr>
      <w:r w:rsidRPr="003E2D49">
        <w:rPr>
          <w:sz w:val="24"/>
          <w:szCs w:val="24"/>
        </w:rPr>
        <w:t xml:space="preserve">Art. </w:t>
      </w:r>
      <w:r w:rsidR="00F24FB9">
        <w:rPr>
          <w:sz w:val="24"/>
          <w:szCs w:val="24"/>
        </w:rPr>
        <w:t>6</w:t>
      </w:r>
      <w:r w:rsidRPr="003E2D49">
        <w:rPr>
          <w:sz w:val="24"/>
          <w:szCs w:val="24"/>
        </w:rPr>
        <w:t>º Esta Lei entrará em vigor na data de sua publicação, revogando-se as disposições em contrário.</w:t>
      </w:r>
    </w:p>
    <w:p w:rsidR="00537CF1" w:rsidRPr="006C15D9" w:rsidRDefault="00537CF1" w:rsidP="006C15D9">
      <w:pPr>
        <w:shd w:val="clear" w:color="auto" w:fill="FFFFFF"/>
        <w:spacing w:before="100" w:beforeAutospacing="1" w:after="225" w:line="276" w:lineRule="auto"/>
        <w:jc w:val="center"/>
        <w:rPr>
          <w:sz w:val="24"/>
          <w:szCs w:val="24"/>
        </w:rPr>
      </w:pPr>
      <w:r w:rsidRPr="00B819F4">
        <w:rPr>
          <w:b/>
          <w:sz w:val="24"/>
          <w:szCs w:val="24"/>
        </w:rPr>
        <w:lastRenderedPageBreak/>
        <w:t>SALA DAS SESSÕES</w:t>
      </w:r>
      <w:r w:rsidR="00417406">
        <w:rPr>
          <w:b/>
          <w:sz w:val="24"/>
          <w:szCs w:val="24"/>
        </w:rPr>
        <w:t xml:space="preserve"> “VEREADOR SANTO RÓTOLLI”, </w:t>
      </w:r>
      <w:r w:rsidR="006C15D9">
        <w:rPr>
          <w:b/>
          <w:sz w:val="24"/>
          <w:szCs w:val="24"/>
        </w:rPr>
        <w:t>ao 01</w:t>
      </w:r>
      <w:r w:rsidRPr="00B819F4">
        <w:rPr>
          <w:b/>
          <w:sz w:val="24"/>
          <w:szCs w:val="24"/>
        </w:rPr>
        <w:t xml:space="preserve"> de </w:t>
      </w:r>
      <w:r w:rsidR="006C15D9">
        <w:rPr>
          <w:b/>
          <w:sz w:val="24"/>
          <w:szCs w:val="24"/>
        </w:rPr>
        <w:t>julho</w:t>
      </w:r>
      <w:r w:rsidR="0073256D" w:rsidRPr="00B819F4">
        <w:rPr>
          <w:b/>
          <w:sz w:val="24"/>
          <w:szCs w:val="24"/>
        </w:rPr>
        <w:t xml:space="preserve"> </w:t>
      </w:r>
      <w:r w:rsidRPr="00B819F4">
        <w:rPr>
          <w:b/>
          <w:sz w:val="24"/>
          <w:szCs w:val="24"/>
        </w:rPr>
        <w:t>de 201</w:t>
      </w:r>
      <w:r w:rsidR="006C15D9">
        <w:rPr>
          <w:b/>
          <w:sz w:val="24"/>
          <w:szCs w:val="24"/>
        </w:rPr>
        <w:t>9</w:t>
      </w:r>
      <w:r w:rsidRPr="00B819F4">
        <w:rPr>
          <w:b/>
          <w:sz w:val="24"/>
          <w:szCs w:val="24"/>
        </w:rPr>
        <w:t>.</w:t>
      </w:r>
    </w:p>
    <w:p w:rsidR="00D05CA3" w:rsidRPr="00B819F4" w:rsidRDefault="00D05CA3" w:rsidP="002F731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537CF1" w:rsidRPr="00B819F4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537CF1" w:rsidRDefault="00537CF1" w:rsidP="00D05CA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819F4">
        <w:rPr>
          <w:b/>
          <w:sz w:val="24"/>
          <w:szCs w:val="24"/>
        </w:rPr>
        <w:t xml:space="preserve">VEREADOR </w:t>
      </w:r>
      <w:r w:rsidR="00EC69C1">
        <w:rPr>
          <w:b/>
          <w:sz w:val="24"/>
          <w:szCs w:val="24"/>
        </w:rPr>
        <w:t xml:space="preserve">DOUTOR </w:t>
      </w:r>
      <w:r w:rsidR="003A774F">
        <w:rPr>
          <w:b/>
          <w:sz w:val="24"/>
          <w:szCs w:val="24"/>
        </w:rPr>
        <w:t>TIAGO CÉSAR COSTA</w:t>
      </w:r>
    </w:p>
    <w:p w:rsidR="00EC69C1" w:rsidRDefault="00CB53A0" w:rsidP="00D05CA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3F" w:rsidRPr="00B819F4" w:rsidRDefault="00B07A3F" w:rsidP="00D05CA3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2F731B" w:rsidRPr="00B819F4" w:rsidRDefault="002F731B" w:rsidP="002F731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2F731B" w:rsidRPr="00B819F4" w:rsidRDefault="002F731B" w:rsidP="002F731B">
      <w:pPr>
        <w:rPr>
          <w:b/>
          <w:sz w:val="24"/>
          <w:szCs w:val="24"/>
        </w:rPr>
      </w:pPr>
    </w:p>
    <w:p w:rsidR="002F731B" w:rsidRPr="00B819F4" w:rsidRDefault="002F731B" w:rsidP="00135833">
      <w:pPr>
        <w:jc w:val="both"/>
        <w:rPr>
          <w:b/>
          <w:sz w:val="24"/>
          <w:szCs w:val="24"/>
        </w:rPr>
      </w:pPr>
    </w:p>
    <w:p w:rsidR="00135833" w:rsidRPr="00B819F4" w:rsidRDefault="00135833" w:rsidP="00135833">
      <w:pPr>
        <w:jc w:val="both"/>
        <w:rPr>
          <w:b/>
          <w:sz w:val="24"/>
          <w:szCs w:val="24"/>
        </w:rPr>
      </w:pPr>
    </w:p>
    <w:p w:rsidR="00D05CA3" w:rsidRPr="00B819F4" w:rsidRDefault="00D05CA3" w:rsidP="00135833">
      <w:pPr>
        <w:jc w:val="both"/>
        <w:rPr>
          <w:b/>
          <w:sz w:val="24"/>
          <w:szCs w:val="24"/>
        </w:rPr>
      </w:pPr>
    </w:p>
    <w:p w:rsidR="00D05CA3" w:rsidRPr="00B819F4" w:rsidRDefault="00D05CA3" w:rsidP="00135833">
      <w:pPr>
        <w:jc w:val="both"/>
        <w:rPr>
          <w:b/>
          <w:sz w:val="24"/>
          <w:szCs w:val="24"/>
        </w:rPr>
      </w:pPr>
    </w:p>
    <w:p w:rsidR="00D05CA3" w:rsidRPr="00B819F4" w:rsidRDefault="00D05CA3" w:rsidP="00135833">
      <w:pPr>
        <w:jc w:val="both"/>
        <w:rPr>
          <w:b/>
          <w:sz w:val="24"/>
          <w:szCs w:val="24"/>
        </w:rPr>
      </w:pPr>
    </w:p>
    <w:p w:rsidR="00D05CA3" w:rsidRPr="00B819F4" w:rsidRDefault="00D05CA3" w:rsidP="00135833">
      <w:pPr>
        <w:jc w:val="both"/>
        <w:rPr>
          <w:b/>
          <w:sz w:val="24"/>
          <w:szCs w:val="24"/>
        </w:rPr>
      </w:pPr>
    </w:p>
    <w:p w:rsidR="00D05CA3" w:rsidRPr="00B819F4" w:rsidRDefault="00D05CA3" w:rsidP="00135833">
      <w:pPr>
        <w:jc w:val="both"/>
        <w:rPr>
          <w:b/>
          <w:sz w:val="24"/>
          <w:szCs w:val="24"/>
        </w:rPr>
      </w:pPr>
    </w:p>
    <w:p w:rsidR="009371E1" w:rsidRPr="00B819F4" w:rsidRDefault="009371E1" w:rsidP="00135833">
      <w:pPr>
        <w:jc w:val="both"/>
        <w:rPr>
          <w:b/>
          <w:sz w:val="24"/>
          <w:szCs w:val="24"/>
        </w:rPr>
      </w:pPr>
    </w:p>
    <w:p w:rsidR="009371E1" w:rsidRPr="00B819F4" w:rsidRDefault="009371E1" w:rsidP="00135833">
      <w:pPr>
        <w:jc w:val="both"/>
        <w:rPr>
          <w:b/>
          <w:sz w:val="24"/>
          <w:szCs w:val="24"/>
        </w:rPr>
      </w:pPr>
    </w:p>
    <w:p w:rsidR="009371E1" w:rsidRPr="00B819F4" w:rsidRDefault="009371E1" w:rsidP="00135833">
      <w:pPr>
        <w:jc w:val="both"/>
        <w:rPr>
          <w:b/>
          <w:sz w:val="24"/>
          <w:szCs w:val="24"/>
        </w:rPr>
      </w:pPr>
    </w:p>
    <w:p w:rsidR="009371E1" w:rsidRDefault="009371E1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Default="006C15D9" w:rsidP="00135833">
      <w:pPr>
        <w:jc w:val="both"/>
        <w:rPr>
          <w:b/>
          <w:sz w:val="24"/>
          <w:szCs w:val="24"/>
        </w:rPr>
      </w:pPr>
    </w:p>
    <w:p w:rsidR="006C15D9" w:rsidRPr="00B819F4" w:rsidRDefault="006C15D9" w:rsidP="00135833">
      <w:pPr>
        <w:jc w:val="both"/>
        <w:rPr>
          <w:b/>
          <w:sz w:val="24"/>
          <w:szCs w:val="24"/>
        </w:rPr>
      </w:pPr>
    </w:p>
    <w:p w:rsidR="00D05CA3" w:rsidRPr="00B819F4" w:rsidRDefault="00D05CA3" w:rsidP="00135833">
      <w:pPr>
        <w:jc w:val="both"/>
        <w:rPr>
          <w:b/>
          <w:sz w:val="24"/>
          <w:szCs w:val="24"/>
        </w:rPr>
      </w:pPr>
    </w:p>
    <w:p w:rsidR="00495B68" w:rsidRDefault="00495B68" w:rsidP="003E2D49">
      <w:pPr>
        <w:jc w:val="both"/>
        <w:rPr>
          <w:b/>
          <w:sz w:val="24"/>
          <w:szCs w:val="24"/>
        </w:rPr>
      </w:pPr>
    </w:p>
    <w:p w:rsidR="00F24FB9" w:rsidRDefault="00F24FB9" w:rsidP="003E2D49">
      <w:pPr>
        <w:jc w:val="both"/>
        <w:rPr>
          <w:b/>
          <w:sz w:val="24"/>
          <w:szCs w:val="24"/>
        </w:rPr>
      </w:pPr>
    </w:p>
    <w:p w:rsidR="00F24FB9" w:rsidRDefault="00F24FB9" w:rsidP="003E2D49">
      <w:pPr>
        <w:jc w:val="both"/>
        <w:rPr>
          <w:b/>
          <w:sz w:val="24"/>
          <w:szCs w:val="24"/>
        </w:rPr>
      </w:pPr>
    </w:p>
    <w:p w:rsidR="00F24FB9" w:rsidRDefault="00F24FB9" w:rsidP="003E2D49">
      <w:pPr>
        <w:jc w:val="both"/>
        <w:rPr>
          <w:b/>
          <w:sz w:val="24"/>
          <w:szCs w:val="24"/>
        </w:rPr>
      </w:pPr>
    </w:p>
    <w:p w:rsidR="00F24FB9" w:rsidRDefault="00F24FB9" w:rsidP="003E2D49">
      <w:pPr>
        <w:jc w:val="both"/>
        <w:rPr>
          <w:b/>
          <w:sz w:val="24"/>
          <w:szCs w:val="24"/>
        </w:rPr>
      </w:pPr>
    </w:p>
    <w:p w:rsidR="00F24FB9" w:rsidRDefault="00F24FB9" w:rsidP="003E2D49">
      <w:pPr>
        <w:jc w:val="both"/>
        <w:rPr>
          <w:b/>
          <w:sz w:val="24"/>
          <w:szCs w:val="24"/>
        </w:rPr>
      </w:pPr>
    </w:p>
    <w:p w:rsidR="00F24FB9" w:rsidRDefault="00F24FB9" w:rsidP="003E2D49">
      <w:pPr>
        <w:jc w:val="both"/>
        <w:rPr>
          <w:b/>
          <w:sz w:val="24"/>
          <w:szCs w:val="24"/>
        </w:rPr>
      </w:pPr>
    </w:p>
    <w:p w:rsidR="003E2D49" w:rsidRDefault="00F54056" w:rsidP="003E2D49">
      <w:pPr>
        <w:jc w:val="both"/>
        <w:rPr>
          <w:b/>
          <w:sz w:val="24"/>
          <w:szCs w:val="24"/>
        </w:rPr>
      </w:pPr>
      <w:r w:rsidRPr="00B819F4">
        <w:rPr>
          <w:b/>
          <w:sz w:val="24"/>
          <w:szCs w:val="24"/>
        </w:rPr>
        <w:t>Cont. Projeto de Lei n</w:t>
      </w:r>
      <w:r w:rsidR="00836C90" w:rsidRPr="00B819F4">
        <w:rPr>
          <w:b/>
          <w:sz w:val="24"/>
          <w:szCs w:val="24"/>
        </w:rPr>
        <w:t>°</w:t>
      </w:r>
      <w:r w:rsidR="00B07A3F">
        <w:rPr>
          <w:b/>
          <w:sz w:val="24"/>
          <w:szCs w:val="24"/>
        </w:rPr>
        <w:t xml:space="preserve"> _____</w:t>
      </w:r>
      <w:r w:rsidR="00836C90" w:rsidRPr="00B819F4">
        <w:rPr>
          <w:b/>
          <w:sz w:val="24"/>
          <w:szCs w:val="24"/>
        </w:rPr>
        <w:t xml:space="preserve"> DE</w:t>
      </w:r>
      <w:r w:rsidR="00E171B2" w:rsidRPr="00B819F4">
        <w:rPr>
          <w:b/>
          <w:sz w:val="24"/>
          <w:szCs w:val="24"/>
        </w:rPr>
        <w:t xml:space="preserve"> 201</w:t>
      </w:r>
      <w:r w:rsidR="006C15D9">
        <w:rPr>
          <w:b/>
          <w:sz w:val="24"/>
          <w:szCs w:val="24"/>
        </w:rPr>
        <w:t>9</w:t>
      </w:r>
      <w:r w:rsidR="00E171B2" w:rsidRPr="00B819F4">
        <w:rPr>
          <w:b/>
          <w:sz w:val="24"/>
          <w:szCs w:val="24"/>
        </w:rPr>
        <w:t>.</w:t>
      </w:r>
      <w:r w:rsidR="003E2D49">
        <w:rPr>
          <w:b/>
          <w:sz w:val="24"/>
          <w:szCs w:val="24"/>
        </w:rPr>
        <w:t xml:space="preserve"> </w:t>
      </w:r>
    </w:p>
    <w:p w:rsidR="003E2D49" w:rsidRDefault="003E2D49" w:rsidP="003E2D49">
      <w:pPr>
        <w:jc w:val="both"/>
        <w:rPr>
          <w:b/>
          <w:sz w:val="24"/>
          <w:szCs w:val="24"/>
        </w:rPr>
      </w:pPr>
    </w:p>
    <w:p w:rsidR="003E2D49" w:rsidRDefault="003E2D49" w:rsidP="003E2D49">
      <w:pPr>
        <w:jc w:val="both"/>
        <w:rPr>
          <w:b/>
          <w:sz w:val="24"/>
          <w:szCs w:val="24"/>
        </w:rPr>
      </w:pPr>
    </w:p>
    <w:p w:rsidR="003E2D49" w:rsidRDefault="003E2D49" w:rsidP="003E2D49">
      <w:pPr>
        <w:jc w:val="both"/>
        <w:rPr>
          <w:b/>
          <w:sz w:val="24"/>
          <w:szCs w:val="24"/>
        </w:rPr>
      </w:pPr>
    </w:p>
    <w:p w:rsidR="003E2D49" w:rsidRDefault="003E2D49" w:rsidP="003E2D49">
      <w:pPr>
        <w:jc w:val="both"/>
        <w:rPr>
          <w:b/>
          <w:sz w:val="24"/>
          <w:szCs w:val="24"/>
        </w:rPr>
      </w:pPr>
    </w:p>
    <w:p w:rsidR="00D05CA3" w:rsidRPr="00B819F4" w:rsidRDefault="00D05CA3" w:rsidP="006C15D9">
      <w:pPr>
        <w:jc w:val="center"/>
        <w:rPr>
          <w:b/>
          <w:sz w:val="24"/>
          <w:szCs w:val="24"/>
          <w:u w:val="single"/>
        </w:rPr>
      </w:pPr>
      <w:r w:rsidRPr="00B819F4">
        <w:rPr>
          <w:b/>
          <w:sz w:val="24"/>
          <w:szCs w:val="24"/>
          <w:u w:val="single"/>
        </w:rPr>
        <w:t>JUSTIFICATIVA:</w:t>
      </w:r>
    </w:p>
    <w:p w:rsidR="003E2D49" w:rsidRDefault="003E2D49" w:rsidP="003E2D49">
      <w:pPr>
        <w:spacing w:line="360" w:lineRule="auto"/>
        <w:jc w:val="both"/>
        <w:rPr>
          <w:sz w:val="24"/>
          <w:szCs w:val="24"/>
        </w:rPr>
      </w:pPr>
    </w:p>
    <w:p w:rsidR="003E2D49" w:rsidRDefault="003E2D49" w:rsidP="003E2D49">
      <w:pPr>
        <w:spacing w:line="360" w:lineRule="auto"/>
        <w:jc w:val="both"/>
        <w:rPr>
          <w:sz w:val="24"/>
          <w:szCs w:val="24"/>
        </w:rPr>
      </w:pPr>
    </w:p>
    <w:p w:rsidR="00A37EE4" w:rsidRDefault="00D05CA3" w:rsidP="00F24FB9">
      <w:pPr>
        <w:spacing w:line="360" w:lineRule="auto"/>
        <w:jc w:val="both"/>
        <w:rPr>
          <w:sz w:val="24"/>
          <w:szCs w:val="24"/>
        </w:rPr>
      </w:pPr>
      <w:r w:rsidRPr="003E2D49">
        <w:rPr>
          <w:sz w:val="24"/>
          <w:szCs w:val="24"/>
        </w:rPr>
        <w:tab/>
      </w:r>
      <w:r w:rsidRPr="003E2D49">
        <w:rPr>
          <w:sz w:val="24"/>
          <w:szCs w:val="24"/>
        </w:rPr>
        <w:tab/>
      </w:r>
      <w:r w:rsidRPr="003E2D49">
        <w:rPr>
          <w:sz w:val="24"/>
          <w:szCs w:val="24"/>
        </w:rPr>
        <w:tab/>
      </w:r>
      <w:r w:rsidR="00DF4C22">
        <w:rPr>
          <w:sz w:val="24"/>
          <w:szCs w:val="24"/>
        </w:rPr>
        <w:t>Considerando</w:t>
      </w:r>
      <w:r w:rsidR="00A37EE4">
        <w:rPr>
          <w:sz w:val="24"/>
          <w:szCs w:val="24"/>
        </w:rPr>
        <w:t xml:space="preserve">, o Princípio da Moralidade Pública elencado na Constituição Federal, especificamente no seu artigo 37, </w:t>
      </w:r>
      <w:r w:rsidR="00A37EE4" w:rsidRPr="00A37EE4">
        <w:rPr>
          <w:i/>
          <w:sz w:val="24"/>
          <w:szCs w:val="24"/>
        </w:rPr>
        <w:t>caput</w:t>
      </w:r>
      <w:r w:rsidR="00A37EE4">
        <w:rPr>
          <w:sz w:val="24"/>
          <w:szCs w:val="24"/>
        </w:rPr>
        <w:t xml:space="preserve">, que preceitua: </w:t>
      </w:r>
    </w:p>
    <w:p w:rsidR="00A37EE4" w:rsidRDefault="00A37EE4" w:rsidP="00F24FB9">
      <w:pPr>
        <w:spacing w:line="360" w:lineRule="auto"/>
        <w:jc w:val="both"/>
        <w:rPr>
          <w:sz w:val="24"/>
          <w:szCs w:val="24"/>
        </w:rPr>
      </w:pPr>
    </w:p>
    <w:p w:rsidR="0060018A" w:rsidRPr="00A37EE4" w:rsidRDefault="00A37EE4" w:rsidP="00A37EE4">
      <w:pPr>
        <w:ind w:left="2268"/>
        <w:jc w:val="both"/>
        <w:rPr>
          <w:i/>
          <w:sz w:val="24"/>
          <w:szCs w:val="24"/>
        </w:rPr>
      </w:pPr>
      <w:r w:rsidRPr="00A37EE4">
        <w:rPr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</w:t>
      </w:r>
      <w:r w:rsidRPr="00A37EE4">
        <w:rPr>
          <w:b/>
          <w:i/>
          <w:sz w:val="24"/>
          <w:szCs w:val="24"/>
          <w:u w:val="single"/>
        </w:rPr>
        <w:t>moralidade,</w:t>
      </w:r>
      <w:r w:rsidRPr="00A37EE4">
        <w:rPr>
          <w:i/>
          <w:sz w:val="24"/>
          <w:szCs w:val="24"/>
        </w:rPr>
        <w:t xml:space="preserve"> publicidade e eficiência e, também, ao seguinte: (</w:t>
      </w:r>
      <w:r>
        <w:rPr>
          <w:i/>
          <w:sz w:val="24"/>
          <w:szCs w:val="24"/>
        </w:rPr>
        <w:t>grifado)</w:t>
      </w:r>
      <w:r w:rsidRPr="00A37EE4">
        <w:rPr>
          <w:i/>
          <w:sz w:val="24"/>
          <w:szCs w:val="24"/>
        </w:rPr>
        <w:t xml:space="preserve">     </w:t>
      </w:r>
      <w:r w:rsidR="00B07A3F" w:rsidRPr="00A37EE4">
        <w:rPr>
          <w:i/>
          <w:sz w:val="24"/>
          <w:szCs w:val="24"/>
        </w:rPr>
        <w:t xml:space="preserve"> </w:t>
      </w:r>
    </w:p>
    <w:p w:rsidR="00A37EE4" w:rsidRDefault="00A37EE4" w:rsidP="00A37EE4">
      <w:pPr>
        <w:spacing w:line="360" w:lineRule="auto"/>
        <w:jc w:val="both"/>
        <w:rPr>
          <w:sz w:val="24"/>
          <w:szCs w:val="24"/>
        </w:rPr>
      </w:pPr>
    </w:p>
    <w:p w:rsidR="00A37EE4" w:rsidRDefault="00A37EE4" w:rsidP="00A37EE4">
      <w:pPr>
        <w:spacing w:line="36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 agente político e os cargos em comissão de livre nomeação receberão seus salários dos cofres Municipais e caso possuam dívidas para com a Municipalidade, no mínimo é imoral não pagarem seus débitos, de alguma forma a ser proposta pelo devedor e buscada </w:t>
      </w:r>
      <w:r w:rsidR="00BD6186">
        <w:rPr>
          <w:sz w:val="24"/>
          <w:szCs w:val="24"/>
        </w:rPr>
        <w:t xml:space="preserve">o termo correto </w:t>
      </w:r>
      <w:r>
        <w:rPr>
          <w:sz w:val="24"/>
          <w:szCs w:val="24"/>
        </w:rPr>
        <w:t xml:space="preserve">pelo Poder Executivo. </w:t>
      </w:r>
    </w:p>
    <w:p w:rsidR="00A37EE4" w:rsidRDefault="00A37EE4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A37EE4" w:rsidRDefault="00A37EE4" w:rsidP="00A37EE4">
      <w:pPr>
        <w:spacing w:line="36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Considerando que independentemente da situação financeira do devedor</w:t>
      </w:r>
      <w:r w:rsidR="00BD61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(a), o intuito da presente lei é aproximar de forma conciliadora as partes, devedor e Município, para que no mínimo se ajustem de alguma forma. </w:t>
      </w:r>
      <w:r w:rsidR="00BD6186">
        <w:rPr>
          <w:sz w:val="24"/>
          <w:szCs w:val="24"/>
        </w:rPr>
        <w:t>O referido projeto não fere norma alguma caso haja um Projeto de Lei de Parcelamento Incentivado ou Lei que anistia juros e multas em vigor.</w:t>
      </w: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Considerando, outrossim, que a penhora de salários e subsídios têm proteção na Legislação vigente, e em casos como de dívidas para o Município em Execuções Fiscais, por exemplo, é muito difícil a Municipalidade obter êxito no recebimento de seus créditos, o que frustra muitas vezes a Execução Fiscal, por falta de bens. </w:t>
      </w:r>
    </w:p>
    <w:p w:rsidR="00A37EE4" w:rsidRDefault="00A37EE4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A37EE4" w:rsidRDefault="00A37EE4" w:rsidP="00A37EE4">
      <w:pPr>
        <w:spacing w:line="36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não é justo e muito menos moral que o agente político ou cargo em comissão </w:t>
      </w:r>
      <w:r w:rsidR="00BD6186">
        <w:rPr>
          <w:sz w:val="24"/>
          <w:szCs w:val="24"/>
        </w:rPr>
        <w:t xml:space="preserve">possua débitos com o Município e ainda </w:t>
      </w:r>
      <w:r>
        <w:rPr>
          <w:sz w:val="24"/>
          <w:szCs w:val="24"/>
        </w:rPr>
        <w:t xml:space="preserve">receba seu salário ou subsídio </w:t>
      </w:r>
      <w:r w:rsidR="00BD6186">
        <w:rPr>
          <w:sz w:val="24"/>
          <w:szCs w:val="24"/>
        </w:rPr>
        <w:t xml:space="preserve">de forma integral, haja vista que o “caixa” é o mesmo. </w:t>
      </w:r>
    </w:p>
    <w:p w:rsidR="000F6FA6" w:rsidRDefault="000F6FA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0F6FA6" w:rsidRDefault="000F6FA6" w:rsidP="00A37EE4">
      <w:pPr>
        <w:spacing w:line="36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é imoral e injusto o povo Mogimiriano pagar seus impostos, para pagamento inclusive de salários e subsídios dos agentes políticos e cargos em comissão, enquanto estes não pagam suas dívidas oriundas de impostos e outros para o Município, causando um dano coletivo, haja vista que a dívida ativa da Prefeitura alcança a cifra de 250 milhões de reais. </w:t>
      </w:r>
    </w:p>
    <w:p w:rsidR="000F6FA6" w:rsidRDefault="000F6FA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0F6FA6" w:rsidRDefault="000F6FA6" w:rsidP="00A37EE4">
      <w:pPr>
        <w:spacing w:line="360" w:lineRule="auto"/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os agentes políticos e cargos em comissão devem ser exemplos vivos da busca pela moralidade e mudança de um sistema que encontra-se praticamente falido, desacreditado e necessita resgatar imediatamente sua importância e valor para o nosso Estado Democrático de Direito. </w:t>
      </w:r>
    </w:p>
    <w:p w:rsidR="00BD6186" w:rsidRDefault="00BD6186" w:rsidP="00A37EE4">
      <w:pPr>
        <w:spacing w:line="360" w:lineRule="auto"/>
        <w:ind w:firstLine="2127"/>
        <w:jc w:val="both"/>
        <w:rPr>
          <w:sz w:val="24"/>
          <w:szCs w:val="24"/>
        </w:rPr>
      </w:pPr>
    </w:p>
    <w:p w:rsidR="0091141E" w:rsidRPr="0060018A" w:rsidRDefault="00501441" w:rsidP="0060018A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Diante do exposto</w:t>
      </w:r>
      <w:r w:rsidR="0091141E" w:rsidRPr="003E2D49">
        <w:rPr>
          <w:sz w:val="24"/>
          <w:szCs w:val="24"/>
        </w:rPr>
        <w:t>, considerando a importância de orientações, esclarecimentos</w:t>
      </w:r>
      <w:r w:rsidR="000F6FA6">
        <w:rPr>
          <w:sz w:val="24"/>
          <w:szCs w:val="24"/>
        </w:rPr>
        <w:t xml:space="preserve"> acima</w:t>
      </w:r>
      <w:r w:rsidR="0091141E" w:rsidRPr="003E2D49">
        <w:rPr>
          <w:sz w:val="24"/>
          <w:szCs w:val="24"/>
        </w:rPr>
        <w:t xml:space="preserve">, </w:t>
      </w:r>
      <w:r w:rsidR="0091141E" w:rsidRPr="003E2D49">
        <w:rPr>
          <w:color w:val="000000"/>
          <w:sz w:val="24"/>
          <w:szCs w:val="24"/>
        </w:rPr>
        <w:t xml:space="preserve">solicito o apoio dos </w:t>
      </w:r>
      <w:r w:rsidR="001318A4">
        <w:rPr>
          <w:color w:val="000000"/>
          <w:sz w:val="24"/>
          <w:szCs w:val="24"/>
        </w:rPr>
        <w:t>Nobres</w:t>
      </w:r>
      <w:r w:rsidR="0091141E" w:rsidRPr="003E2D49">
        <w:rPr>
          <w:color w:val="000000"/>
          <w:sz w:val="24"/>
          <w:szCs w:val="24"/>
        </w:rPr>
        <w:t xml:space="preserve"> Vereadores para que possamos aprovar</w:t>
      </w:r>
      <w:r w:rsidR="001318A4">
        <w:rPr>
          <w:color w:val="000000"/>
          <w:sz w:val="24"/>
          <w:szCs w:val="24"/>
        </w:rPr>
        <w:t xml:space="preserve"> o presente projeto, que almeja </w:t>
      </w:r>
      <w:r w:rsidR="000F6FA6">
        <w:rPr>
          <w:color w:val="000000"/>
          <w:sz w:val="24"/>
          <w:szCs w:val="24"/>
        </w:rPr>
        <w:t xml:space="preserve">tão somente em respeito à moralidade pública elencada na nossa Constituição Federal, combater injustiças ao Povo Mogimiriano, moralizar a coisa pública, trazer dinheiro para os cofres públicos e evitar danos coletivos e chantagens políticas e amarrações diversas e escusas. </w:t>
      </w:r>
    </w:p>
    <w:p w:rsidR="000F6FA6" w:rsidRDefault="000F6FA6" w:rsidP="003E2D49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E2D49" w:rsidRDefault="003E2D49" w:rsidP="006C15D9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3E2D49">
        <w:rPr>
          <w:b/>
          <w:sz w:val="24"/>
          <w:szCs w:val="24"/>
        </w:rPr>
        <w:t>SALA DAS SESSÕES</w:t>
      </w:r>
      <w:r w:rsidR="00417406">
        <w:rPr>
          <w:b/>
          <w:sz w:val="24"/>
          <w:szCs w:val="24"/>
        </w:rPr>
        <w:t xml:space="preserve"> “VEREADOR SANTO RÓTOLLI”, </w:t>
      </w:r>
      <w:r w:rsidR="006C15D9">
        <w:rPr>
          <w:b/>
          <w:sz w:val="24"/>
          <w:szCs w:val="24"/>
        </w:rPr>
        <w:t>ao</w:t>
      </w:r>
      <w:r w:rsidR="00417406">
        <w:rPr>
          <w:b/>
          <w:sz w:val="24"/>
          <w:szCs w:val="24"/>
        </w:rPr>
        <w:t xml:space="preserve"> </w:t>
      </w:r>
      <w:r w:rsidR="006C15D9">
        <w:rPr>
          <w:b/>
          <w:sz w:val="24"/>
          <w:szCs w:val="24"/>
        </w:rPr>
        <w:t>01</w:t>
      </w:r>
      <w:r w:rsidR="00DF4C22">
        <w:rPr>
          <w:b/>
          <w:sz w:val="24"/>
          <w:szCs w:val="24"/>
        </w:rPr>
        <w:t xml:space="preserve"> </w:t>
      </w:r>
      <w:r w:rsidRPr="003E2D49">
        <w:rPr>
          <w:b/>
          <w:sz w:val="24"/>
          <w:szCs w:val="24"/>
        </w:rPr>
        <w:t xml:space="preserve">de </w:t>
      </w:r>
      <w:r w:rsidR="006C15D9">
        <w:rPr>
          <w:b/>
          <w:sz w:val="24"/>
          <w:szCs w:val="24"/>
        </w:rPr>
        <w:t>julho</w:t>
      </w:r>
      <w:r w:rsidRPr="003E2D49">
        <w:rPr>
          <w:b/>
          <w:sz w:val="24"/>
          <w:szCs w:val="24"/>
        </w:rPr>
        <w:t xml:space="preserve"> de 201</w:t>
      </w:r>
      <w:r w:rsidR="006C15D9">
        <w:rPr>
          <w:b/>
          <w:sz w:val="24"/>
          <w:szCs w:val="24"/>
        </w:rPr>
        <w:t>9</w:t>
      </w:r>
      <w:r w:rsidRPr="003E2D49">
        <w:rPr>
          <w:b/>
          <w:sz w:val="24"/>
          <w:szCs w:val="24"/>
        </w:rPr>
        <w:t>.</w:t>
      </w:r>
    </w:p>
    <w:p w:rsidR="006C15D9" w:rsidRDefault="006C15D9" w:rsidP="006C15D9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3E2D49" w:rsidRDefault="003E2D49" w:rsidP="003E2D49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DF4C22" w:rsidRDefault="00DF4C22" w:rsidP="00DF4C22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819F4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DOUTOR TIAGO CÉSAR COSTA</w:t>
      </w:r>
    </w:p>
    <w:p w:rsidR="00DF4C22" w:rsidRDefault="00CB53A0" w:rsidP="00DF4C22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D49" w:rsidRPr="003E2D49" w:rsidRDefault="003E2D49" w:rsidP="00DF4C2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sectPr w:rsidR="003E2D49" w:rsidRPr="003E2D49" w:rsidSect="00135833">
      <w:headerReference w:type="even" r:id="rId10"/>
      <w:headerReference w:type="default" r:id="rId11"/>
      <w:footerReference w:type="default" r:id="rId12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41" w:rsidRDefault="00536141">
      <w:r>
        <w:separator/>
      </w:r>
    </w:p>
  </w:endnote>
  <w:endnote w:type="continuationSeparator" w:id="0">
    <w:p w:rsidR="00536141" w:rsidRDefault="0053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E171B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B53A0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41" w:rsidRDefault="00536141">
      <w:r>
        <w:separator/>
      </w:r>
    </w:p>
  </w:footnote>
  <w:footnote w:type="continuationSeparator" w:id="0">
    <w:p w:rsidR="00536141" w:rsidRDefault="00536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CB53A0" w:rsidP="006C15D9">
    <w:pPr>
      <w:framePr w:w="2172" w:h="1474" w:hRule="exact" w:hSpace="142" w:wrap="around" w:vAnchor="page" w:hAnchor="page" w:x="624" w:y="273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3FD4"/>
    <w:rsid w:val="000045F0"/>
    <w:rsid w:val="0003718F"/>
    <w:rsid w:val="00065C64"/>
    <w:rsid w:val="00086FAA"/>
    <w:rsid w:val="000A58BE"/>
    <w:rsid w:val="000B2658"/>
    <w:rsid w:val="000B3DAA"/>
    <w:rsid w:val="000F1DF1"/>
    <w:rsid w:val="000F6FA6"/>
    <w:rsid w:val="00103902"/>
    <w:rsid w:val="001242E3"/>
    <w:rsid w:val="001248E7"/>
    <w:rsid w:val="001318A4"/>
    <w:rsid w:val="00135833"/>
    <w:rsid w:val="00136884"/>
    <w:rsid w:val="00151508"/>
    <w:rsid w:val="00154AB9"/>
    <w:rsid w:val="0015753C"/>
    <w:rsid w:val="0017037A"/>
    <w:rsid w:val="0018130F"/>
    <w:rsid w:val="001A483F"/>
    <w:rsid w:val="00202204"/>
    <w:rsid w:val="00212E2A"/>
    <w:rsid w:val="0021323C"/>
    <w:rsid w:val="002253C9"/>
    <w:rsid w:val="00234825"/>
    <w:rsid w:val="00251DA7"/>
    <w:rsid w:val="002546F4"/>
    <w:rsid w:val="002732E1"/>
    <w:rsid w:val="002B1ED5"/>
    <w:rsid w:val="002B3CEF"/>
    <w:rsid w:val="002C0E9E"/>
    <w:rsid w:val="002C2EB2"/>
    <w:rsid w:val="002C436C"/>
    <w:rsid w:val="002C4CC3"/>
    <w:rsid w:val="002F4463"/>
    <w:rsid w:val="002F731B"/>
    <w:rsid w:val="00301B18"/>
    <w:rsid w:val="003125C1"/>
    <w:rsid w:val="0031778A"/>
    <w:rsid w:val="00347077"/>
    <w:rsid w:val="00354BEB"/>
    <w:rsid w:val="00365693"/>
    <w:rsid w:val="0037293C"/>
    <w:rsid w:val="003729D3"/>
    <w:rsid w:val="003743A6"/>
    <w:rsid w:val="003863D4"/>
    <w:rsid w:val="0039287B"/>
    <w:rsid w:val="003A774F"/>
    <w:rsid w:val="003B0255"/>
    <w:rsid w:val="003D261C"/>
    <w:rsid w:val="003E2D49"/>
    <w:rsid w:val="003F711B"/>
    <w:rsid w:val="00406E8E"/>
    <w:rsid w:val="0041035D"/>
    <w:rsid w:val="004109A0"/>
    <w:rsid w:val="00412BA5"/>
    <w:rsid w:val="00417406"/>
    <w:rsid w:val="004358F7"/>
    <w:rsid w:val="004423B7"/>
    <w:rsid w:val="0049125B"/>
    <w:rsid w:val="00493229"/>
    <w:rsid w:val="00495B57"/>
    <w:rsid w:val="00495B68"/>
    <w:rsid w:val="00496098"/>
    <w:rsid w:val="004A3C7A"/>
    <w:rsid w:val="004D7A19"/>
    <w:rsid w:val="00501441"/>
    <w:rsid w:val="00514FDF"/>
    <w:rsid w:val="00522FA4"/>
    <w:rsid w:val="0052606A"/>
    <w:rsid w:val="00536141"/>
    <w:rsid w:val="00537CF1"/>
    <w:rsid w:val="005577C9"/>
    <w:rsid w:val="005670F4"/>
    <w:rsid w:val="00577F60"/>
    <w:rsid w:val="005862D1"/>
    <w:rsid w:val="005A1CA9"/>
    <w:rsid w:val="005A2E22"/>
    <w:rsid w:val="005A3479"/>
    <w:rsid w:val="005B1600"/>
    <w:rsid w:val="005C25C8"/>
    <w:rsid w:val="005D5AA0"/>
    <w:rsid w:val="0060018A"/>
    <w:rsid w:val="00602A7E"/>
    <w:rsid w:val="00605032"/>
    <w:rsid w:val="00610182"/>
    <w:rsid w:val="00612DAD"/>
    <w:rsid w:val="006224D6"/>
    <w:rsid w:val="0062693C"/>
    <w:rsid w:val="006335D7"/>
    <w:rsid w:val="00644509"/>
    <w:rsid w:val="00652784"/>
    <w:rsid w:val="00673A65"/>
    <w:rsid w:val="006941B2"/>
    <w:rsid w:val="00696E66"/>
    <w:rsid w:val="00697C8A"/>
    <w:rsid w:val="00697E08"/>
    <w:rsid w:val="006B7D6E"/>
    <w:rsid w:val="006C15D9"/>
    <w:rsid w:val="006D54D7"/>
    <w:rsid w:val="006F6027"/>
    <w:rsid w:val="00705587"/>
    <w:rsid w:val="0073256D"/>
    <w:rsid w:val="0073496D"/>
    <w:rsid w:val="00735017"/>
    <w:rsid w:val="00741DFE"/>
    <w:rsid w:val="007478DC"/>
    <w:rsid w:val="00757188"/>
    <w:rsid w:val="00761D19"/>
    <w:rsid w:val="00776371"/>
    <w:rsid w:val="007809F3"/>
    <w:rsid w:val="00783458"/>
    <w:rsid w:val="00796F0C"/>
    <w:rsid w:val="007A3225"/>
    <w:rsid w:val="007E555A"/>
    <w:rsid w:val="007F370C"/>
    <w:rsid w:val="007F5214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E6E97"/>
    <w:rsid w:val="0091141E"/>
    <w:rsid w:val="00912E86"/>
    <w:rsid w:val="00924FAA"/>
    <w:rsid w:val="0093630D"/>
    <w:rsid w:val="009371E1"/>
    <w:rsid w:val="00937E61"/>
    <w:rsid w:val="00945B61"/>
    <w:rsid w:val="00954455"/>
    <w:rsid w:val="009548DA"/>
    <w:rsid w:val="009621A1"/>
    <w:rsid w:val="00970249"/>
    <w:rsid w:val="00971B60"/>
    <w:rsid w:val="00985C98"/>
    <w:rsid w:val="00991CA8"/>
    <w:rsid w:val="00992634"/>
    <w:rsid w:val="009B1EF1"/>
    <w:rsid w:val="009B2A88"/>
    <w:rsid w:val="009B3A6C"/>
    <w:rsid w:val="009B4891"/>
    <w:rsid w:val="009C5F5B"/>
    <w:rsid w:val="009D4546"/>
    <w:rsid w:val="00A11D5E"/>
    <w:rsid w:val="00A132F4"/>
    <w:rsid w:val="00A15BDD"/>
    <w:rsid w:val="00A15E0C"/>
    <w:rsid w:val="00A30BEC"/>
    <w:rsid w:val="00A37EE4"/>
    <w:rsid w:val="00A44161"/>
    <w:rsid w:val="00A60738"/>
    <w:rsid w:val="00A62D40"/>
    <w:rsid w:val="00A810F4"/>
    <w:rsid w:val="00A90CFF"/>
    <w:rsid w:val="00A9695F"/>
    <w:rsid w:val="00AC10CF"/>
    <w:rsid w:val="00AC4D6A"/>
    <w:rsid w:val="00AE0126"/>
    <w:rsid w:val="00AF5932"/>
    <w:rsid w:val="00B07A3F"/>
    <w:rsid w:val="00B35CEE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D6186"/>
    <w:rsid w:val="00BF7500"/>
    <w:rsid w:val="00C035DC"/>
    <w:rsid w:val="00C12BC6"/>
    <w:rsid w:val="00C37C62"/>
    <w:rsid w:val="00C40D06"/>
    <w:rsid w:val="00C46417"/>
    <w:rsid w:val="00C62641"/>
    <w:rsid w:val="00CB53A0"/>
    <w:rsid w:val="00CF60D1"/>
    <w:rsid w:val="00D05CA3"/>
    <w:rsid w:val="00D13067"/>
    <w:rsid w:val="00D25874"/>
    <w:rsid w:val="00D326FF"/>
    <w:rsid w:val="00D34250"/>
    <w:rsid w:val="00D42106"/>
    <w:rsid w:val="00D434A5"/>
    <w:rsid w:val="00D50FF9"/>
    <w:rsid w:val="00D568D4"/>
    <w:rsid w:val="00D63986"/>
    <w:rsid w:val="00D91C03"/>
    <w:rsid w:val="00D955C6"/>
    <w:rsid w:val="00DA4350"/>
    <w:rsid w:val="00DA693B"/>
    <w:rsid w:val="00DA6C8F"/>
    <w:rsid w:val="00DC58EE"/>
    <w:rsid w:val="00DF4C22"/>
    <w:rsid w:val="00E171B2"/>
    <w:rsid w:val="00E402AC"/>
    <w:rsid w:val="00E57B61"/>
    <w:rsid w:val="00E6555B"/>
    <w:rsid w:val="00E65F37"/>
    <w:rsid w:val="00E81BB7"/>
    <w:rsid w:val="00E85792"/>
    <w:rsid w:val="00EA4E05"/>
    <w:rsid w:val="00EC69C1"/>
    <w:rsid w:val="00ED34BE"/>
    <w:rsid w:val="00F24FB9"/>
    <w:rsid w:val="00F2606D"/>
    <w:rsid w:val="00F54056"/>
    <w:rsid w:val="00F65E36"/>
    <w:rsid w:val="00F74C67"/>
    <w:rsid w:val="00FB12CB"/>
    <w:rsid w:val="00FC5D7F"/>
    <w:rsid w:val="00FD35DC"/>
    <w:rsid w:val="00FE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712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29615166">
                  <w:marLeft w:val="90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5F215-65B4-4FF3-A08D-FA7B75E0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2015-10-01T14:03:00Z</cp:lastPrinted>
  <dcterms:created xsi:type="dcterms:W3CDTF">2019-06-28T15:11:00Z</dcterms:created>
  <dcterms:modified xsi:type="dcterms:W3CDTF">2019-06-28T15:11:00Z</dcterms:modified>
</cp:coreProperties>
</file>