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52" w:rsidRDefault="00D42AC3" w:rsidP="002123B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F305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DF3052">
        <w:rPr>
          <w:rFonts w:ascii="Arial" w:hAnsi="Arial" w:cs="Arial"/>
          <w:b/>
          <w:sz w:val="24"/>
          <w:szCs w:val="24"/>
        </w:rPr>
        <w:t xml:space="preserve"> </w:t>
      </w:r>
      <w:r w:rsidR="00832BB7" w:rsidRPr="00DF3052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FA4D41">
        <w:rPr>
          <w:rFonts w:ascii="Arial" w:hAnsi="Arial" w:cs="Arial"/>
          <w:b/>
          <w:sz w:val="24"/>
          <w:szCs w:val="24"/>
        </w:rPr>
        <w:t xml:space="preserve">À TODOS OS </w:t>
      </w:r>
      <w:r w:rsidR="002123B7">
        <w:rPr>
          <w:rFonts w:ascii="Arial" w:hAnsi="Arial" w:cs="Arial"/>
          <w:b/>
          <w:sz w:val="24"/>
          <w:szCs w:val="24"/>
        </w:rPr>
        <w:t xml:space="preserve">ENVOLVIDOS NO </w:t>
      </w:r>
      <w:r w:rsidR="002123B7" w:rsidRPr="002123B7">
        <w:rPr>
          <w:rFonts w:ascii="Arial" w:hAnsi="Arial" w:cs="Arial"/>
          <w:b/>
          <w:sz w:val="24"/>
          <w:szCs w:val="24"/>
        </w:rPr>
        <w:t>“PASSEIO TURÍSTICO DA REVOLUÇÃO DE 1932”, REALIZADO ANUALMENTE</w:t>
      </w:r>
      <w:r w:rsidR="002123B7">
        <w:rPr>
          <w:rFonts w:ascii="Arial" w:hAnsi="Arial" w:cs="Arial"/>
          <w:b/>
          <w:sz w:val="24"/>
          <w:szCs w:val="24"/>
        </w:rPr>
        <w:t xml:space="preserve"> </w:t>
      </w:r>
      <w:r w:rsidR="002123B7" w:rsidRPr="002123B7">
        <w:rPr>
          <w:rFonts w:ascii="Arial" w:hAnsi="Arial" w:cs="Arial"/>
          <w:b/>
          <w:sz w:val="24"/>
          <w:szCs w:val="24"/>
        </w:rPr>
        <w:t>EM 9 DE JULHO</w:t>
      </w:r>
      <w:r w:rsidR="0020697C">
        <w:rPr>
          <w:rFonts w:ascii="Arial" w:hAnsi="Arial" w:cs="Arial"/>
          <w:b/>
          <w:sz w:val="24"/>
          <w:szCs w:val="24"/>
        </w:rPr>
        <w:t xml:space="preserve"> E NESTE ANO, ESPECIALMENTE, INSERIDO NO CALENDÁRIO TURÍSTICO DO ESTADO</w:t>
      </w:r>
      <w:r w:rsidR="002123B7">
        <w:rPr>
          <w:rFonts w:ascii="Arial" w:hAnsi="Arial" w:cs="Arial"/>
          <w:b/>
          <w:sz w:val="24"/>
          <w:szCs w:val="24"/>
        </w:rPr>
        <w:t>.</w:t>
      </w:r>
    </w:p>
    <w:p w:rsidR="002123B7" w:rsidRDefault="002123B7" w:rsidP="002123B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DC0067" w:rsidRPr="00DF3052" w:rsidRDefault="0082168F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DF3052">
        <w:rPr>
          <w:rFonts w:ascii="Arial" w:hAnsi="Arial" w:cs="Arial"/>
          <w:b/>
          <w:sz w:val="24"/>
          <w:szCs w:val="24"/>
        </w:rPr>
        <w:t>DESPACHO</w:t>
      </w:r>
      <w:r w:rsidR="00DF3052">
        <w:rPr>
          <w:rFonts w:ascii="Arial" w:hAnsi="Arial" w:cs="Arial"/>
          <w:b/>
          <w:sz w:val="24"/>
          <w:szCs w:val="24"/>
        </w:rPr>
        <w:t>:.</w:t>
      </w:r>
      <w:proofErr w:type="gramEnd"/>
      <w:r w:rsidR="00DC0067" w:rsidRPr="00DF305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DF3052" w:rsidRDefault="0082168F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SALA DAS SESSÕES____/____/_____</w:t>
      </w:r>
    </w:p>
    <w:p w:rsidR="00DF3052" w:rsidRPr="00DF3052" w:rsidRDefault="00DF3052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9B554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Pr="00DF3052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DF3052" w:rsidRDefault="0082168F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DF3052" w:rsidRDefault="00DC0067" w:rsidP="00DF3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DF3052">
        <w:rPr>
          <w:rFonts w:ascii="Arial" w:hAnsi="Arial" w:cs="Arial"/>
          <w:b/>
          <w:sz w:val="24"/>
          <w:szCs w:val="24"/>
        </w:rPr>
        <w:t>MOÇÃO</w:t>
      </w:r>
      <w:r w:rsidRPr="00DF3052">
        <w:rPr>
          <w:rFonts w:ascii="Arial" w:hAnsi="Arial" w:cs="Arial"/>
          <w:b/>
          <w:sz w:val="24"/>
          <w:szCs w:val="24"/>
        </w:rPr>
        <w:t xml:space="preserve"> Nº</w:t>
      </w:r>
      <w:r w:rsidR="00832BB7" w:rsidRPr="00DF305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B6173A" w:rsidRPr="00DF3052">
        <w:rPr>
          <w:rFonts w:ascii="Arial" w:hAnsi="Arial" w:cs="Arial"/>
          <w:b/>
          <w:sz w:val="24"/>
          <w:szCs w:val="24"/>
        </w:rPr>
        <w:t xml:space="preserve"> DE</w:t>
      </w:r>
      <w:r w:rsidRPr="00DF3052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DF3052">
        <w:rPr>
          <w:rFonts w:ascii="Arial" w:hAnsi="Arial" w:cs="Arial"/>
          <w:b/>
          <w:sz w:val="24"/>
          <w:szCs w:val="24"/>
        </w:rPr>
        <w:t>1</w:t>
      </w:r>
      <w:r w:rsidR="004F1B3E" w:rsidRPr="00DF3052">
        <w:rPr>
          <w:rFonts w:ascii="Arial" w:hAnsi="Arial" w:cs="Arial"/>
          <w:b/>
          <w:sz w:val="24"/>
          <w:szCs w:val="24"/>
        </w:rPr>
        <w:t>9</w:t>
      </w:r>
      <w:r w:rsidRPr="00DF3052">
        <w:rPr>
          <w:rFonts w:ascii="Arial" w:hAnsi="Arial" w:cs="Arial"/>
          <w:sz w:val="24"/>
          <w:szCs w:val="24"/>
        </w:rPr>
        <w:t>.</w:t>
      </w: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DF3052" w:rsidRDefault="00DC0067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DF3052" w:rsidRDefault="00871950" w:rsidP="00DF30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123B7" w:rsidRDefault="00416763" w:rsidP="00950C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REQUEIRO </w:t>
      </w:r>
      <w:r w:rsidRPr="00DF305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FA4D41">
        <w:rPr>
          <w:rFonts w:ascii="Arial" w:hAnsi="Arial" w:cs="Arial"/>
          <w:sz w:val="24"/>
          <w:szCs w:val="24"/>
        </w:rPr>
        <w:t xml:space="preserve">que </w:t>
      </w:r>
      <w:r w:rsidR="0032160D" w:rsidRPr="00DF3052">
        <w:rPr>
          <w:rFonts w:ascii="Arial" w:hAnsi="Arial" w:cs="Arial"/>
          <w:sz w:val="24"/>
          <w:szCs w:val="24"/>
        </w:rPr>
        <w:t xml:space="preserve">seja </w:t>
      </w:r>
      <w:r w:rsidR="00D679BB" w:rsidRPr="00DF3052">
        <w:rPr>
          <w:rFonts w:ascii="Arial" w:hAnsi="Arial" w:cs="Arial"/>
          <w:sz w:val="24"/>
          <w:szCs w:val="24"/>
        </w:rPr>
        <w:t xml:space="preserve">consignado em Ata de nossos trabalhos </w:t>
      </w:r>
      <w:r w:rsidR="00FF53AB" w:rsidRPr="00DF3052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FA4D41" w:rsidRPr="00FA4D41">
        <w:rPr>
          <w:rFonts w:ascii="Arial" w:hAnsi="Arial" w:cs="Arial"/>
          <w:b/>
          <w:sz w:val="24"/>
          <w:szCs w:val="24"/>
        </w:rPr>
        <w:t xml:space="preserve">À TODOS OS </w:t>
      </w:r>
      <w:proofErr w:type="spellStart"/>
      <w:r w:rsidR="00E04B16">
        <w:rPr>
          <w:rFonts w:ascii="Arial" w:hAnsi="Arial" w:cs="Arial"/>
          <w:b/>
          <w:sz w:val="24"/>
          <w:szCs w:val="24"/>
        </w:rPr>
        <w:t>OS</w:t>
      </w:r>
      <w:proofErr w:type="spellEnd"/>
      <w:r w:rsidR="00E04B16">
        <w:rPr>
          <w:rFonts w:ascii="Arial" w:hAnsi="Arial" w:cs="Arial"/>
          <w:b/>
          <w:sz w:val="24"/>
          <w:szCs w:val="24"/>
        </w:rPr>
        <w:t xml:space="preserve"> </w:t>
      </w:r>
      <w:r w:rsidR="002123B7">
        <w:rPr>
          <w:rFonts w:ascii="Arial" w:hAnsi="Arial" w:cs="Arial"/>
          <w:b/>
          <w:sz w:val="24"/>
          <w:szCs w:val="24"/>
        </w:rPr>
        <w:t xml:space="preserve">ENVOLVIDOS </w:t>
      </w:r>
      <w:r w:rsidR="002123B7" w:rsidRPr="002123B7">
        <w:rPr>
          <w:rFonts w:ascii="Arial" w:hAnsi="Arial" w:cs="Arial"/>
          <w:b/>
          <w:sz w:val="24"/>
          <w:szCs w:val="24"/>
        </w:rPr>
        <w:t>NO “PASSEIO TURÍSTICO DA REVOLUÇÃO DE 1932”, REA</w:t>
      </w:r>
      <w:r w:rsidR="002123B7">
        <w:rPr>
          <w:rFonts w:ascii="Arial" w:hAnsi="Arial" w:cs="Arial"/>
          <w:b/>
          <w:sz w:val="24"/>
          <w:szCs w:val="24"/>
        </w:rPr>
        <w:t xml:space="preserve">LIZADO ANUALMENTE EM 9 DE JULHO, </w:t>
      </w:r>
      <w:r w:rsidR="00843E33" w:rsidRPr="00843E33">
        <w:rPr>
          <w:rFonts w:ascii="Arial" w:hAnsi="Arial" w:cs="Arial"/>
          <w:sz w:val="24"/>
          <w:szCs w:val="24"/>
        </w:rPr>
        <w:t>um momento de grande re</w:t>
      </w:r>
      <w:r w:rsidR="00843E33">
        <w:rPr>
          <w:rFonts w:ascii="Arial" w:hAnsi="Arial" w:cs="Arial"/>
          <w:sz w:val="24"/>
          <w:szCs w:val="24"/>
        </w:rPr>
        <w:t>levância para o nosso município, que teve intensa participação durante a Revolução de 32</w:t>
      </w:r>
      <w:r w:rsidR="0020697C">
        <w:rPr>
          <w:rFonts w:ascii="Arial" w:hAnsi="Arial" w:cs="Arial"/>
          <w:sz w:val="24"/>
          <w:szCs w:val="24"/>
        </w:rPr>
        <w:t>,</w:t>
      </w:r>
      <w:r w:rsidR="00843E33">
        <w:rPr>
          <w:rFonts w:ascii="Arial" w:hAnsi="Arial" w:cs="Arial"/>
          <w:sz w:val="24"/>
          <w:szCs w:val="24"/>
        </w:rPr>
        <w:t xml:space="preserve"> por estar na rota de acesso no eixo São Paulo – Sul de Minas Gerais. Mogi Mirim teve grande movimentação de tropas dos soldados que vinham da capital paulista, através da Companhia </w:t>
      </w:r>
      <w:proofErr w:type="spellStart"/>
      <w:r w:rsidR="00843E33">
        <w:rPr>
          <w:rFonts w:ascii="Arial" w:hAnsi="Arial" w:cs="Arial"/>
          <w:sz w:val="24"/>
          <w:szCs w:val="24"/>
        </w:rPr>
        <w:t>Mogyana</w:t>
      </w:r>
      <w:proofErr w:type="spellEnd"/>
      <w:r w:rsidR="00843E33">
        <w:rPr>
          <w:rFonts w:ascii="Arial" w:hAnsi="Arial" w:cs="Arial"/>
          <w:sz w:val="24"/>
          <w:szCs w:val="24"/>
        </w:rPr>
        <w:t xml:space="preserve"> de Trem, rumo ao sul de Minas. Em 20 de setembro de 1.932 foi registrado o maior feito da Aeronáutica Brasileira, no campo da Aviação, hoje onde estão instaladas as bases da Guarda Civil Municipal e da Brigada de Incêndio. Na ocasião, foram destruídos cinco aviões das tropas de Getúlio Vargas, que estavam estacionados na pista de pouso e decolagem, atacados e bombardeados por dois aviões paulistas – os “verdinhos”.</w:t>
      </w:r>
    </w:p>
    <w:p w:rsidR="00843E33" w:rsidRDefault="00843E33" w:rsidP="00950C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Esses fatos históricos contribuíram para que o município de Mogi Mirim desenvolvesse ações direcionadas à Promoção do Turismo Histórico-Cultural fomentando o turismo local e levando os conhecimentos dos fatos à comunidade, através de palestras em escolas, conferências, passeios</w:t>
      </w:r>
      <w:r w:rsidR="0020697C">
        <w:rPr>
          <w:rFonts w:ascii="Arial" w:hAnsi="Arial" w:cs="Arial"/>
          <w:sz w:val="24"/>
          <w:szCs w:val="24"/>
        </w:rPr>
        <w:t>, dentre eles esse de 9 de julho</w:t>
      </w:r>
      <w:r w:rsidR="00950CC3">
        <w:rPr>
          <w:rFonts w:ascii="Arial" w:hAnsi="Arial" w:cs="Arial"/>
          <w:sz w:val="24"/>
          <w:szCs w:val="24"/>
        </w:rPr>
        <w:t xml:space="preserve"> que leva, </w:t>
      </w:r>
      <w:r w:rsidR="0020697C">
        <w:rPr>
          <w:rFonts w:ascii="Arial" w:hAnsi="Arial" w:cs="Arial"/>
          <w:sz w:val="24"/>
          <w:szCs w:val="24"/>
        </w:rPr>
        <w:t>inclusive, os visitantes até o</w:t>
      </w:r>
      <w:r w:rsidR="00950CC3">
        <w:rPr>
          <w:rFonts w:ascii="Arial" w:hAnsi="Arial" w:cs="Arial"/>
          <w:sz w:val="24"/>
          <w:szCs w:val="24"/>
        </w:rPr>
        <w:t xml:space="preserve"> famoso</w:t>
      </w:r>
      <w:r w:rsidR="0020697C">
        <w:rPr>
          <w:rFonts w:ascii="Arial" w:hAnsi="Arial" w:cs="Arial"/>
          <w:sz w:val="24"/>
          <w:szCs w:val="24"/>
        </w:rPr>
        <w:t xml:space="preserve"> </w:t>
      </w:r>
      <w:r w:rsidR="00950CC3">
        <w:rPr>
          <w:rFonts w:ascii="Arial" w:hAnsi="Arial" w:cs="Arial"/>
          <w:sz w:val="24"/>
          <w:szCs w:val="24"/>
        </w:rPr>
        <w:t>B</w:t>
      </w:r>
      <w:r w:rsidR="0020697C">
        <w:rPr>
          <w:rFonts w:ascii="Arial" w:hAnsi="Arial" w:cs="Arial"/>
          <w:sz w:val="24"/>
          <w:szCs w:val="24"/>
        </w:rPr>
        <w:t>unker</w:t>
      </w:r>
      <w:r w:rsidR="00950CC3">
        <w:rPr>
          <w:rFonts w:ascii="Arial" w:hAnsi="Arial" w:cs="Arial"/>
          <w:sz w:val="24"/>
          <w:szCs w:val="24"/>
        </w:rPr>
        <w:t xml:space="preserve">, localizado próximo à </w:t>
      </w:r>
      <w:proofErr w:type="spellStart"/>
      <w:r w:rsidR="00950CC3">
        <w:rPr>
          <w:rFonts w:ascii="Arial" w:hAnsi="Arial" w:cs="Arial"/>
          <w:sz w:val="24"/>
          <w:szCs w:val="24"/>
        </w:rPr>
        <w:t>Etec</w:t>
      </w:r>
      <w:proofErr w:type="spellEnd"/>
      <w:r w:rsidR="00950CC3">
        <w:rPr>
          <w:rFonts w:ascii="Arial" w:hAnsi="Arial" w:cs="Arial"/>
          <w:sz w:val="24"/>
          <w:szCs w:val="24"/>
        </w:rPr>
        <w:t xml:space="preserve"> Pedro Ferreira Alves</w:t>
      </w:r>
      <w:r>
        <w:rPr>
          <w:rFonts w:ascii="Arial" w:hAnsi="Arial" w:cs="Arial"/>
          <w:sz w:val="24"/>
          <w:szCs w:val="24"/>
        </w:rPr>
        <w:t>.</w:t>
      </w:r>
      <w:r w:rsidR="0020697C">
        <w:rPr>
          <w:rFonts w:ascii="Arial" w:hAnsi="Arial" w:cs="Arial"/>
          <w:sz w:val="24"/>
          <w:szCs w:val="24"/>
        </w:rPr>
        <w:t xml:space="preserve"> Vale ressaltar que a pedido desta Vereadora ao então Deputado João </w:t>
      </w:r>
      <w:proofErr w:type="spellStart"/>
      <w:r w:rsidR="0020697C">
        <w:rPr>
          <w:rFonts w:ascii="Arial" w:hAnsi="Arial" w:cs="Arial"/>
          <w:sz w:val="24"/>
          <w:szCs w:val="24"/>
        </w:rPr>
        <w:lastRenderedPageBreak/>
        <w:t>Caramez</w:t>
      </w:r>
      <w:proofErr w:type="spellEnd"/>
      <w:r w:rsidR="0020697C">
        <w:rPr>
          <w:rFonts w:ascii="Arial" w:hAnsi="Arial" w:cs="Arial"/>
          <w:sz w:val="24"/>
          <w:szCs w:val="24"/>
        </w:rPr>
        <w:t xml:space="preserve">, </w:t>
      </w:r>
      <w:r w:rsidR="0020697C" w:rsidRPr="0020697C">
        <w:rPr>
          <w:rFonts w:ascii="Arial" w:hAnsi="Arial" w:cs="Arial"/>
          <w:sz w:val="24"/>
          <w:szCs w:val="24"/>
        </w:rPr>
        <w:t>o Governo Estadual</w:t>
      </w:r>
      <w:r w:rsidR="0020697C">
        <w:rPr>
          <w:rFonts w:ascii="Arial" w:hAnsi="Arial" w:cs="Arial"/>
          <w:sz w:val="24"/>
          <w:szCs w:val="24"/>
        </w:rPr>
        <w:t xml:space="preserve"> </w:t>
      </w:r>
      <w:r w:rsidR="0020697C" w:rsidRPr="0020697C">
        <w:rPr>
          <w:rFonts w:ascii="Arial" w:hAnsi="Arial" w:cs="Arial"/>
          <w:sz w:val="24"/>
          <w:szCs w:val="24"/>
        </w:rPr>
        <w:t>também incluiu o “Passeio Turístico da Revolução de 1932”, realizado anualmente</w:t>
      </w:r>
      <w:r w:rsidR="0020697C">
        <w:rPr>
          <w:rFonts w:ascii="Arial" w:hAnsi="Arial" w:cs="Arial"/>
          <w:sz w:val="24"/>
          <w:szCs w:val="24"/>
        </w:rPr>
        <w:t xml:space="preserve"> </w:t>
      </w:r>
      <w:r w:rsidR="0020697C" w:rsidRPr="0020697C">
        <w:rPr>
          <w:rFonts w:ascii="Arial" w:hAnsi="Arial" w:cs="Arial"/>
          <w:sz w:val="24"/>
          <w:szCs w:val="24"/>
        </w:rPr>
        <w:t>em 9 de julho, no calendário turístico do Estado.</w:t>
      </w:r>
      <w:r w:rsidR="0020697C">
        <w:rPr>
          <w:rFonts w:ascii="Arial" w:hAnsi="Arial" w:cs="Arial"/>
          <w:sz w:val="24"/>
          <w:szCs w:val="24"/>
        </w:rPr>
        <w:t xml:space="preserve"> </w:t>
      </w:r>
      <w:r w:rsidR="0020697C" w:rsidRPr="0020697C">
        <w:rPr>
          <w:rFonts w:ascii="Arial" w:hAnsi="Arial" w:cs="Arial"/>
          <w:sz w:val="24"/>
          <w:szCs w:val="24"/>
        </w:rPr>
        <w:t>A iniciativa consta na lei 17.044/19 e foi publicada em edição do Diário Oficial de</w:t>
      </w:r>
      <w:r w:rsidR="0020697C">
        <w:rPr>
          <w:rFonts w:ascii="Arial" w:hAnsi="Arial" w:cs="Arial"/>
          <w:sz w:val="24"/>
          <w:szCs w:val="24"/>
        </w:rPr>
        <w:t xml:space="preserve"> São Paulo </w:t>
      </w:r>
      <w:r w:rsidR="00950CC3">
        <w:rPr>
          <w:rFonts w:ascii="Arial" w:hAnsi="Arial" w:cs="Arial"/>
          <w:sz w:val="24"/>
          <w:szCs w:val="24"/>
        </w:rPr>
        <w:t xml:space="preserve">em </w:t>
      </w:r>
      <w:r w:rsidR="0020697C" w:rsidRPr="0020697C">
        <w:rPr>
          <w:rFonts w:ascii="Arial" w:hAnsi="Arial" w:cs="Arial"/>
          <w:sz w:val="24"/>
          <w:szCs w:val="24"/>
        </w:rPr>
        <w:t>18</w:t>
      </w:r>
      <w:r w:rsidR="0020697C">
        <w:rPr>
          <w:rFonts w:ascii="Arial" w:hAnsi="Arial" w:cs="Arial"/>
          <w:sz w:val="24"/>
          <w:szCs w:val="24"/>
        </w:rPr>
        <w:t xml:space="preserve"> de abril, deste ano</w:t>
      </w:r>
      <w:r w:rsidR="0020697C" w:rsidRPr="0020697C">
        <w:rPr>
          <w:rFonts w:ascii="Arial" w:hAnsi="Arial" w:cs="Arial"/>
          <w:sz w:val="24"/>
          <w:szCs w:val="24"/>
        </w:rPr>
        <w:t xml:space="preserve">. A repercussão rendeu uma publicação no jornal “Folha de S. Paulo” na coluna da jornalista Mônica </w:t>
      </w:r>
      <w:proofErr w:type="spellStart"/>
      <w:r w:rsidR="0020697C" w:rsidRPr="0020697C">
        <w:rPr>
          <w:rFonts w:ascii="Arial" w:hAnsi="Arial" w:cs="Arial"/>
          <w:sz w:val="24"/>
          <w:szCs w:val="24"/>
        </w:rPr>
        <w:t>Bérgamo</w:t>
      </w:r>
      <w:proofErr w:type="spellEnd"/>
      <w:r w:rsidR="0020697C" w:rsidRPr="0020697C">
        <w:rPr>
          <w:rFonts w:ascii="Arial" w:hAnsi="Arial" w:cs="Arial"/>
          <w:sz w:val="24"/>
          <w:szCs w:val="24"/>
        </w:rPr>
        <w:t>,</w:t>
      </w:r>
      <w:r w:rsidR="0020697C">
        <w:rPr>
          <w:rFonts w:ascii="Arial" w:hAnsi="Arial" w:cs="Arial"/>
          <w:sz w:val="24"/>
          <w:szCs w:val="24"/>
        </w:rPr>
        <w:t xml:space="preserve"> </w:t>
      </w:r>
      <w:r w:rsidR="0020697C" w:rsidRPr="0020697C">
        <w:rPr>
          <w:rFonts w:ascii="Arial" w:hAnsi="Arial" w:cs="Arial"/>
          <w:sz w:val="24"/>
          <w:szCs w:val="24"/>
        </w:rPr>
        <w:t>ao destacar que “o calendário turístico de SP ganhou o Passeio Turístico da</w:t>
      </w:r>
      <w:r w:rsidR="0020697C">
        <w:rPr>
          <w:rFonts w:ascii="Arial" w:hAnsi="Arial" w:cs="Arial"/>
          <w:sz w:val="24"/>
          <w:szCs w:val="24"/>
        </w:rPr>
        <w:t xml:space="preserve"> </w:t>
      </w:r>
      <w:r w:rsidR="0020697C" w:rsidRPr="0020697C">
        <w:rPr>
          <w:rFonts w:ascii="Arial" w:hAnsi="Arial" w:cs="Arial"/>
          <w:sz w:val="24"/>
          <w:szCs w:val="24"/>
        </w:rPr>
        <w:t>Revolução de 1932 de Mogi Mirim”.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0697C" w:rsidRPr="00843E33" w:rsidRDefault="0020697C" w:rsidP="00950C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posso deixar de mencionar aqui também a Conquista pelo MIT – Município de Interesse Turístico, o qual também contou com a participação desta Vereadora e do então Deputado Estadual João </w:t>
      </w:r>
      <w:proofErr w:type="spellStart"/>
      <w:r>
        <w:rPr>
          <w:rFonts w:ascii="Arial" w:hAnsi="Arial" w:cs="Arial"/>
          <w:sz w:val="24"/>
          <w:szCs w:val="24"/>
        </w:rPr>
        <w:t>Caramez</w:t>
      </w:r>
      <w:proofErr w:type="spellEnd"/>
      <w:r>
        <w:rPr>
          <w:rFonts w:ascii="Arial" w:hAnsi="Arial" w:cs="Arial"/>
          <w:sz w:val="24"/>
          <w:szCs w:val="24"/>
        </w:rPr>
        <w:t>, a</w:t>
      </w:r>
      <w:r w:rsidR="00950CC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qual estendo às Congratulações e Aplausos pelo carinho com a nossa cidade. </w:t>
      </w:r>
    </w:p>
    <w:p w:rsidR="00E64C2B" w:rsidRDefault="00E64C2B" w:rsidP="00950C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4C2B" w:rsidRDefault="00E64C2B" w:rsidP="00E64C2B">
      <w:pPr>
        <w:spacing w:line="360" w:lineRule="auto"/>
        <w:rPr>
          <w:rFonts w:ascii="Arial" w:hAnsi="Arial" w:cs="Arial"/>
          <w:sz w:val="24"/>
          <w:szCs w:val="24"/>
        </w:rPr>
      </w:pPr>
    </w:p>
    <w:p w:rsidR="0057410F" w:rsidRDefault="0057410F" w:rsidP="00731E9F">
      <w:pPr>
        <w:jc w:val="center"/>
        <w:rPr>
          <w:rFonts w:ascii="Arial" w:hAnsi="Arial" w:cs="Arial"/>
          <w:b/>
          <w:sz w:val="22"/>
          <w:szCs w:val="24"/>
        </w:rPr>
      </w:pPr>
    </w:p>
    <w:p w:rsidR="00DC0067" w:rsidRPr="0063245A" w:rsidRDefault="00DC0067" w:rsidP="0057410F">
      <w:pPr>
        <w:jc w:val="center"/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2"/>
          <w:szCs w:val="24"/>
        </w:rPr>
        <w:t>SALA DAS SESS</w:t>
      </w:r>
      <w:r w:rsidR="00416763" w:rsidRPr="0063245A">
        <w:rPr>
          <w:rFonts w:ascii="Arial" w:hAnsi="Arial" w:cs="Arial"/>
          <w:b/>
          <w:sz w:val="22"/>
          <w:szCs w:val="24"/>
        </w:rPr>
        <w:t>ÕES “VEREADOR SANTO RÓTOLLI”</w:t>
      </w:r>
      <w:r w:rsidR="00204304">
        <w:rPr>
          <w:rFonts w:ascii="Arial" w:hAnsi="Arial" w:cs="Arial"/>
          <w:b/>
          <w:sz w:val="22"/>
          <w:szCs w:val="24"/>
        </w:rPr>
        <w:t xml:space="preserve">, </w:t>
      </w:r>
      <w:r w:rsidR="0020697C">
        <w:rPr>
          <w:rFonts w:ascii="Arial" w:hAnsi="Arial" w:cs="Arial"/>
          <w:b/>
          <w:sz w:val="22"/>
          <w:szCs w:val="24"/>
        </w:rPr>
        <w:t>12 de julho</w:t>
      </w:r>
      <w:r w:rsidR="00416763" w:rsidRPr="0063245A">
        <w:rPr>
          <w:rFonts w:ascii="Arial" w:hAnsi="Arial" w:cs="Arial"/>
          <w:b/>
          <w:sz w:val="22"/>
          <w:szCs w:val="24"/>
        </w:rPr>
        <w:t xml:space="preserve"> 20</w:t>
      </w:r>
      <w:r w:rsidR="0032160D" w:rsidRPr="0063245A">
        <w:rPr>
          <w:rFonts w:ascii="Arial" w:hAnsi="Arial" w:cs="Arial"/>
          <w:b/>
          <w:sz w:val="22"/>
          <w:szCs w:val="24"/>
        </w:rPr>
        <w:t>1</w:t>
      </w:r>
      <w:r w:rsidR="004F1B3E" w:rsidRPr="0063245A">
        <w:rPr>
          <w:rFonts w:ascii="Arial" w:hAnsi="Arial" w:cs="Arial"/>
          <w:b/>
          <w:sz w:val="22"/>
          <w:szCs w:val="24"/>
        </w:rPr>
        <w:t>9</w:t>
      </w:r>
      <w:r w:rsidR="00B8183C" w:rsidRPr="0063245A">
        <w:rPr>
          <w:rFonts w:ascii="Arial" w:hAnsi="Arial" w:cs="Arial"/>
          <w:b/>
          <w:sz w:val="22"/>
          <w:szCs w:val="24"/>
        </w:rPr>
        <w:t>.</w:t>
      </w:r>
      <w:r w:rsidRPr="0063245A">
        <w:rPr>
          <w:rFonts w:ascii="Arial" w:hAnsi="Arial" w:cs="Arial"/>
          <w:b/>
          <w:sz w:val="28"/>
          <w:szCs w:val="28"/>
        </w:rPr>
        <w:t xml:space="preserve">                                </w:t>
      </w:r>
    </w:p>
    <w:p w:rsidR="007E7F5A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8D4811" w:rsidRDefault="008D4811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Pr="00E547E9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  <w:r w:rsidRPr="00E547E9">
        <w:rPr>
          <w:rFonts w:ascii="Verdana" w:hAnsi="Verdana"/>
          <w:b/>
          <w:sz w:val="28"/>
          <w:szCs w:val="28"/>
        </w:rPr>
        <w:t>Vereadora e Investigadora da Polícia Civil Sonia Regina Rodrigues</w:t>
      </w:r>
    </w:p>
    <w:p w:rsidR="00DB2AC9" w:rsidRPr="0063245A" w:rsidRDefault="007E7F5A" w:rsidP="008D4811">
      <w:pPr>
        <w:tabs>
          <w:tab w:val="left" w:pos="2430"/>
        </w:tabs>
        <w:jc w:val="center"/>
        <w:rPr>
          <w:rFonts w:ascii="Arial" w:hAnsi="Arial" w:cs="Arial"/>
          <w:b/>
          <w:sz w:val="28"/>
          <w:szCs w:val="28"/>
        </w:rPr>
      </w:pPr>
      <w:r w:rsidRPr="00E547E9">
        <w:rPr>
          <w:rFonts w:ascii="Verdana" w:hAnsi="Verdana"/>
          <w:b/>
          <w:sz w:val="28"/>
          <w:szCs w:val="28"/>
        </w:rPr>
        <w:t>“SONIA MÓDENA”</w:t>
      </w:r>
    </w:p>
    <w:sectPr w:rsidR="00DB2AC9" w:rsidRPr="0063245A" w:rsidSect="00F84232">
      <w:headerReference w:type="even" r:id="rId7"/>
      <w:head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4A2" w:rsidRDefault="00C404A2">
      <w:r>
        <w:separator/>
      </w:r>
    </w:p>
  </w:endnote>
  <w:endnote w:type="continuationSeparator" w:id="0">
    <w:p w:rsidR="00C404A2" w:rsidRDefault="00C4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4A2" w:rsidRDefault="00C404A2">
      <w:r>
        <w:separator/>
      </w:r>
    </w:p>
  </w:footnote>
  <w:footnote w:type="continuationSeparator" w:id="0">
    <w:p w:rsidR="00C404A2" w:rsidRDefault="00C4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751D90" w:rsidP="00C828A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669B"/>
    <w:rsid w:val="000A6CE2"/>
    <w:rsid w:val="000B09EC"/>
    <w:rsid w:val="000C44ED"/>
    <w:rsid w:val="000D41B5"/>
    <w:rsid w:val="00100647"/>
    <w:rsid w:val="00157202"/>
    <w:rsid w:val="001577C5"/>
    <w:rsid w:val="001652C2"/>
    <w:rsid w:val="001842BF"/>
    <w:rsid w:val="001B76A1"/>
    <w:rsid w:val="001D52C3"/>
    <w:rsid w:val="001F56C1"/>
    <w:rsid w:val="00204304"/>
    <w:rsid w:val="0020697C"/>
    <w:rsid w:val="002123B7"/>
    <w:rsid w:val="002400D2"/>
    <w:rsid w:val="00245959"/>
    <w:rsid w:val="002606EC"/>
    <w:rsid w:val="00273EE6"/>
    <w:rsid w:val="00293C38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36CB5"/>
    <w:rsid w:val="00340BFB"/>
    <w:rsid w:val="003412C7"/>
    <w:rsid w:val="00380A70"/>
    <w:rsid w:val="0039752A"/>
    <w:rsid w:val="003B29BD"/>
    <w:rsid w:val="003B3E7D"/>
    <w:rsid w:val="003C7495"/>
    <w:rsid w:val="003D30B6"/>
    <w:rsid w:val="003D39B9"/>
    <w:rsid w:val="003E0208"/>
    <w:rsid w:val="003F4EC9"/>
    <w:rsid w:val="004117FB"/>
    <w:rsid w:val="0041517E"/>
    <w:rsid w:val="00416763"/>
    <w:rsid w:val="00433CEF"/>
    <w:rsid w:val="00465078"/>
    <w:rsid w:val="00474E16"/>
    <w:rsid w:val="004767C8"/>
    <w:rsid w:val="004D7ADC"/>
    <w:rsid w:val="004F1B3E"/>
    <w:rsid w:val="00523C59"/>
    <w:rsid w:val="0055544B"/>
    <w:rsid w:val="00555ECB"/>
    <w:rsid w:val="00563B9F"/>
    <w:rsid w:val="0057044A"/>
    <w:rsid w:val="00570628"/>
    <w:rsid w:val="0057410F"/>
    <w:rsid w:val="005D4D46"/>
    <w:rsid w:val="005E3157"/>
    <w:rsid w:val="005F66D3"/>
    <w:rsid w:val="00600A4F"/>
    <w:rsid w:val="0060506C"/>
    <w:rsid w:val="0063245A"/>
    <w:rsid w:val="0063317E"/>
    <w:rsid w:val="006659CB"/>
    <w:rsid w:val="006F5031"/>
    <w:rsid w:val="007138D0"/>
    <w:rsid w:val="00731E9F"/>
    <w:rsid w:val="00751D90"/>
    <w:rsid w:val="00767687"/>
    <w:rsid w:val="00787C1D"/>
    <w:rsid w:val="007949E6"/>
    <w:rsid w:val="007A5FF7"/>
    <w:rsid w:val="007B6753"/>
    <w:rsid w:val="007E2223"/>
    <w:rsid w:val="007E252C"/>
    <w:rsid w:val="007E7DCF"/>
    <w:rsid w:val="007E7F5A"/>
    <w:rsid w:val="00800EA1"/>
    <w:rsid w:val="00801E18"/>
    <w:rsid w:val="0082168F"/>
    <w:rsid w:val="0082238E"/>
    <w:rsid w:val="00832BB7"/>
    <w:rsid w:val="00843E33"/>
    <w:rsid w:val="008706C8"/>
    <w:rsid w:val="00871950"/>
    <w:rsid w:val="0087463C"/>
    <w:rsid w:val="00880A0F"/>
    <w:rsid w:val="008A1F7B"/>
    <w:rsid w:val="008D4811"/>
    <w:rsid w:val="009034B4"/>
    <w:rsid w:val="009315B2"/>
    <w:rsid w:val="00947FB5"/>
    <w:rsid w:val="00950CC3"/>
    <w:rsid w:val="00991A19"/>
    <w:rsid w:val="009A27C0"/>
    <w:rsid w:val="009B4DF9"/>
    <w:rsid w:val="009B5542"/>
    <w:rsid w:val="009D70BB"/>
    <w:rsid w:val="009E2E93"/>
    <w:rsid w:val="009F76C3"/>
    <w:rsid w:val="00A04931"/>
    <w:rsid w:val="00A229E2"/>
    <w:rsid w:val="00A91D1E"/>
    <w:rsid w:val="00AA408F"/>
    <w:rsid w:val="00AC151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04E51"/>
    <w:rsid w:val="00C20CDA"/>
    <w:rsid w:val="00C228F2"/>
    <w:rsid w:val="00C2524B"/>
    <w:rsid w:val="00C404A2"/>
    <w:rsid w:val="00C54A4E"/>
    <w:rsid w:val="00C828A2"/>
    <w:rsid w:val="00C965ED"/>
    <w:rsid w:val="00C96DAB"/>
    <w:rsid w:val="00CA3D6F"/>
    <w:rsid w:val="00CE232F"/>
    <w:rsid w:val="00CF2E13"/>
    <w:rsid w:val="00D076AD"/>
    <w:rsid w:val="00D40CC6"/>
    <w:rsid w:val="00D41E1A"/>
    <w:rsid w:val="00D41E28"/>
    <w:rsid w:val="00D42277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F3052"/>
    <w:rsid w:val="00E007D5"/>
    <w:rsid w:val="00E04B16"/>
    <w:rsid w:val="00E23CA4"/>
    <w:rsid w:val="00E63CA5"/>
    <w:rsid w:val="00E64C2B"/>
    <w:rsid w:val="00E72F27"/>
    <w:rsid w:val="00E968A5"/>
    <w:rsid w:val="00EC360A"/>
    <w:rsid w:val="00ED30E5"/>
    <w:rsid w:val="00ED4934"/>
    <w:rsid w:val="00ED7F74"/>
    <w:rsid w:val="00EF15A0"/>
    <w:rsid w:val="00EF188F"/>
    <w:rsid w:val="00F0308E"/>
    <w:rsid w:val="00F35EC5"/>
    <w:rsid w:val="00F701D2"/>
    <w:rsid w:val="00F74B4F"/>
    <w:rsid w:val="00F84232"/>
    <w:rsid w:val="00F85B82"/>
    <w:rsid w:val="00F86A23"/>
    <w:rsid w:val="00FA4D41"/>
    <w:rsid w:val="00FD196D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6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5CDA-AB98-4794-9FA2-20EBF301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5</cp:revision>
  <cp:lastPrinted>2019-05-29T13:25:00Z</cp:lastPrinted>
  <dcterms:created xsi:type="dcterms:W3CDTF">2019-05-29T13:14:00Z</dcterms:created>
  <dcterms:modified xsi:type="dcterms:W3CDTF">2019-07-11T19:43:00Z</dcterms:modified>
</cp:coreProperties>
</file>