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B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>Repúdio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9A74BE" w:rsidRPr="009A74BE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 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>Prefeito Carlos Nelson Bueno</w:t>
            </w:r>
            <w:r w:rsidR="006B121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e seus Secretários,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F027FF" w:rsidRPr="00F027FF">
              <w:rPr>
                <w:rFonts w:ascii="Verdana" w:hAnsi="Verdana" w:cs="Arial"/>
                <w:b/>
                <w:bCs/>
                <w:sz w:val="24"/>
                <w:szCs w:val="24"/>
              </w:rPr>
              <w:t>por não responder e fornecer docum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>en</w:t>
            </w:r>
            <w:r w:rsidR="00F027FF" w:rsidRP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tos no prazo legal estipulado 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por 15 dias, </w:t>
            </w:r>
            <w:r w:rsidR="00F027FF" w:rsidRPr="00F027FF">
              <w:rPr>
                <w:rFonts w:ascii="Verdana" w:hAnsi="Verdana" w:cs="Arial"/>
                <w:b/>
                <w:bCs/>
                <w:sz w:val="24"/>
                <w:szCs w:val="24"/>
              </w:rPr>
              <w:t>conforme art. 243, § 2º do Regimento Interno desta Casa de Leis e a LOMM Art. 32, incisos XX e XXIII, onde compete ao Poder Legislativo fiscalizar e controlar os atos do Poder Executivo</w:t>
            </w:r>
            <w:r w:rsidR="006B1211">
              <w:rPr>
                <w:rFonts w:ascii="Verdana" w:hAnsi="Verdana" w:cs="Arial"/>
                <w:b/>
                <w:bCs/>
                <w:sz w:val="24"/>
                <w:szCs w:val="24"/>
              </w:rPr>
              <w:t>, onde cerca de mais de 50% dos requerimentos deste vereador não são respondidos</w:t>
            </w:r>
            <w:r w:rsidR="00F027FF" w:rsidRPr="00F027FF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F027FF" w:rsidRPr="00B5407A" w:rsidRDefault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</w:t>
      </w:r>
      <w:r w:rsidR="00F027FF">
        <w:rPr>
          <w:rFonts w:ascii="Verdana" w:hAnsi="Verdana"/>
          <w:b/>
          <w:bCs/>
          <w:sz w:val="24"/>
          <w:szCs w:val="24"/>
        </w:rPr>
        <w:t xml:space="preserve">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335B45" w:rsidRDefault="00B77F41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F027FF">
        <w:rPr>
          <w:rFonts w:ascii="Verdana" w:hAnsi="Verdana" w:cs="Arial"/>
          <w:sz w:val="24"/>
          <w:szCs w:val="24"/>
          <w:lang w:eastAsia="ar-SA"/>
        </w:rPr>
        <w:t>que diversos requerimentos não são respondidos pelo poder executivo, e que o gestor máximo é o Senhor Prefeito Carlos Nelson Bueno.</w:t>
      </w:r>
    </w:p>
    <w:p w:rsidR="00335B45" w:rsidRPr="00335B45" w:rsidRDefault="00335B45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35B45" w:rsidRDefault="00335B45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6B1211">
        <w:rPr>
          <w:rFonts w:ascii="Verdana" w:hAnsi="Verdana" w:cs="Arial"/>
          <w:sz w:val="24"/>
          <w:szCs w:val="24"/>
          <w:lang w:eastAsia="ar-SA"/>
        </w:rPr>
        <w:t>tais requerimentos têm</w:t>
      </w:r>
      <w:r w:rsidR="00F027FF">
        <w:rPr>
          <w:rFonts w:ascii="Verdana" w:hAnsi="Verdana" w:cs="Arial"/>
          <w:sz w:val="24"/>
          <w:szCs w:val="24"/>
          <w:lang w:eastAsia="ar-SA"/>
        </w:rPr>
        <w:t xml:space="preserve"> como </w:t>
      </w:r>
      <w:r w:rsidRPr="00335B45">
        <w:rPr>
          <w:rFonts w:ascii="Verdana" w:hAnsi="Verdana" w:cs="Arial"/>
          <w:sz w:val="24"/>
          <w:szCs w:val="24"/>
          <w:lang w:eastAsia="ar-SA"/>
        </w:rPr>
        <w:t xml:space="preserve">objetivo </w:t>
      </w:r>
      <w:r w:rsidR="00F027FF">
        <w:rPr>
          <w:rFonts w:ascii="Verdana" w:hAnsi="Verdana" w:cs="Arial"/>
          <w:sz w:val="24"/>
          <w:szCs w:val="24"/>
          <w:lang w:eastAsia="ar-SA"/>
        </w:rPr>
        <w:t xml:space="preserve">obter informações importantes para debater melhorias para nossa cidade, bem como ter acesso a informações de gastos e ações </w:t>
      </w:r>
      <w:r w:rsidR="006B1211">
        <w:rPr>
          <w:rFonts w:ascii="Verdana" w:hAnsi="Verdana" w:cs="Arial"/>
          <w:sz w:val="24"/>
          <w:szCs w:val="24"/>
          <w:lang w:eastAsia="ar-SA"/>
        </w:rPr>
        <w:t>praticadas pelo poder executivo, sendo esta prerrogativa exclusiva do exercício da função de vereador.</w:t>
      </w:r>
    </w:p>
    <w:p w:rsidR="006B1211" w:rsidRDefault="006B1211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B1211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94056B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Moção de </w:t>
      </w:r>
      <w:r w:rsidR="00F027FF">
        <w:rPr>
          <w:rFonts w:ascii="Verdana" w:hAnsi="Verdana" w:cs="Arial"/>
          <w:b/>
          <w:bCs/>
          <w:sz w:val="24"/>
          <w:szCs w:val="24"/>
        </w:rPr>
        <w:t>Repúdio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6B1211" w:rsidRPr="006B1211">
        <w:rPr>
          <w:rFonts w:ascii="Verdana" w:hAnsi="Verdana" w:cs="Arial"/>
          <w:b/>
          <w:bCs/>
          <w:sz w:val="24"/>
          <w:szCs w:val="24"/>
        </w:rPr>
        <w:t xml:space="preserve">ao Prefeito Carlos Nelson Bueno e seus Secretários, por não responder e fornecer documentos no prazo legal estipulado por 15 dias, conforme art. 243, § 2º do Regimento Interno desta Casa de Leis e a LOMM Art. </w:t>
      </w:r>
      <w:r w:rsidR="006B1211" w:rsidRPr="006B1211">
        <w:rPr>
          <w:rFonts w:ascii="Verdana" w:hAnsi="Verdana" w:cs="Arial"/>
          <w:b/>
          <w:bCs/>
          <w:sz w:val="24"/>
          <w:szCs w:val="24"/>
        </w:rPr>
        <w:lastRenderedPageBreak/>
        <w:t>32, incisos XX e XXIII, onde compete ao Poder Legislativo fiscalizar e controlar os atos do Poder Executivo, onde cerca de mais de 50% dos requerimentos deste vereador não são respondidos</w:t>
      </w:r>
      <w:r w:rsidR="006B1211">
        <w:rPr>
          <w:rFonts w:ascii="Verdana" w:hAnsi="Verdana" w:cs="Arial"/>
          <w:b/>
          <w:bCs/>
          <w:sz w:val="24"/>
          <w:szCs w:val="24"/>
        </w:rPr>
        <w:t>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4056B" w:rsidRDefault="005412BB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F027FF">
        <w:rPr>
          <w:rFonts w:ascii="Verdana" w:hAnsi="Verdana" w:cs="Arial"/>
          <w:b/>
          <w:sz w:val="24"/>
          <w:szCs w:val="24"/>
          <w:lang w:eastAsia="ar-SA"/>
        </w:rPr>
        <w:t>Prefeito Carlos Nelson Bueno;</w:t>
      </w:r>
    </w:p>
    <w:p w:rsidR="00F027FF" w:rsidRPr="00B5407A" w:rsidRDefault="00F027FF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- </w:t>
      </w:r>
      <w:r w:rsidR="006B1211">
        <w:rPr>
          <w:rFonts w:ascii="Verdana" w:hAnsi="Verdana" w:cs="Arial"/>
          <w:b/>
          <w:sz w:val="24"/>
          <w:szCs w:val="24"/>
          <w:lang w:eastAsia="ar-SA"/>
        </w:rPr>
        <w:t>Todos os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6B1211">
        <w:rPr>
          <w:rFonts w:ascii="Verdana" w:hAnsi="Verdana" w:cs="Arial"/>
          <w:b/>
          <w:sz w:val="24"/>
          <w:szCs w:val="24"/>
          <w:lang w:eastAsia="ar-SA"/>
        </w:rPr>
        <w:t>S</w:t>
      </w:r>
      <w:r>
        <w:rPr>
          <w:rFonts w:ascii="Verdana" w:hAnsi="Verdana" w:cs="Arial"/>
          <w:b/>
          <w:sz w:val="24"/>
          <w:szCs w:val="24"/>
          <w:lang w:eastAsia="ar-SA"/>
        </w:rPr>
        <w:t>ecretários;</w:t>
      </w: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412BB">
        <w:rPr>
          <w:rFonts w:ascii="Verdana" w:hAnsi="Verdana" w:cs="Arial"/>
          <w:sz w:val="24"/>
          <w:szCs w:val="24"/>
        </w:rPr>
        <w:t>1</w:t>
      </w:r>
      <w:r w:rsidR="009A74BE">
        <w:rPr>
          <w:rFonts w:ascii="Verdana" w:hAnsi="Verdana" w:cs="Arial"/>
          <w:sz w:val="24"/>
          <w:szCs w:val="24"/>
        </w:rPr>
        <w:t>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412BB">
        <w:rPr>
          <w:rFonts w:ascii="Verdana" w:hAnsi="Verdana" w:cs="Arial"/>
          <w:sz w:val="24"/>
          <w:szCs w:val="24"/>
        </w:rPr>
        <w:t xml:space="preserve">julho </w:t>
      </w:r>
      <w:r w:rsidRPr="00B5407A">
        <w:rPr>
          <w:rFonts w:ascii="Verdana" w:hAnsi="Verdana" w:cs="Arial"/>
          <w:sz w:val="24"/>
          <w:szCs w:val="24"/>
        </w:rPr>
        <w:t>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94056B" w:rsidRDefault="0094056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F7" w:rsidRDefault="002967F7">
      <w:r>
        <w:separator/>
      </w:r>
    </w:p>
  </w:endnote>
  <w:endnote w:type="continuationSeparator" w:id="0">
    <w:p w:rsidR="002967F7" w:rsidRDefault="0029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211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F7" w:rsidRDefault="002967F7">
      <w:r>
        <w:separator/>
      </w:r>
    </w:p>
  </w:footnote>
  <w:footnote w:type="continuationSeparator" w:id="0">
    <w:p w:rsidR="002967F7" w:rsidRDefault="0029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281E6" wp14:editId="5FBE33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A0AF5"/>
    <w:rsid w:val="003A4872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2019-02-20T19:13:00Z</cp:lastPrinted>
  <dcterms:created xsi:type="dcterms:W3CDTF">2019-08-08T12:00:00Z</dcterms:created>
  <dcterms:modified xsi:type="dcterms:W3CDTF">2019-08-08T12:30:00Z</dcterms:modified>
</cp:coreProperties>
</file>