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</w:t>
      </w:r>
      <w:r w:rsidR="00D50115">
        <w:rPr>
          <w:rFonts w:ascii="Bookman Old Style" w:hAnsi="Bookman Old Style"/>
          <w:b/>
          <w:sz w:val="24"/>
          <w:szCs w:val="24"/>
        </w:rPr>
        <w:t>O</w:t>
      </w:r>
      <w:r w:rsidR="00B86EAB">
        <w:rPr>
          <w:rFonts w:ascii="Bookman Old Style" w:hAnsi="Bookman Old Style"/>
          <w:b/>
          <w:sz w:val="24"/>
          <w:szCs w:val="24"/>
        </w:rPr>
        <w:t xml:space="preserve"> </w:t>
      </w:r>
      <w:r w:rsidR="00D50115">
        <w:rPr>
          <w:rFonts w:ascii="Bookman Old Style" w:hAnsi="Bookman Old Style"/>
          <w:b/>
          <w:sz w:val="24"/>
          <w:szCs w:val="24"/>
        </w:rPr>
        <w:t>RESERVATÓRIO DE ÁGUA TRATATA DO PARQUE REAL.</w:t>
      </w:r>
      <w:r>
        <w:rPr>
          <w:rFonts w:ascii="Bookman Old Style" w:hAnsi="Bookman Old Style"/>
          <w:b/>
          <w:sz w:val="24"/>
          <w:szCs w:val="24"/>
        </w:rPr>
        <w:t xml:space="preserve"> LOCALIZADA N</w:t>
      </w:r>
      <w:r w:rsidR="00D50115"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D50115">
        <w:rPr>
          <w:rFonts w:ascii="Bookman Old Style" w:hAnsi="Bookman Old Style"/>
          <w:b/>
          <w:sz w:val="24"/>
          <w:szCs w:val="24"/>
        </w:rPr>
        <w:t>AVENIDA LUIS ALVES DE ALMEIDA.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D50115">
        <w:rPr>
          <w:rFonts w:ascii="Bookman Old Style" w:hAnsi="Bookman Old Style"/>
          <w:sz w:val="28"/>
          <w:szCs w:val="28"/>
        </w:rPr>
        <w:t>do reservatório de água tratada do Parque Real</w:t>
      </w:r>
      <w:r>
        <w:rPr>
          <w:rFonts w:ascii="Bookman Old Style" w:hAnsi="Bookman Old Style"/>
          <w:sz w:val="28"/>
          <w:szCs w:val="28"/>
        </w:rPr>
        <w:t xml:space="preserve">, localizada </w:t>
      </w:r>
      <w:r w:rsidR="00D50115">
        <w:rPr>
          <w:rFonts w:ascii="Bookman Old Style" w:hAnsi="Bookman Old Style"/>
          <w:sz w:val="28"/>
          <w:szCs w:val="28"/>
        </w:rPr>
        <w:t xml:space="preserve">na Avenida </w:t>
      </w:r>
      <w:proofErr w:type="spellStart"/>
      <w:r w:rsidR="00D50115">
        <w:rPr>
          <w:rFonts w:ascii="Bookman Old Style" w:hAnsi="Bookman Old Style"/>
          <w:sz w:val="28"/>
          <w:szCs w:val="28"/>
        </w:rPr>
        <w:t>Luis</w:t>
      </w:r>
      <w:proofErr w:type="spellEnd"/>
      <w:r w:rsidR="00D50115">
        <w:rPr>
          <w:rFonts w:ascii="Bookman Old Style" w:hAnsi="Bookman Old Style"/>
          <w:sz w:val="28"/>
          <w:szCs w:val="28"/>
        </w:rPr>
        <w:t xml:space="preserve"> Alves de Almeida.</w:t>
      </w:r>
      <w:r w:rsidR="00343362">
        <w:rPr>
          <w:rFonts w:ascii="Bookman Old Style" w:hAnsi="Bookman Old Style"/>
          <w:sz w:val="28"/>
          <w:szCs w:val="28"/>
        </w:rPr>
        <w:t xml:space="preserve">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217737">
        <w:rPr>
          <w:rFonts w:ascii="Bookman Old Style" w:hAnsi="Bookman Old Style"/>
          <w:sz w:val="28"/>
          <w:szCs w:val="28"/>
        </w:rPr>
        <w:t xml:space="preserve">que </w:t>
      </w:r>
      <w:r w:rsidR="00D50115">
        <w:rPr>
          <w:rFonts w:ascii="Bookman Old Style" w:hAnsi="Bookman Old Style"/>
          <w:sz w:val="28"/>
          <w:szCs w:val="28"/>
        </w:rPr>
        <w:t>parte</w:t>
      </w:r>
      <w:r w:rsidR="00217737">
        <w:rPr>
          <w:rFonts w:ascii="Bookman Old Style" w:hAnsi="Bookman Old Style"/>
          <w:sz w:val="28"/>
          <w:szCs w:val="28"/>
        </w:rPr>
        <w:t xml:space="preserve"> </w:t>
      </w:r>
      <w:r w:rsidR="00D50115">
        <w:rPr>
          <w:rFonts w:ascii="Bookman Old Style" w:hAnsi="Bookman Old Style"/>
          <w:sz w:val="28"/>
          <w:szCs w:val="28"/>
        </w:rPr>
        <w:t>d</w:t>
      </w:r>
      <w:r w:rsidR="00217737">
        <w:rPr>
          <w:rFonts w:ascii="Bookman Old Style" w:hAnsi="Bookman Old Style"/>
          <w:sz w:val="28"/>
          <w:szCs w:val="28"/>
        </w:rPr>
        <w:t xml:space="preserve">a iluminação existente ao redor do reservatório está apagada. </w:t>
      </w:r>
      <w:r>
        <w:rPr>
          <w:rFonts w:ascii="Bookman Old Style" w:hAnsi="Bookman Old Style"/>
          <w:sz w:val="28"/>
          <w:szCs w:val="28"/>
        </w:rPr>
        <w:t xml:space="preserve">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50115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50115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601" w:rsidRDefault="00635601">
      <w:r>
        <w:separator/>
      </w:r>
    </w:p>
  </w:endnote>
  <w:endnote w:type="continuationSeparator" w:id="0">
    <w:p w:rsidR="00635601" w:rsidRDefault="0063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601" w:rsidRDefault="00635601">
      <w:r>
        <w:separator/>
      </w:r>
    </w:p>
  </w:footnote>
  <w:footnote w:type="continuationSeparator" w:id="0">
    <w:p w:rsidR="00635601" w:rsidRDefault="0063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663EA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1F5674"/>
    <w:rsid w:val="00217737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0443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560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C17D5"/>
    <w:rsid w:val="008149E3"/>
    <w:rsid w:val="008272F8"/>
    <w:rsid w:val="00833D1E"/>
    <w:rsid w:val="008407E7"/>
    <w:rsid w:val="00843AE4"/>
    <w:rsid w:val="00845261"/>
    <w:rsid w:val="0086612D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D7052"/>
    <w:rsid w:val="00AE1E55"/>
    <w:rsid w:val="00AE48E1"/>
    <w:rsid w:val="00AF59D0"/>
    <w:rsid w:val="00AF60CF"/>
    <w:rsid w:val="00B33B8D"/>
    <w:rsid w:val="00B56535"/>
    <w:rsid w:val="00B86CB9"/>
    <w:rsid w:val="00B86EAB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153A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50115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DCED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FD383-4E2A-4817-9498-5A1EFF3A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2019-06-26T13:54:00Z</cp:lastPrinted>
  <dcterms:created xsi:type="dcterms:W3CDTF">2019-06-28T13:34:00Z</dcterms:created>
  <dcterms:modified xsi:type="dcterms:W3CDTF">2019-08-29T19:28:00Z</dcterms:modified>
</cp:coreProperties>
</file>