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6C" w:rsidRDefault="0048329F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:rsidR="00282B6C" w:rsidRDefault="00282B6C">
      <w:pPr>
        <w:rPr>
          <w:b/>
          <w:sz w:val="28"/>
        </w:rPr>
      </w:pPr>
    </w:p>
    <w:p w:rsidR="00282B6C" w:rsidRDefault="00282B6C">
      <w:pPr>
        <w:rPr>
          <w:b/>
          <w:sz w:val="28"/>
        </w:rPr>
      </w:pPr>
    </w:p>
    <w:p w:rsidR="00282B6C" w:rsidRDefault="00282B6C"/>
    <w:p w:rsidR="00282B6C" w:rsidRDefault="0048329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 w:rsidRPr="00506DAC"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 que oficie o </w:t>
      </w:r>
      <w:r>
        <w:rPr>
          <w:b/>
          <w:sz w:val="28"/>
          <w:szCs w:val="28"/>
        </w:rPr>
        <w:t>Senhor Prefeito Municipal Arquiteto Carlos Nelson Bueno</w:t>
      </w:r>
      <w:r>
        <w:rPr>
          <w:sz w:val="28"/>
          <w:szCs w:val="28"/>
        </w:rPr>
        <w:t xml:space="preserve">, solicitando informações sobre a possibilidade de </w:t>
      </w:r>
      <w:r>
        <w:rPr>
          <w:b/>
          <w:sz w:val="28"/>
          <w:szCs w:val="28"/>
        </w:rPr>
        <w:t xml:space="preserve">Abertura de Processo Licitatório destinado à exploração comercial dos serviços de bar no complexo esportivo da </w:t>
      </w:r>
      <w:r>
        <w:rPr>
          <w:b/>
          <w:sz w:val="28"/>
          <w:szCs w:val="28"/>
        </w:rPr>
        <w:t xml:space="preserve">Associação Comunitária do Jardim Maria Beatriz e Adjacências (Acojamba) durante os jogos </w:t>
      </w:r>
      <w:r w:rsidR="00506DAC">
        <w:rPr>
          <w:b/>
          <w:sz w:val="28"/>
          <w:szCs w:val="28"/>
        </w:rPr>
        <w:t>esportivos.</w:t>
      </w:r>
    </w:p>
    <w:p w:rsidR="00282B6C" w:rsidRDefault="00282B6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8"/>
          <w:szCs w:val="28"/>
        </w:rPr>
      </w:pPr>
    </w:p>
    <w:bookmarkEnd w:id="0"/>
    <w:p w:rsidR="00282B6C" w:rsidRDefault="0048329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282B6C" w:rsidRDefault="0048329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282B6C" w:rsidRDefault="0048329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282B6C" w:rsidRDefault="00282B6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282B6C" w:rsidRDefault="00282B6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282B6C" w:rsidRDefault="0048329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282B6C" w:rsidRDefault="0048329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82B6C" w:rsidRDefault="00282B6C">
      <w:pPr>
        <w:rPr>
          <w:b/>
          <w:sz w:val="24"/>
        </w:rPr>
      </w:pPr>
    </w:p>
    <w:p w:rsidR="00282B6C" w:rsidRDefault="0048329F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</w:t>
      </w:r>
      <w:r>
        <w:rPr>
          <w:b/>
          <w:sz w:val="24"/>
        </w:rPr>
        <w:t xml:space="preserve"> Nº DE 2019</w:t>
      </w:r>
    </w:p>
    <w:p w:rsidR="00282B6C" w:rsidRDefault="00282B6C">
      <w:pPr>
        <w:jc w:val="center"/>
        <w:rPr>
          <w:b/>
          <w:sz w:val="24"/>
        </w:rPr>
      </w:pPr>
    </w:p>
    <w:p w:rsidR="00282B6C" w:rsidRDefault="0048329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282B6C" w:rsidRDefault="0048329F">
      <w:pPr>
        <w:rPr>
          <w:b/>
          <w:sz w:val="24"/>
        </w:rPr>
      </w:pPr>
      <w:r>
        <w:rPr>
          <w:b/>
          <w:sz w:val="24"/>
        </w:rPr>
        <w:t xml:space="preserve">SENHORES VEREADORES E VEREADORAS </w:t>
      </w:r>
    </w:p>
    <w:p w:rsidR="00282B6C" w:rsidRDefault="00282B6C">
      <w:pPr>
        <w:rPr>
          <w:b/>
          <w:sz w:val="24"/>
        </w:rPr>
      </w:pPr>
    </w:p>
    <w:p w:rsidR="00506DAC" w:rsidRDefault="0048329F">
      <w:pPr>
        <w:jc w:val="both"/>
        <w:rPr>
          <w:sz w:val="28"/>
          <w:szCs w:val="28"/>
        </w:rPr>
      </w:pPr>
      <w:r w:rsidRPr="00506DAC">
        <w:rPr>
          <w:rFonts w:ascii="Bookman Old Style" w:hAnsi="Bookman Old Style"/>
          <w:sz w:val="24"/>
          <w:szCs w:val="24"/>
        </w:rPr>
        <w:t xml:space="preserve">Considerando que a maioria dos campos esportivos estão cedidos a Associação de moradores, com exploração de bar via licitação </w:t>
      </w:r>
      <w:r w:rsidR="00506DAC" w:rsidRPr="00506DAC">
        <w:rPr>
          <w:rFonts w:ascii="Bookman Old Style" w:hAnsi="Bookman Old Style"/>
          <w:sz w:val="24"/>
          <w:szCs w:val="24"/>
        </w:rPr>
        <w:t>pública</w:t>
      </w:r>
      <w:r w:rsidRPr="00506DAC">
        <w:rPr>
          <w:rFonts w:ascii="Bookman Old Style" w:hAnsi="Bookman Old Style"/>
          <w:sz w:val="24"/>
          <w:szCs w:val="24"/>
        </w:rPr>
        <w:t xml:space="preserve">. </w:t>
      </w:r>
    </w:p>
    <w:p w:rsidR="00506DAC" w:rsidRDefault="00506DAC">
      <w:pPr>
        <w:jc w:val="both"/>
        <w:rPr>
          <w:sz w:val="28"/>
          <w:szCs w:val="28"/>
        </w:rPr>
      </w:pPr>
    </w:p>
    <w:p w:rsidR="00282B6C" w:rsidRDefault="0048329F">
      <w:pPr>
        <w:jc w:val="both"/>
        <w:rPr>
          <w:rFonts w:ascii="Bookman Old Style" w:hAnsi="Bookman Old Style"/>
          <w:sz w:val="24"/>
          <w:szCs w:val="24"/>
        </w:rPr>
      </w:pPr>
      <w:r w:rsidRPr="00506DAC">
        <w:rPr>
          <w:rFonts w:ascii="Bookman Old Style" w:hAnsi="Bookman Old Style"/>
          <w:sz w:val="24"/>
          <w:szCs w:val="24"/>
        </w:rPr>
        <w:t xml:space="preserve">Considerando que alguns campos possuem estrutura predial adequada e outros não, para exploração de serviços de bar e lanchonete durante os jogos; </w:t>
      </w:r>
    </w:p>
    <w:p w:rsidR="00506DAC" w:rsidRDefault="00506DAC">
      <w:pPr>
        <w:jc w:val="both"/>
        <w:rPr>
          <w:sz w:val="28"/>
          <w:szCs w:val="28"/>
        </w:rPr>
      </w:pPr>
    </w:p>
    <w:p w:rsidR="00282B6C" w:rsidRPr="00506DAC" w:rsidRDefault="0048329F">
      <w:pPr>
        <w:jc w:val="both"/>
        <w:rPr>
          <w:rFonts w:ascii="Bookman Old Style" w:hAnsi="Bookman Old Style"/>
          <w:sz w:val="24"/>
          <w:szCs w:val="24"/>
        </w:rPr>
      </w:pPr>
      <w:r w:rsidRPr="00506DAC">
        <w:rPr>
          <w:rFonts w:ascii="Bookman Old Style" w:hAnsi="Bookman Old Style"/>
          <w:b/>
          <w:sz w:val="24"/>
          <w:szCs w:val="24"/>
        </w:rPr>
        <w:t>Requeiro</w:t>
      </w:r>
      <w:r w:rsidRPr="00506DAC">
        <w:rPr>
          <w:rFonts w:ascii="Bookman Old Style" w:hAnsi="Bookman Old Style"/>
          <w:sz w:val="24"/>
          <w:szCs w:val="24"/>
        </w:rPr>
        <w:t xml:space="preserve"> na forma de praxe, ouvido o </w:t>
      </w:r>
      <w:r w:rsidRPr="00506DAC">
        <w:rPr>
          <w:rFonts w:ascii="Bookman Old Style" w:hAnsi="Bookman Old Style"/>
          <w:b/>
          <w:sz w:val="24"/>
          <w:szCs w:val="24"/>
        </w:rPr>
        <w:t>Plenário</w:t>
      </w:r>
      <w:r w:rsidRPr="00506DAC">
        <w:rPr>
          <w:rFonts w:ascii="Bookman Old Style" w:hAnsi="Bookman Old Style"/>
          <w:sz w:val="24"/>
          <w:szCs w:val="24"/>
        </w:rPr>
        <w:t>, que oficie o Senhor Prefeito Mun</w:t>
      </w:r>
      <w:r w:rsidRPr="00506DAC">
        <w:rPr>
          <w:rFonts w:ascii="Bookman Old Style" w:hAnsi="Bookman Old Style"/>
          <w:sz w:val="24"/>
          <w:szCs w:val="24"/>
        </w:rPr>
        <w:t xml:space="preserve">icipal Arquiteto </w:t>
      </w:r>
      <w:r w:rsidRPr="00506DAC">
        <w:rPr>
          <w:rFonts w:ascii="Bookman Old Style" w:hAnsi="Bookman Old Style"/>
          <w:b/>
          <w:sz w:val="24"/>
          <w:szCs w:val="24"/>
        </w:rPr>
        <w:t>Carlos Nelson Bueno</w:t>
      </w:r>
      <w:r w:rsidRPr="00506DAC">
        <w:rPr>
          <w:rFonts w:ascii="Bookman Old Style" w:hAnsi="Bookman Old Style"/>
          <w:sz w:val="24"/>
          <w:szCs w:val="24"/>
        </w:rPr>
        <w:t xml:space="preserve">, sobre a possibilidade de </w:t>
      </w:r>
      <w:r w:rsidRPr="00506DAC">
        <w:rPr>
          <w:rFonts w:ascii="Bookman Old Style" w:hAnsi="Bookman Old Style"/>
          <w:b/>
          <w:sz w:val="24"/>
          <w:szCs w:val="24"/>
        </w:rPr>
        <w:t xml:space="preserve">Abertura de Processo Licitatório destinado à exploração comercial dos serviços de bar/ lanchonete com precedido de obras que possam ser abatidos das taxas municipais em especial no complexo da </w:t>
      </w:r>
      <w:r w:rsidRPr="00506DAC">
        <w:rPr>
          <w:rFonts w:ascii="Bookman Old Style" w:hAnsi="Bookman Old Style" w:cs="Calibri"/>
          <w:b/>
          <w:sz w:val="24"/>
          <w:szCs w:val="24"/>
        </w:rPr>
        <w:t>Associação Comunitária do Jardim Maria Beatriz e Adjacências (Acojamba) existente na zona sul da cidade.</w:t>
      </w:r>
    </w:p>
    <w:p w:rsidR="00282B6C" w:rsidRPr="00506DAC" w:rsidRDefault="00282B6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82B6C" w:rsidRPr="00506DAC" w:rsidRDefault="0048329F">
      <w:pPr>
        <w:jc w:val="both"/>
        <w:rPr>
          <w:rFonts w:ascii="Bookman Old Style" w:hAnsi="Bookman Old Style"/>
          <w:b/>
          <w:sz w:val="24"/>
          <w:szCs w:val="24"/>
        </w:rPr>
      </w:pPr>
      <w:r w:rsidRPr="00506DAC">
        <w:rPr>
          <w:rFonts w:ascii="Bookman Old Style" w:hAnsi="Bookman Old Style"/>
          <w:b/>
          <w:sz w:val="24"/>
          <w:szCs w:val="24"/>
        </w:rPr>
        <w:t>Requeiro</w:t>
      </w:r>
      <w:r w:rsidRPr="00506DAC">
        <w:rPr>
          <w:rFonts w:ascii="Bookman Old Style" w:hAnsi="Bookman Old Style"/>
          <w:sz w:val="24"/>
          <w:szCs w:val="24"/>
        </w:rPr>
        <w:t xml:space="preserve"> que seja oficiado o </w:t>
      </w:r>
      <w:r w:rsidRPr="00506DAC">
        <w:rPr>
          <w:rFonts w:ascii="Bookman Old Style" w:hAnsi="Bookman Old Style"/>
          <w:b/>
          <w:sz w:val="24"/>
          <w:szCs w:val="24"/>
        </w:rPr>
        <w:t>Associação Comunitária do Jardim Maria Beatriz e Adjacências (Acojamba).</w:t>
      </w:r>
    </w:p>
    <w:p w:rsidR="00282B6C" w:rsidRPr="00506DAC" w:rsidRDefault="00282B6C">
      <w:pPr>
        <w:jc w:val="both"/>
        <w:rPr>
          <w:rFonts w:ascii="Bookman Old Style" w:hAnsi="Bookman Old Style"/>
          <w:sz w:val="24"/>
          <w:szCs w:val="24"/>
        </w:rPr>
      </w:pPr>
    </w:p>
    <w:p w:rsidR="00282B6C" w:rsidRPr="00506DAC" w:rsidRDefault="00282B6C">
      <w:pPr>
        <w:jc w:val="both"/>
        <w:rPr>
          <w:rFonts w:ascii="Bookman Old Style" w:hAnsi="Bookman Old Style"/>
          <w:sz w:val="28"/>
          <w:szCs w:val="28"/>
        </w:rPr>
      </w:pPr>
    </w:p>
    <w:p w:rsidR="00282B6C" w:rsidRPr="00506DAC" w:rsidRDefault="0048329F">
      <w:pPr>
        <w:jc w:val="center"/>
        <w:rPr>
          <w:rFonts w:ascii="Bookman Old Style" w:hAnsi="Bookman Old Style"/>
          <w:b/>
        </w:rPr>
      </w:pPr>
      <w:r w:rsidRPr="00506DAC">
        <w:rPr>
          <w:rFonts w:ascii="Bookman Old Style" w:hAnsi="Bookman Old Style"/>
          <w:b/>
        </w:rPr>
        <w:t>SALA DAS SESSÕES “V</w:t>
      </w:r>
      <w:r w:rsidRPr="00506DAC">
        <w:rPr>
          <w:rFonts w:ascii="Bookman Old Style" w:hAnsi="Bookman Old Style"/>
          <w:b/>
        </w:rPr>
        <w:t>EREADOR SANTO RÓTOLLI”, em 13 de setembro de 2019.</w:t>
      </w:r>
    </w:p>
    <w:p w:rsidR="00282B6C" w:rsidRPr="00506DAC" w:rsidRDefault="00282B6C">
      <w:pPr>
        <w:rPr>
          <w:rFonts w:ascii="Bookman Old Style" w:hAnsi="Bookman Old Style"/>
          <w:b/>
          <w:sz w:val="24"/>
        </w:rPr>
      </w:pPr>
    </w:p>
    <w:p w:rsidR="00282B6C" w:rsidRDefault="0048329F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DR.GERSON LUIZ ROSSI JUNIOR</w:t>
      </w:r>
    </w:p>
    <w:p w:rsidR="00282B6C" w:rsidRDefault="0048329F">
      <w:pPr>
        <w:jc w:val="center"/>
        <w:rPr>
          <w:rFonts w:ascii="Bookman Old Style" w:hAnsi="Bookman Old Style"/>
          <w:caps/>
          <w:sz w:val="24"/>
          <w:szCs w:val="24"/>
        </w:rPr>
      </w:pPr>
      <w:r>
        <w:rPr>
          <w:rFonts w:ascii="Bookman Old Style" w:hAnsi="Bookman Old Style"/>
          <w:caps/>
          <w:sz w:val="24"/>
          <w:szCs w:val="24"/>
        </w:rPr>
        <w:t>Presidente da comissão de justiça e redação</w:t>
      </w:r>
    </w:p>
    <w:p w:rsidR="00282B6C" w:rsidRDefault="0048329F" w:rsidP="008E48A5">
      <w:pPr>
        <w:jc w:val="center"/>
        <w:rPr>
          <w:b/>
          <w:sz w:val="24"/>
        </w:rPr>
      </w:pPr>
      <w:r>
        <w:rPr>
          <w:rFonts w:ascii="Bookman Old Style" w:hAnsi="Bookman Old Style"/>
          <w:b/>
          <w:caps/>
          <w:sz w:val="24"/>
          <w:szCs w:val="24"/>
        </w:rPr>
        <w:t>“CIDADANIA”</w:t>
      </w:r>
      <w:r>
        <w:rPr>
          <w:b/>
          <w:sz w:val="24"/>
        </w:rPr>
        <w:t xml:space="preserve">                                      </w:t>
      </w:r>
    </w:p>
    <w:p w:rsidR="00282B6C" w:rsidRDefault="00282B6C">
      <w:pPr>
        <w:rPr>
          <w:b/>
          <w:sz w:val="24"/>
        </w:rPr>
      </w:pPr>
    </w:p>
    <w:p w:rsidR="00282B6C" w:rsidRDefault="00282B6C">
      <w:pPr>
        <w:rPr>
          <w:b/>
          <w:sz w:val="24"/>
        </w:rPr>
      </w:pPr>
    </w:p>
    <w:p w:rsidR="00282B6C" w:rsidRDefault="00282B6C">
      <w:pPr>
        <w:pStyle w:val="TextosemFormatao"/>
        <w:rPr>
          <w:sz w:val="24"/>
        </w:rPr>
      </w:pPr>
    </w:p>
    <w:p w:rsidR="00282B6C" w:rsidRDefault="00282B6C">
      <w:pPr>
        <w:rPr>
          <w:sz w:val="24"/>
        </w:rPr>
      </w:pPr>
    </w:p>
    <w:p w:rsidR="00282B6C" w:rsidRDefault="00282B6C"/>
    <w:sectPr w:rsidR="00282B6C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9F" w:rsidRDefault="0048329F">
      <w:r>
        <w:separator/>
      </w:r>
    </w:p>
  </w:endnote>
  <w:endnote w:type="continuationSeparator" w:id="0">
    <w:p w:rsidR="0048329F" w:rsidRDefault="0048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B6C" w:rsidRDefault="0048329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9F" w:rsidRDefault="0048329F">
      <w:r>
        <w:separator/>
      </w:r>
    </w:p>
  </w:footnote>
  <w:footnote w:type="continuationSeparator" w:id="0">
    <w:p w:rsidR="0048329F" w:rsidRDefault="00483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B6C" w:rsidRDefault="004832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82B6C" w:rsidRDefault="00282B6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82B6C" w:rsidRDefault="0048329F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9.05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282B6C" w:rsidRDefault="004832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82B6C" w:rsidRDefault="004832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6C"/>
    <w:rsid w:val="00282B6C"/>
    <w:rsid w:val="0048329F"/>
    <w:rsid w:val="00506DAC"/>
    <w:rsid w:val="008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968B6-C216-4A13-B4ED-D90BD9E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F359A0"/>
  </w:style>
  <w:style w:type="character" w:customStyle="1" w:styleId="TextodebaloChar">
    <w:name w:val="Texto de balão Char"/>
    <w:link w:val="Textodebalo"/>
    <w:qFormat/>
    <w:rsid w:val="000A419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F359A0"/>
    <w:rPr>
      <w:rFonts w:ascii="Courier New" w:hAnsi="Courier New"/>
    </w:rPr>
  </w:style>
  <w:style w:type="paragraph" w:styleId="Cabealho">
    <w:name w:val="header"/>
    <w:basedOn w:val="Normal"/>
    <w:rsid w:val="00F359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359A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0A4190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2019-08-16T14:37:00Z</cp:lastPrinted>
  <dcterms:created xsi:type="dcterms:W3CDTF">2019-09-13T16:59:00Z</dcterms:created>
  <dcterms:modified xsi:type="dcterms:W3CDTF">2019-09-13T17:00:00Z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