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449" w:rsidRPr="00FF7D72" w:rsidRDefault="004F0784" w:rsidP="00991449">
      <w:pPr>
        <w:pStyle w:val="Ttulo1"/>
        <w:keepLines w:val="0"/>
        <w:spacing w:before="0"/>
        <w:rPr>
          <w:rFonts w:eastAsia="MS Mincho"/>
          <w:b w:val="0"/>
          <w:bCs w:val="0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r w:rsidR="00492CF7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>PROJETO DE LEI Nº 115</w:t>
      </w:r>
      <w:r w:rsidR="00FB2935" w:rsidRPr="00492CF7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 xml:space="preserve"> DE 2019</w:t>
      </w:r>
      <w:r w:rsidR="00991449">
        <w:rPr>
          <w:rFonts w:eastAsia="MS Mincho"/>
          <w:b w:val="0"/>
          <w:bCs w:val="0"/>
        </w:rPr>
        <w:t xml:space="preserve"> </w:t>
      </w:r>
    </w:p>
    <w:p w:rsidR="00991449" w:rsidRDefault="00991449" w:rsidP="00991449">
      <w:pPr>
        <w:pStyle w:val="Corpodetexto31"/>
        <w:ind w:left="3840"/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991449" w:rsidRPr="00962E3D" w:rsidRDefault="00991449" w:rsidP="00991449">
      <w:pPr>
        <w:ind w:left="3840"/>
        <w:jc w:val="both"/>
        <w:rPr>
          <w:rFonts w:eastAsia="MS Mincho"/>
          <w:b/>
          <w:bCs/>
          <w:sz w:val="16"/>
          <w:szCs w:val="16"/>
        </w:rPr>
      </w:pPr>
    </w:p>
    <w:p w:rsidR="00991449" w:rsidRPr="00540097" w:rsidRDefault="00991449" w:rsidP="00991449">
      <w:pPr>
        <w:ind w:left="3840"/>
        <w:jc w:val="both"/>
        <w:rPr>
          <w:b/>
        </w:rPr>
      </w:pPr>
      <w:r w:rsidRPr="00540097">
        <w:rPr>
          <w:rFonts w:eastAsia="MS Mincho"/>
          <w:b/>
          <w:bCs/>
        </w:rPr>
        <w:t xml:space="preserve">DISPÕE SOBRE AUTORIZAÇÃO PARA OUTORGA DE ESCRITURA </w:t>
      </w:r>
      <w:r>
        <w:rPr>
          <w:rFonts w:eastAsia="MS Mincho"/>
          <w:b/>
          <w:bCs/>
        </w:rPr>
        <w:t xml:space="preserve">DEFINITIVA </w:t>
      </w:r>
      <w:r w:rsidRPr="00540097">
        <w:rPr>
          <w:rFonts w:eastAsia="MS Mincho"/>
          <w:b/>
          <w:bCs/>
        </w:rPr>
        <w:t>DE ÁR</w:t>
      </w:r>
      <w:r>
        <w:rPr>
          <w:rFonts w:eastAsia="MS Mincho"/>
          <w:b/>
          <w:bCs/>
        </w:rPr>
        <w:t>EA DE TERRENO OBJETO DE DOAÇÃO À EMPRESA SERRALHERIA SOUZA MOGI MIRIM LTDA, E DÁ OUTRAS PROVIDÊNCIAS</w:t>
      </w:r>
      <w:r w:rsidRPr="00540097">
        <w:rPr>
          <w:rFonts w:eastAsia="MS Mincho"/>
          <w:b/>
          <w:bCs/>
        </w:rPr>
        <w:t>.</w:t>
      </w:r>
    </w:p>
    <w:p w:rsidR="00991449" w:rsidRDefault="00991449" w:rsidP="00991449">
      <w:pPr>
        <w:pStyle w:val="article-text"/>
        <w:spacing w:before="0" w:after="0"/>
        <w:ind w:right="238" w:firstLine="3840"/>
        <w:jc w:val="both"/>
        <w:rPr>
          <w:rFonts w:ascii="Times New Roman" w:hAnsi="Times New Roman" w:cs="Times New Roman"/>
          <w:color w:val="auto"/>
        </w:rPr>
      </w:pPr>
    </w:p>
    <w:p w:rsidR="00991449" w:rsidRPr="00962E3D" w:rsidRDefault="00991449" w:rsidP="00991449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991449" w:rsidRPr="00271205" w:rsidRDefault="00991449" w:rsidP="00991449">
      <w:pPr>
        <w:pStyle w:val="article-text"/>
        <w:spacing w:before="0" w:after="0"/>
        <w:ind w:firstLine="3780"/>
        <w:jc w:val="both"/>
      </w:pPr>
      <w:r w:rsidRPr="00271205">
        <w:rPr>
          <w:rFonts w:ascii="Times New Roman" w:hAnsi="Times New Roman" w:cs="Times New Roman"/>
          <w:color w:val="auto"/>
        </w:rPr>
        <w:t>A</w:t>
      </w:r>
      <w:r w:rsidRPr="00271205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271205">
        <w:rPr>
          <w:rFonts w:ascii="Times New Roman" w:hAnsi="Times New Roman" w:cs="Times New Roman"/>
          <w:color w:val="auto"/>
        </w:rPr>
        <w:t xml:space="preserve">aprovou e o Prefeito </w:t>
      </w:r>
      <w:r w:rsidRPr="00271205">
        <w:rPr>
          <w:rFonts w:ascii="Times New Roman" w:hAnsi="Times New Roman" w:cs="Times New Roman"/>
          <w:b/>
          <w:color w:val="auto"/>
        </w:rPr>
        <w:t>CARLOS NELSON BUENO</w:t>
      </w:r>
      <w:r w:rsidRPr="00271205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991449" w:rsidRPr="003831FC" w:rsidRDefault="00991449" w:rsidP="00991449">
      <w:pPr>
        <w:jc w:val="both"/>
        <w:rPr>
          <w:b/>
          <w:sz w:val="18"/>
          <w:szCs w:val="18"/>
          <w:u w:val="single"/>
        </w:rPr>
      </w:pPr>
    </w:p>
    <w:p w:rsidR="00991449" w:rsidRPr="00962E3D" w:rsidRDefault="00991449" w:rsidP="00991449">
      <w:pPr>
        <w:pStyle w:val="Corpodetexto31"/>
        <w:ind w:firstLine="3840"/>
        <w:jc w:val="both"/>
        <w:rPr>
          <w:rFonts w:ascii="Times New Roman" w:hAnsi="Times New Roman"/>
          <w:sz w:val="16"/>
          <w:szCs w:val="16"/>
        </w:rPr>
      </w:pPr>
    </w:p>
    <w:p w:rsidR="00991449" w:rsidRPr="0044021A" w:rsidRDefault="00991449" w:rsidP="00991449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4F54F6">
        <w:rPr>
          <w:rFonts w:ascii="Times New Roman" w:hAnsi="Times New Roman"/>
          <w:sz w:val="24"/>
          <w:szCs w:val="24"/>
        </w:rPr>
        <w:t xml:space="preserve">Art. 1º Fica o Poder Executivo autorizado a conceder a outorga da escritura definitiva à empresa </w:t>
      </w:r>
      <w:r>
        <w:rPr>
          <w:rFonts w:ascii="Times New Roman" w:hAnsi="Times New Roman"/>
          <w:b/>
          <w:sz w:val="24"/>
          <w:szCs w:val="24"/>
        </w:rPr>
        <w:t>SERRALHERIA SOUZA MOGI MIRIM LTDA</w:t>
      </w:r>
      <w:r w:rsidRPr="004F54F6">
        <w:rPr>
          <w:rFonts w:ascii="Times New Roman" w:hAnsi="Times New Roman"/>
          <w:b/>
          <w:sz w:val="24"/>
          <w:szCs w:val="24"/>
        </w:rPr>
        <w:t xml:space="preserve">, </w:t>
      </w:r>
      <w:r w:rsidRPr="004F54F6">
        <w:rPr>
          <w:rFonts w:ascii="Times New Roman" w:hAnsi="Times New Roman"/>
          <w:sz w:val="24"/>
          <w:szCs w:val="24"/>
        </w:rPr>
        <w:t xml:space="preserve">da área de terreno objeto de doação concedida pela Lei Municipal n° </w:t>
      </w:r>
      <w:r>
        <w:rPr>
          <w:rFonts w:ascii="Times New Roman" w:hAnsi="Times New Roman"/>
          <w:sz w:val="24"/>
          <w:szCs w:val="24"/>
        </w:rPr>
        <w:t>1.918</w:t>
      </w:r>
      <w:r w:rsidRPr="004F54F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de 16 de novembro de 1989, localizada na Avenida Rainha, Distrito Industrial José Marangoni, inscrita no Cadastro Técnico Municipal sob n° 53.61.36.0371.01, objeto da Matrícula n° 84.190, que contém </w:t>
      </w:r>
      <w:smartTag w:uri="urn:schemas-microsoft-com:office:smarttags" w:element="metricconverter">
        <w:smartTagPr>
          <w:attr w:name="ProductID" w:val="1.775,00 metros quadrados"/>
        </w:smartTagPr>
        <w:r>
          <w:rPr>
            <w:rFonts w:ascii="Times New Roman" w:hAnsi="Times New Roman"/>
            <w:sz w:val="24"/>
            <w:szCs w:val="24"/>
          </w:rPr>
          <w:t>1.775,00 metros quadrados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991449" w:rsidRDefault="00991449" w:rsidP="00991449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991449" w:rsidRPr="00962E3D" w:rsidRDefault="00991449" w:rsidP="00991449">
      <w:pPr>
        <w:pStyle w:val="Cabealho"/>
        <w:ind w:firstLine="3840"/>
        <w:jc w:val="both"/>
        <w:rPr>
          <w:rFonts w:eastAsia="MS Mincho"/>
          <w:sz w:val="16"/>
          <w:szCs w:val="16"/>
        </w:rPr>
      </w:pPr>
    </w:p>
    <w:p w:rsidR="00991449" w:rsidRPr="00FF7D72" w:rsidRDefault="00991449" w:rsidP="00991449">
      <w:pPr>
        <w:pStyle w:val="Cabealho"/>
        <w:ind w:firstLine="3840"/>
        <w:jc w:val="both"/>
        <w:rPr>
          <w:rFonts w:eastAsia="MS Mincho"/>
        </w:rPr>
      </w:pPr>
      <w:r w:rsidRPr="00540097">
        <w:rPr>
          <w:rFonts w:eastAsia="MS Mincho"/>
        </w:rPr>
        <w:t xml:space="preserve">Art. 2º </w:t>
      </w:r>
      <w:r w:rsidRPr="00FF7D72">
        <w:rPr>
          <w:rFonts w:eastAsia="MS Mincho"/>
        </w:rPr>
        <w:t>Esta Lei entra em vigor na data de sua publicação.</w:t>
      </w:r>
    </w:p>
    <w:p w:rsidR="00991449" w:rsidRDefault="00991449" w:rsidP="00991449">
      <w:pPr>
        <w:pStyle w:val="Recuodecorpodetexto"/>
        <w:jc w:val="both"/>
        <w:rPr>
          <w:rFonts w:ascii="Times New Roman" w:hAnsi="Times New Roman"/>
        </w:rPr>
      </w:pPr>
    </w:p>
    <w:p w:rsidR="00991449" w:rsidRPr="00FF7D72" w:rsidRDefault="00991449" w:rsidP="00991449">
      <w:pPr>
        <w:pStyle w:val="Recuodecorpodetexto"/>
        <w:jc w:val="both"/>
        <w:rPr>
          <w:rFonts w:ascii="Times New Roman" w:hAnsi="Times New Roman"/>
        </w:rPr>
      </w:pPr>
      <w:r w:rsidRPr="00FF7D72">
        <w:rPr>
          <w:rFonts w:ascii="Times New Roman" w:hAnsi="Times New Roman"/>
        </w:rPr>
        <w:t xml:space="preserve">Prefeitura de Mogi Mirim, </w:t>
      </w:r>
      <w:proofErr w:type="gramStart"/>
      <w:r>
        <w:rPr>
          <w:rFonts w:ascii="Times New Roman" w:hAnsi="Times New Roman"/>
        </w:rPr>
        <w:t>4</w:t>
      </w:r>
      <w:proofErr w:type="gramEnd"/>
      <w:r>
        <w:rPr>
          <w:rFonts w:ascii="Times New Roman" w:hAnsi="Times New Roman"/>
        </w:rPr>
        <w:t xml:space="preserve"> de outubro de 2 019</w:t>
      </w:r>
      <w:r w:rsidRPr="00FF7D72">
        <w:rPr>
          <w:rFonts w:ascii="Times New Roman" w:hAnsi="Times New Roman"/>
        </w:rPr>
        <w:t>.</w:t>
      </w:r>
    </w:p>
    <w:p w:rsidR="00991449" w:rsidRPr="00FF7D72" w:rsidRDefault="00991449" w:rsidP="00991449">
      <w:pPr>
        <w:pStyle w:val="Rodap"/>
        <w:ind w:firstLine="3840"/>
        <w:rPr>
          <w:rFonts w:eastAsia="MS Mincho"/>
        </w:rPr>
      </w:pPr>
    </w:p>
    <w:p w:rsidR="00991449" w:rsidRPr="00FF7D72" w:rsidRDefault="00991449" w:rsidP="00991449">
      <w:pPr>
        <w:pStyle w:val="Ttulo2"/>
        <w:ind w:firstLine="3840"/>
        <w:rPr>
          <w:rFonts w:ascii="Times New Roman" w:hAnsi="Times New Roman"/>
        </w:rPr>
      </w:pPr>
    </w:p>
    <w:p w:rsidR="00991449" w:rsidRPr="00FF7D72" w:rsidRDefault="00991449" w:rsidP="00991449"/>
    <w:p w:rsidR="00991449" w:rsidRPr="00FF7D72" w:rsidRDefault="00991449" w:rsidP="00991449">
      <w:pPr>
        <w:pStyle w:val="Ttulo2"/>
        <w:rPr>
          <w:rFonts w:ascii="Times New Roman" w:hAnsi="Times New Roman"/>
        </w:rPr>
      </w:pPr>
      <w:r>
        <w:rPr>
          <w:rFonts w:ascii="Times New Roman" w:hAnsi="Times New Roman"/>
        </w:rPr>
        <w:t>CARLOS NELSON BUENO</w:t>
      </w:r>
    </w:p>
    <w:p w:rsidR="00991449" w:rsidRPr="00FF7D72" w:rsidRDefault="00991449" w:rsidP="00991449">
      <w:pPr>
        <w:pStyle w:val="Ttulo2"/>
        <w:ind w:left="3480"/>
        <w:rPr>
          <w:rFonts w:ascii="Times New Roman" w:hAnsi="Times New Roman"/>
          <w:b w:val="0"/>
        </w:rPr>
      </w:pPr>
      <w:r w:rsidRPr="00FF7D72">
        <w:rPr>
          <w:rFonts w:ascii="Times New Roman" w:hAnsi="Times New Roman"/>
          <w:b w:val="0"/>
        </w:rPr>
        <w:t xml:space="preserve">                Prefeito Municipal</w:t>
      </w:r>
    </w:p>
    <w:p w:rsidR="00991449" w:rsidRPr="00B634EB" w:rsidRDefault="00991449" w:rsidP="00991449">
      <w:pPr>
        <w:ind w:left="3840"/>
        <w:rPr>
          <w:rFonts w:eastAsia="MS Mincho"/>
        </w:rPr>
      </w:pPr>
    </w:p>
    <w:p w:rsidR="00991449" w:rsidRDefault="00991449" w:rsidP="00991449">
      <w:pPr>
        <w:ind w:left="3840"/>
        <w:rPr>
          <w:rFonts w:eastAsia="MS Mincho"/>
        </w:rPr>
      </w:pPr>
    </w:p>
    <w:p w:rsidR="00991449" w:rsidRDefault="00991449" w:rsidP="00991449">
      <w:pPr>
        <w:rPr>
          <w:rFonts w:eastAsia="MS Mincho"/>
          <w:b/>
          <w:sz w:val="20"/>
          <w:szCs w:val="20"/>
        </w:rPr>
      </w:pPr>
    </w:p>
    <w:p w:rsidR="00991449" w:rsidRPr="00010C63" w:rsidRDefault="00991449" w:rsidP="00991449">
      <w:pPr>
        <w:rPr>
          <w:rFonts w:eastAsia="MS Mincho"/>
          <w:b/>
          <w:sz w:val="20"/>
          <w:szCs w:val="20"/>
        </w:rPr>
      </w:pPr>
      <w:r w:rsidRPr="00010C63">
        <w:rPr>
          <w:rFonts w:eastAsia="MS Mincho"/>
          <w:b/>
          <w:sz w:val="20"/>
          <w:szCs w:val="20"/>
        </w:rPr>
        <w:t>Projeto de Lei nº</w:t>
      </w:r>
      <w:r>
        <w:rPr>
          <w:rFonts w:eastAsia="MS Mincho"/>
          <w:b/>
          <w:sz w:val="20"/>
          <w:szCs w:val="20"/>
        </w:rPr>
        <w:t xml:space="preserve"> </w:t>
      </w:r>
    </w:p>
    <w:p w:rsidR="00991449" w:rsidRDefault="00991449" w:rsidP="00991449">
      <w:pPr>
        <w:rPr>
          <w:rFonts w:eastAsia="MS Mincho"/>
          <w:b/>
          <w:sz w:val="20"/>
          <w:szCs w:val="20"/>
        </w:rPr>
      </w:pPr>
      <w:r w:rsidRPr="00010C63">
        <w:rPr>
          <w:rFonts w:eastAsia="MS Mincho"/>
          <w:b/>
          <w:sz w:val="20"/>
          <w:szCs w:val="20"/>
        </w:rPr>
        <w:t xml:space="preserve">Autoria: </w:t>
      </w:r>
      <w:r>
        <w:rPr>
          <w:rFonts w:eastAsia="MS Mincho"/>
          <w:b/>
          <w:sz w:val="20"/>
          <w:szCs w:val="20"/>
        </w:rPr>
        <w:t>Prefeito</w:t>
      </w:r>
      <w:r w:rsidRPr="00010C63">
        <w:rPr>
          <w:rFonts w:eastAsia="MS Mincho"/>
          <w:b/>
          <w:sz w:val="20"/>
          <w:szCs w:val="20"/>
        </w:rPr>
        <w:t xml:space="preserve"> Municipal</w:t>
      </w:r>
    </w:p>
    <w:p w:rsidR="00991449" w:rsidRDefault="00991449" w:rsidP="00991449">
      <w:pPr>
        <w:rPr>
          <w:rFonts w:eastAsia="MS Mincho"/>
          <w:b/>
          <w:sz w:val="20"/>
          <w:szCs w:val="20"/>
        </w:rPr>
      </w:pPr>
    </w:p>
    <w:p w:rsidR="00991449" w:rsidRPr="00991449" w:rsidRDefault="00991449" w:rsidP="00991449">
      <w:pPr>
        <w:rPr>
          <w:lang w:eastAsia="pt-BR"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207677" w:rsidRPr="00193A1F" w:rsidRDefault="00991449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</w:t>
      </w:r>
      <w:bookmarkStart w:id="0" w:name="_GoBack"/>
      <w:bookmarkEnd w:id="0"/>
    </w:p>
    <w:sectPr w:rsidR="00207677" w:rsidRPr="00193A1F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88E" w:rsidRDefault="0048788E" w:rsidP="004F0784">
      <w:r>
        <w:separator/>
      </w:r>
    </w:p>
  </w:endnote>
  <w:endnote w:type="continuationSeparator" w:id="0">
    <w:p w:rsidR="0048788E" w:rsidRDefault="0048788E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88E" w:rsidRDefault="0048788E" w:rsidP="004F0784">
      <w:r>
        <w:separator/>
      </w:r>
    </w:p>
  </w:footnote>
  <w:footnote w:type="continuationSeparator" w:id="0">
    <w:p w:rsidR="0048788E" w:rsidRDefault="0048788E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48788E"/>
    <w:rsid w:val="00492CF7"/>
    <w:rsid w:val="004B25F2"/>
    <w:rsid w:val="004F0784"/>
    <w:rsid w:val="00520F7E"/>
    <w:rsid w:val="00594412"/>
    <w:rsid w:val="00697F7F"/>
    <w:rsid w:val="00991449"/>
    <w:rsid w:val="00A906D8"/>
    <w:rsid w:val="00AB5A74"/>
    <w:rsid w:val="00C32D95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492C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CF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91449"/>
    <w:pPr>
      <w:ind w:firstLine="3840"/>
    </w:pPr>
    <w:rPr>
      <w:rFonts w:ascii="Book Antiqua" w:eastAsia="MS Mincho" w:hAnsi="Book Antiqua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1449"/>
    <w:rPr>
      <w:rFonts w:ascii="Book Antiqua" w:eastAsia="MS Mincho" w:hAnsi="Book Antiqua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991449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customStyle="1" w:styleId="Corpodetexto31">
    <w:name w:val="Corpo de texto 31"/>
    <w:basedOn w:val="Normal"/>
    <w:rsid w:val="00991449"/>
    <w:pPr>
      <w:suppressAutoHyphens/>
    </w:pPr>
    <w:rPr>
      <w:rFonts w:ascii="Bookman Old Style" w:eastAsia="Times New Roman" w:hAnsi="Bookman Old Style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843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7</cp:revision>
  <dcterms:created xsi:type="dcterms:W3CDTF">2018-10-15T14:27:00Z</dcterms:created>
  <dcterms:modified xsi:type="dcterms:W3CDTF">2019-12-10T12:25:00Z</dcterms:modified>
</cp:coreProperties>
</file>