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E7" w:rsidRPr="002E3DFF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Segoe UI"/>
          <w:b/>
          <w:color w:val="000000"/>
          <w:sz w:val="24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bookmarkStart w:id="0" w:name="_GoBack"/>
      <w:r w:rsidR="001959FF" w:rsidRPr="002E3DFF">
        <w:rPr>
          <w:rFonts w:ascii="Verdana" w:hAnsi="Verdana" w:cs="Segoe UI"/>
          <w:b/>
          <w:color w:val="000000"/>
          <w:sz w:val="24"/>
          <w:szCs w:val="28"/>
        </w:rPr>
        <w:t>REQUER</w:t>
      </w:r>
      <w:r w:rsidR="009A0EF5" w:rsidRPr="002E3DFF">
        <w:rPr>
          <w:rFonts w:ascii="Verdana" w:hAnsi="Verdana" w:cs="Segoe UI"/>
          <w:b/>
          <w:color w:val="000000"/>
          <w:sz w:val="24"/>
          <w:szCs w:val="28"/>
        </w:rPr>
        <w:t xml:space="preserve"> </w:t>
      </w:r>
      <w:r w:rsidR="00AA503C" w:rsidRPr="002E3DFF">
        <w:rPr>
          <w:rFonts w:ascii="Verdana" w:hAnsi="Verdana" w:cs="Segoe UI"/>
          <w:b/>
          <w:color w:val="000000"/>
          <w:sz w:val="24"/>
          <w:szCs w:val="28"/>
        </w:rPr>
        <w:t xml:space="preserve">A </w:t>
      </w:r>
      <w:r w:rsidR="00E22FA1" w:rsidRPr="002E3DFF">
        <w:rPr>
          <w:rFonts w:ascii="Verdana" w:hAnsi="Verdana" w:cs="Segoe UI"/>
          <w:b/>
          <w:color w:val="000000"/>
          <w:sz w:val="24"/>
          <w:szCs w:val="28"/>
        </w:rPr>
        <w:t xml:space="preserve">PRORROGAÇÃO </w:t>
      </w:r>
      <w:r w:rsidR="00810386">
        <w:rPr>
          <w:rFonts w:ascii="Verdana" w:hAnsi="Verdana" w:cs="Segoe UI"/>
          <w:b/>
          <w:color w:val="000000"/>
          <w:sz w:val="24"/>
          <w:szCs w:val="28"/>
        </w:rPr>
        <w:t>POR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 xml:space="preserve"> </w:t>
      </w:r>
      <w:r w:rsidR="002B2698">
        <w:rPr>
          <w:rFonts w:ascii="Verdana" w:hAnsi="Verdana" w:cs="Segoe UI"/>
          <w:b/>
          <w:color w:val="000000"/>
          <w:sz w:val="24"/>
          <w:szCs w:val="28"/>
        </w:rPr>
        <w:t xml:space="preserve">MAIS 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>9</w:t>
      </w:r>
      <w:r w:rsidR="002E3DFF" w:rsidRPr="002E3DFF">
        <w:rPr>
          <w:rFonts w:ascii="Verdana" w:hAnsi="Verdana" w:cs="Segoe UI"/>
          <w:b/>
          <w:color w:val="000000"/>
          <w:sz w:val="24"/>
          <w:szCs w:val="28"/>
        </w:rPr>
        <w:t>0</w:t>
      </w:r>
      <w:r w:rsidR="00810386">
        <w:rPr>
          <w:rFonts w:ascii="Verdana" w:hAnsi="Verdana" w:cs="Segoe UI"/>
          <w:b/>
          <w:color w:val="000000"/>
          <w:sz w:val="24"/>
          <w:szCs w:val="28"/>
        </w:rPr>
        <w:t>(NOVENTA)</w:t>
      </w:r>
      <w:r w:rsidR="00E22FA1" w:rsidRPr="002E3DFF">
        <w:rPr>
          <w:rFonts w:ascii="Verdana" w:hAnsi="Verdana" w:cs="Segoe UI"/>
          <w:b/>
          <w:color w:val="000000"/>
          <w:sz w:val="24"/>
          <w:szCs w:val="28"/>
        </w:rPr>
        <w:t xml:space="preserve"> DIAS</w:t>
      </w:r>
      <w:r w:rsidR="00E22FA1">
        <w:rPr>
          <w:rFonts w:ascii="Verdana" w:hAnsi="Verdana" w:cs="Estrangelo Edessa"/>
          <w:b/>
          <w:sz w:val="22"/>
          <w:szCs w:val="28"/>
        </w:rPr>
        <w:t xml:space="preserve"> </w:t>
      </w:r>
      <w:r w:rsidR="002E3DFF" w:rsidRPr="00AA503C">
        <w:rPr>
          <w:rFonts w:ascii="Verdana" w:hAnsi="Verdana" w:cs="Segoe UI"/>
          <w:b/>
          <w:color w:val="000000"/>
          <w:sz w:val="24"/>
          <w:szCs w:val="28"/>
        </w:rPr>
        <w:t xml:space="preserve">PARA </w:t>
      </w:r>
      <w:r w:rsidR="002E3DFF">
        <w:rPr>
          <w:rFonts w:ascii="Verdana" w:hAnsi="Verdana" w:cs="Segoe UI"/>
          <w:b/>
          <w:color w:val="000000"/>
          <w:sz w:val="24"/>
          <w:szCs w:val="28"/>
        </w:rPr>
        <w:t>ENTREGA DO RELATÓRIO FINAL</w:t>
      </w:r>
      <w:r w:rsidR="002E3DFF" w:rsidRPr="00AA503C">
        <w:rPr>
          <w:rFonts w:ascii="Verdana" w:hAnsi="Verdana" w:cs="Estrangelo Edessa"/>
          <w:b/>
          <w:sz w:val="22"/>
          <w:szCs w:val="28"/>
        </w:rPr>
        <w:t xml:space="preserve"> </w:t>
      </w:r>
      <w:r w:rsidR="00AA503C" w:rsidRPr="00AA503C">
        <w:rPr>
          <w:rFonts w:ascii="Verdana" w:hAnsi="Verdana" w:cs="Estrangelo Edessa"/>
          <w:b/>
          <w:sz w:val="22"/>
          <w:szCs w:val="28"/>
        </w:rPr>
        <w:t>D</w:t>
      </w:r>
      <w:r w:rsidR="00E22FA1">
        <w:rPr>
          <w:rFonts w:ascii="Verdana" w:hAnsi="Verdana" w:cs="Estrangelo Edessa"/>
          <w:b/>
          <w:sz w:val="22"/>
          <w:szCs w:val="28"/>
        </w:rPr>
        <w:t>A</w:t>
      </w:r>
      <w:r w:rsidR="00AA503C" w:rsidRPr="00AA503C">
        <w:rPr>
          <w:rFonts w:ascii="Verdana" w:hAnsi="Verdana" w:cs="Estrangelo Edessa"/>
          <w:b/>
          <w:sz w:val="22"/>
          <w:szCs w:val="28"/>
        </w:rPr>
        <w:t xml:space="preserve"> </w:t>
      </w:r>
      <w:r w:rsidR="00AA503C" w:rsidRPr="00AA503C">
        <w:rPr>
          <w:rFonts w:ascii="Verdana" w:hAnsi="Verdana" w:cs="Segoe UI"/>
          <w:b/>
          <w:color w:val="000000"/>
          <w:sz w:val="24"/>
          <w:szCs w:val="28"/>
        </w:rPr>
        <w:t xml:space="preserve">COMISSÃO PARLAMENTAR DE INQUÉRITO 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 xml:space="preserve">REFERENTE </w:t>
      </w:r>
      <w:r w:rsidR="00810386">
        <w:rPr>
          <w:rFonts w:ascii="Verdana" w:hAnsi="Verdana" w:cs="Segoe UI"/>
          <w:b/>
          <w:color w:val="000000"/>
          <w:sz w:val="24"/>
          <w:szCs w:val="28"/>
        </w:rPr>
        <w:t>À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 xml:space="preserve"> UPA ZONA LESTE</w:t>
      </w:r>
      <w:r w:rsidR="00D81E8C">
        <w:rPr>
          <w:rFonts w:ascii="Verdana" w:hAnsi="Verdana" w:cs="Segoe UI"/>
          <w:color w:val="000000"/>
          <w:sz w:val="24"/>
          <w:szCs w:val="28"/>
        </w:rPr>
        <w:t xml:space="preserve">, 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>PORTARIA Nº 17</w:t>
      </w:r>
      <w:r w:rsidR="00D81E8C" w:rsidRPr="00D81E8C">
        <w:rPr>
          <w:rFonts w:ascii="Verdana" w:hAnsi="Verdana" w:cs="Segoe UI"/>
          <w:b/>
          <w:color w:val="000000"/>
          <w:sz w:val="24"/>
          <w:szCs w:val="28"/>
        </w:rPr>
        <w:t>/201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>9 E REQUERIMENTO 206/2019</w:t>
      </w:r>
      <w:r w:rsidR="00D81E8C" w:rsidRPr="00D81E8C">
        <w:rPr>
          <w:rFonts w:ascii="Verdana" w:hAnsi="Verdana" w:cs="Segoe UI"/>
          <w:b/>
          <w:color w:val="000000"/>
          <w:sz w:val="24"/>
          <w:szCs w:val="28"/>
        </w:rPr>
        <w:t>.</w:t>
      </w:r>
      <w:bookmarkEnd w:id="0"/>
    </w:p>
    <w:p w:rsidR="00AA503C" w:rsidRPr="006A18C6" w:rsidRDefault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6A18C6" w:rsidRPr="006A18C6" w:rsidRDefault="006A18C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2E3DFF">
        <w:rPr>
          <w:rFonts w:ascii="Verdana" w:hAnsi="Verdana" w:cs="Estrangelo Edessa"/>
          <w:sz w:val="24"/>
        </w:rPr>
        <w:t xml:space="preserve">   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39269F">
        <w:rPr>
          <w:rFonts w:ascii="Verdana" w:hAnsi="Verdana" w:cs="Estrangelo Edessa"/>
          <w:sz w:val="24"/>
        </w:rPr>
        <w:t>9</w:t>
      </w:r>
    </w:p>
    <w:p w:rsidR="0057126B" w:rsidRPr="009A0EF5" w:rsidRDefault="0057126B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C30118" w:rsidRPr="009A0EF5" w:rsidRDefault="00C30118" w:rsidP="006B6D6A">
      <w:pPr>
        <w:rPr>
          <w:rFonts w:ascii="Estrangelo Edessa" w:hAnsi="Estrangelo Edessa" w:cs="Estrangelo Edessa"/>
          <w:b/>
          <w:sz w:val="22"/>
        </w:rPr>
      </w:pPr>
    </w:p>
    <w:p w:rsidR="00C328D8" w:rsidRPr="009A0EF5" w:rsidRDefault="00C328D8" w:rsidP="00C328D8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310640" w:rsidRDefault="00310640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</w:p>
    <w:p w:rsidR="001959FF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Requer</w:t>
      </w:r>
      <w:r w:rsidR="00AA503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-se </w:t>
      </w:r>
      <w:r w:rsidR="001A01C9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a</w:t>
      </w:r>
      <w:r w:rsidR="00AA503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Casa</w:t>
      </w:r>
      <w:r w:rsidR="00810386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,</w:t>
      </w:r>
      <w:r w:rsidR="00AA503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ouvido o douto plenário,</w:t>
      </w:r>
      <w:r w:rsidR="00310640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</w:t>
      </w:r>
      <w:r w:rsidR="00810386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A PRORROGAÇÃO POR </w:t>
      </w:r>
      <w:r w:rsidR="00E36904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MAIS</w:t>
      </w:r>
      <w:r w:rsidR="00DA1B03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9</w:t>
      </w:r>
      <w:r w:rsidR="00D81E8C" w:rsidRPr="00D81E8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0</w:t>
      </w:r>
      <w:r w:rsidR="00810386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(NOVENTA)</w:t>
      </w:r>
      <w:r w:rsidR="00D81E8C" w:rsidRPr="00D81E8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DIAS PARA ENTREGA DO RELATÓRIO FINAL DA COMISSÃO PARLAMENTAR DE INQU</w:t>
      </w:r>
      <w:r w:rsidR="00F83F62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ÉRITO REFERENTE À</w:t>
      </w:r>
      <w:r w:rsidR="00DA1B03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UPA ZONA LESTE, PORTARIA Nº 17/2019 E REQUERIMENTO 206</w:t>
      </w:r>
      <w:r w:rsidR="00D81E8C" w:rsidRPr="00D81E8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/201</w:t>
      </w:r>
      <w:r w:rsidR="00F83F62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9</w:t>
      </w:r>
      <w:r w:rsidR="001D53AC">
        <w:rPr>
          <w:rFonts w:ascii="Verdana" w:hAnsi="Verdana" w:cs="Segoe UI"/>
          <w:color w:val="000000"/>
          <w:sz w:val="24"/>
          <w:szCs w:val="28"/>
        </w:rPr>
        <w:t>.</w:t>
      </w:r>
    </w:p>
    <w:p w:rsidR="00002EC2" w:rsidRDefault="00002EC2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3943BC" w:rsidRDefault="003943BC" w:rsidP="00D660B7">
      <w:pPr>
        <w:shd w:val="clear" w:color="auto" w:fill="FFFFFF"/>
        <w:ind w:firstLine="708"/>
        <w:jc w:val="center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Segoe UI"/>
          <w:color w:val="000000"/>
          <w:sz w:val="24"/>
          <w:szCs w:val="28"/>
        </w:rPr>
        <w:t>Justificativa</w:t>
      </w:r>
    </w:p>
    <w:p w:rsidR="003943BC" w:rsidRDefault="003943BC" w:rsidP="003943B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3943BC" w:rsidRDefault="003943BC" w:rsidP="003943B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Segoe UI"/>
          <w:color w:val="000000"/>
          <w:sz w:val="24"/>
          <w:szCs w:val="28"/>
        </w:rPr>
        <w:t xml:space="preserve">Infelizmente nos últimos dias esta comissão vem recebendo alguns documentos no limite do prazo de 15 dias, por exemplo, o requerimento feito à empresa MEDCOR </w:t>
      </w:r>
      <w:proofErr w:type="gramStart"/>
      <w:r>
        <w:rPr>
          <w:rFonts w:ascii="Verdana" w:hAnsi="Verdana" w:cs="Segoe UI"/>
          <w:color w:val="000000"/>
          <w:sz w:val="24"/>
          <w:szCs w:val="28"/>
        </w:rPr>
        <w:t xml:space="preserve">em  </w:t>
      </w:r>
      <w:r w:rsidR="00D660B7">
        <w:rPr>
          <w:rFonts w:ascii="Verdana" w:hAnsi="Verdana" w:cs="Segoe UI"/>
          <w:color w:val="000000"/>
          <w:sz w:val="24"/>
          <w:szCs w:val="28"/>
        </w:rPr>
        <w:t>09</w:t>
      </w:r>
      <w:proofErr w:type="gramEnd"/>
      <w:r w:rsidR="00D660B7">
        <w:rPr>
          <w:rFonts w:ascii="Verdana" w:hAnsi="Verdana" w:cs="Segoe UI"/>
          <w:color w:val="000000"/>
          <w:sz w:val="24"/>
          <w:szCs w:val="28"/>
        </w:rPr>
        <w:t>/09/2019</w:t>
      </w:r>
      <w:r>
        <w:rPr>
          <w:rFonts w:ascii="Verdana" w:hAnsi="Verdana" w:cs="Segoe UI"/>
          <w:color w:val="000000"/>
          <w:sz w:val="24"/>
          <w:szCs w:val="28"/>
        </w:rPr>
        <w:t xml:space="preserve"> ainda não foi respondido</w:t>
      </w:r>
      <w:r w:rsidR="00161E96">
        <w:rPr>
          <w:rFonts w:ascii="Verdana" w:hAnsi="Verdana" w:cs="Segoe UI"/>
          <w:color w:val="000000"/>
          <w:sz w:val="24"/>
          <w:szCs w:val="28"/>
        </w:rPr>
        <w:t>, entre outros</w:t>
      </w:r>
      <w:r>
        <w:rPr>
          <w:rFonts w:ascii="Verdana" w:hAnsi="Verdana" w:cs="Segoe UI"/>
          <w:color w:val="000000"/>
          <w:sz w:val="24"/>
          <w:szCs w:val="28"/>
        </w:rPr>
        <w:t>.</w:t>
      </w:r>
    </w:p>
    <w:p w:rsidR="003943BC" w:rsidRDefault="003943BC" w:rsidP="003943B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Segoe UI"/>
          <w:color w:val="000000"/>
          <w:sz w:val="24"/>
          <w:szCs w:val="28"/>
        </w:rPr>
        <w:t xml:space="preserve">Entendemos que estes documentos são de suma importância para o término dos trabalhos, pois é assunto que gera dúvidas se gerará ou não peido de investigação mais aprofundada ao Ministério Público. </w:t>
      </w:r>
    </w:p>
    <w:p w:rsidR="001D53AC" w:rsidRDefault="00002EC2" w:rsidP="00002EC2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Segoe UI"/>
          <w:color w:val="000000"/>
          <w:sz w:val="24"/>
          <w:szCs w:val="28"/>
        </w:rPr>
        <w:tab/>
      </w:r>
    </w:p>
    <w:p w:rsidR="00D25A2D" w:rsidRDefault="00D25A2D" w:rsidP="00002EC2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EF03E5" w:rsidRPr="009A0EF5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AA503C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D81E8C" w:rsidRDefault="00527191" w:rsidP="00527191">
      <w:pPr>
        <w:jc w:val="center"/>
        <w:rPr>
          <w:rFonts w:ascii="Arial" w:hAnsi="Arial" w:cs="Arial"/>
          <w:sz w:val="23"/>
          <w:szCs w:val="23"/>
        </w:rPr>
      </w:pPr>
      <w:r w:rsidRPr="00D81E8C">
        <w:rPr>
          <w:rFonts w:ascii="Arial" w:hAnsi="Arial" w:cs="Arial"/>
          <w:sz w:val="23"/>
          <w:szCs w:val="23"/>
        </w:rPr>
        <w:t xml:space="preserve">SALA DAS SESSÕES “VEREADOR SANTO RÓTOLLI”, aos </w:t>
      </w:r>
      <w:r w:rsidR="00017D69">
        <w:rPr>
          <w:rFonts w:ascii="Arial" w:hAnsi="Arial" w:cs="Arial"/>
          <w:sz w:val="23"/>
          <w:szCs w:val="23"/>
        </w:rPr>
        <w:t>08</w:t>
      </w:r>
      <w:r w:rsidR="0039269F">
        <w:rPr>
          <w:rFonts w:ascii="Arial" w:hAnsi="Arial" w:cs="Arial"/>
          <w:sz w:val="23"/>
          <w:szCs w:val="23"/>
        </w:rPr>
        <w:t xml:space="preserve"> </w:t>
      </w:r>
      <w:r w:rsidRPr="00D81E8C">
        <w:rPr>
          <w:rFonts w:ascii="Arial" w:hAnsi="Arial" w:cs="Arial"/>
          <w:sz w:val="23"/>
          <w:szCs w:val="23"/>
        </w:rPr>
        <w:t xml:space="preserve">de </w:t>
      </w:r>
      <w:r w:rsidR="00017D69">
        <w:rPr>
          <w:rFonts w:ascii="Arial" w:hAnsi="Arial" w:cs="Arial"/>
          <w:sz w:val="23"/>
          <w:szCs w:val="23"/>
        </w:rPr>
        <w:t>outubro</w:t>
      </w:r>
      <w:r w:rsidR="00E36904">
        <w:rPr>
          <w:rFonts w:ascii="Arial" w:hAnsi="Arial" w:cs="Arial"/>
          <w:sz w:val="23"/>
          <w:szCs w:val="23"/>
        </w:rPr>
        <w:t xml:space="preserve"> </w:t>
      </w:r>
      <w:r w:rsidR="0039269F">
        <w:rPr>
          <w:rFonts w:ascii="Arial" w:hAnsi="Arial" w:cs="Arial"/>
          <w:sz w:val="23"/>
          <w:szCs w:val="23"/>
        </w:rPr>
        <w:t>de 2019</w:t>
      </w:r>
      <w:r w:rsidRPr="00D81E8C">
        <w:rPr>
          <w:rFonts w:ascii="Arial" w:hAnsi="Arial" w:cs="Arial"/>
          <w:sz w:val="23"/>
          <w:szCs w:val="23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B67A4" w:rsidRDefault="008B67A4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B67A4" w:rsidRDefault="008B67A4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A5C1A" w:rsidRDefault="001A5C1A" w:rsidP="00D660B7">
      <w:pP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F4989" w:rsidRPr="008B67A4" w:rsidRDefault="008B67A4" w:rsidP="00033574">
      <w:pPr>
        <w:jc w:val="center"/>
        <w:rPr>
          <w:rFonts w:ascii="Verdana" w:hAnsi="Verdana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8B67A4">
        <w:rPr>
          <w:rFonts w:ascii="Verdana" w:hAnsi="Verdana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VEREADOR ANDRÉ ALBEJANTE MAZON</w:t>
      </w:r>
    </w:p>
    <w:p w:rsidR="008B67A4" w:rsidRDefault="008B67A4" w:rsidP="00033574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Presidente</w:t>
      </w:r>
    </w:p>
    <w:p w:rsidR="008B67A4" w:rsidRDefault="008B67A4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A3404E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017D69" w:rsidRDefault="00017D69" w:rsidP="00A3404E">
      <w:pPr>
        <w:rPr>
          <w:rFonts w:ascii="Verdana" w:hAnsi="Verdana" w:cs="Arial"/>
          <w:b/>
          <w:sz w:val="24"/>
          <w:szCs w:val="24"/>
        </w:rPr>
      </w:pPr>
    </w:p>
    <w:p w:rsidR="00527191" w:rsidRDefault="00810386" w:rsidP="00D660B7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VEREADOR CRISTIANO GAIOTO</w:t>
      </w:r>
    </w:p>
    <w:p w:rsidR="00810386" w:rsidRPr="00D660B7" w:rsidRDefault="00810386" w:rsidP="00D660B7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Membro</w:t>
      </w:r>
      <w:r w:rsidR="001A5C1A">
        <w:rPr>
          <w:rFonts w:ascii="Verdana" w:hAnsi="Verdana" w:cs="Arial"/>
          <w:b/>
        </w:rPr>
        <w:br/>
      </w:r>
    </w:p>
    <w:p w:rsidR="0080752C" w:rsidRDefault="00E22FA1" w:rsidP="00D660B7">
      <w:pPr>
        <w:jc w:val="center"/>
        <w:rPr>
          <w:rFonts w:ascii="Verdana" w:hAnsi="Verdana" w:cs="Estrangelo Edessa"/>
          <w:b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E22FA1" w:rsidRDefault="00E22FA1" w:rsidP="00D660B7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A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 GERALDO VICENTE BERTANHA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</w:p>
    <w:p w:rsidR="00E22FA1" w:rsidRDefault="00E22FA1" w:rsidP="00D660B7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810386" w:rsidRDefault="00E22FA1" w:rsidP="00D660B7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A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 ORIVALDO APARECIDO MAGALHÃES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</w:p>
    <w:p w:rsidR="00E22FA1" w:rsidRPr="00810386" w:rsidRDefault="00E22FA1" w:rsidP="00D660B7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0752C" w:rsidRPr="0080752C">
        <w:rPr>
          <w:rFonts w:ascii="Verdana" w:hAnsi="Verdana" w:cs="Estrangelo Edessa"/>
          <w:b/>
        </w:rPr>
        <w:br/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LUIZ ROBERTO TAVARES</w:t>
      </w:r>
      <w:r w:rsidR="0080752C"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Membro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SAMUEL NOGUEIRA CAVALCANTE</w:t>
      </w:r>
      <w:r w:rsidR="00D660B7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="00D660B7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MARCOS ANTONIO FRANCO</w:t>
      </w:r>
      <w:r w:rsidR="00D660B7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="00D660B7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TIAGO CÉSAR COSTA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sectPr w:rsidR="00E22FA1" w:rsidRPr="00810386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4C" w:rsidRDefault="0046184C">
      <w:r>
        <w:separator/>
      </w:r>
    </w:p>
  </w:endnote>
  <w:endnote w:type="continuationSeparator" w:id="0">
    <w:p w:rsidR="0046184C" w:rsidRDefault="0046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4C" w:rsidRDefault="0046184C">
      <w:r>
        <w:separator/>
      </w:r>
    </w:p>
  </w:footnote>
  <w:footnote w:type="continuationSeparator" w:id="0">
    <w:p w:rsidR="0046184C" w:rsidRDefault="0046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BA71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EC2"/>
    <w:rsid w:val="00017D69"/>
    <w:rsid w:val="00033574"/>
    <w:rsid w:val="000657E7"/>
    <w:rsid w:val="000851F2"/>
    <w:rsid w:val="00092DB7"/>
    <w:rsid w:val="000D434E"/>
    <w:rsid w:val="00161E96"/>
    <w:rsid w:val="00163346"/>
    <w:rsid w:val="001663A2"/>
    <w:rsid w:val="0017112B"/>
    <w:rsid w:val="0017270D"/>
    <w:rsid w:val="001959FF"/>
    <w:rsid w:val="001A01C9"/>
    <w:rsid w:val="001A56CD"/>
    <w:rsid w:val="001A5C1A"/>
    <w:rsid w:val="001D53AC"/>
    <w:rsid w:val="001F4989"/>
    <w:rsid w:val="00203D1F"/>
    <w:rsid w:val="00215317"/>
    <w:rsid w:val="00221F10"/>
    <w:rsid w:val="002844AE"/>
    <w:rsid w:val="00296313"/>
    <w:rsid w:val="002A5D9D"/>
    <w:rsid w:val="002B1A0B"/>
    <w:rsid w:val="002B2698"/>
    <w:rsid w:val="002D4F82"/>
    <w:rsid w:val="002E3DFF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86679"/>
    <w:rsid w:val="0039269F"/>
    <w:rsid w:val="003943BC"/>
    <w:rsid w:val="00397B41"/>
    <w:rsid w:val="003B3B1F"/>
    <w:rsid w:val="003F3E56"/>
    <w:rsid w:val="003F4A97"/>
    <w:rsid w:val="00412BE4"/>
    <w:rsid w:val="0042296E"/>
    <w:rsid w:val="00430AC3"/>
    <w:rsid w:val="004400B5"/>
    <w:rsid w:val="0046184C"/>
    <w:rsid w:val="00462044"/>
    <w:rsid w:val="00492877"/>
    <w:rsid w:val="00497184"/>
    <w:rsid w:val="004A6BC0"/>
    <w:rsid w:val="004C33A6"/>
    <w:rsid w:val="004C3760"/>
    <w:rsid w:val="00512D9A"/>
    <w:rsid w:val="00527191"/>
    <w:rsid w:val="005425C1"/>
    <w:rsid w:val="0057126B"/>
    <w:rsid w:val="0059015A"/>
    <w:rsid w:val="005E08EB"/>
    <w:rsid w:val="00610A11"/>
    <w:rsid w:val="0066637B"/>
    <w:rsid w:val="00673287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7FFD"/>
    <w:rsid w:val="007B43AC"/>
    <w:rsid w:val="007C6E46"/>
    <w:rsid w:val="007D588C"/>
    <w:rsid w:val="0080752C"/>
    <w:rsid w:val="00810386"/>
    <w:rsid w:val="008250D2"/>
    <w:rsid w:val="0083762F"/>
    <w:rsid w:val="008416E7"/>
    <w:rsid w:val="00863DEE"/>
    <w:rsid w:val="00873BEE"/>
    <w:rsid w:val="008939D4"/>
    <w:rsid w:val="00894927"/>
    <w:rsid w:val="008A3481"/>
    <w:rsid w:val="008B3733"/>
    <w:rsid w:val="008B67A4"/>
    <w:rsid w:val="008B6E9C"/>
    <w:rsid w:val="008D1D86"/>
    <w:rsid w:val="00936BC5"/>
    <w:rsid w:val="00951978"/>
    <w:rsid w:val="009A0EF5"/>
    <w:rsid w:val="00A3404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B06006"/>
    <w:rsid w:val="00B25AFC"/>
    <w:rsid w:val="00B27BE2"/>
    <w:rsid w:val="00B31955"/>
    <w:rsid w:val="00B3427B"/>
    <w:rsid w:val="00B6073E"/>
    <w:rsid w:val="00B61988"/>
    <w:rsid w:val="00B81C78"/>
    <w:rsid w:val="00BA71B4"/>
    <w:rsid w:val="00BB1B54"/>
    <w:rsid w:val="00BD1418"/>
    <w:rsid w:val="00C0180A"/>
    <w:rsid w:val="00C13B41"/>
    <w:rsid w:val="00C16ADC"/>
    <w:rsid w:val="00C20BE6"/>
    <w:rsid w:val="00C30118"/>
    <w:rsid w:val="00C328D8"/>
    <w:rsid w:val="00C44CAB"/>
    <w:rsid w:val="00C45674"/>
    <w:rsid w:val="00CB57EB"/>
    <w:rsid w:val="00CC41D5"/>
    <w:rsid w:val="00CE550D"/>
    <w:rsid w:val="00D167E2"/>
    <w:rsid w:val="00D239C6"/>
    <w:rsid w:val="00D25117"/>
    <w:rsid w:val="00D25A2D"/>
    <w:rsid w:val="00D462C0"/>
    <w:rsid w:val="00D62335"/>
    <w:rsid w:val="00D660B7"/>
    <w:rsid w:val="00D74B55"/>
    <w:rsid w:val="00D81E8C"/>
    <w:rsid w:val="00D85C68"/>
    <w:rsid w:val="00D8614A"/>
    <w:rsid w:val="00DA1B03"/>
    <w:rsid w:val="00DA1B4F"/>
    <w:rsid w:val="00DA3AAE"/>
    <w:rsid w:val="00DA4C0D"/>
    <w:rsid w:val="00DA5018"/>
    <w:rsid w:val="00DB0E5B"/>
    <w:rsid w:val="00DE7A12"/>
    <w:rsid w:val="00DF2C71"/>
    <w:rsid w:val="00DF64BD"/>
    <w:rsid w:val="00E00D67"/>
    <w:rsid w:val="00E0302E"/>
    <w:rsid w:val="00E05874"/>
    <w:rsid w:val="00E22FA1"/>
    <w:rsid w:val="00E36904"/>
    <w:rsid w:val="00E4320B"/>
    <w:rsid w:val="00E47355"/>
    <w:rsid w:val="00E97258"/>
    <w:rsid w:val="00EE1597"/>
    <w:rsid w:val="00EF03E5"/>
    <w:rsid w:val="00EF37B3"/>
    <w:rsid w:val="00EF6A50"/>
    <w:rsid w:val="00F044CD"/>
    <w:rsid w:val="00F14713"/>
    <w:rsid w:val="00F22FA3"/>
    <w:rsid w:val="00F7734E"/>
    <w:rsid w:val="00F83F62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EDA12"/>
  <w15:chartTrackingRefBased/>
  <w15:docId w15:val="{C20C392A-EF91-4130-BD46-B6454B05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7901-77DB-4E18-BC02-3968C23F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Carlos di Martini</cp:lastModifiedBy>
  <cp:revision>11</cp:revision>
  <cp:lastPrinted>2017-08-31T11:39:00Z</cp:lastPrinted>
  <dcterms:created xsi:type="dcterms:W3CDTF">2019-09-26T14:48:00Z</dcterms:created>
  <dcterms:modified xsi:type="dcterms:W3CDTF">2019-10-07T22:06:00Z</dcterms:modified>
</cp:coreProperties>
</file>