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>Requer ao Exmo</w:t>
      </w:r>
      <w:r w:rsidR="003E0C0E">
        <w:rPr>
          <w:bCs/>
          <w:i/>
          <w:sz w:val="32"/>
          <w:szCs w:val="32"/>
        </w:rPr>
        <w:t>.</w:t>
      </w:r>
      <w:r w:rsidR="00326397">
        <w:rPr>
          <w:bCs/>
          <w:i/>
          <w:sz w:val="32"/>
          <w:szCs w:val="32"/>
        </w:rPr>
        <w:t xml:space="preserve"> Senhor Prefeito Municipal,</w:t>
      </w:r>
      <w:r w:rsidR="003E0C0E">
        <w:rPr>
          <w:bCs/>
          <w:i/>
          <w:sz w:val="32"/>
          <w:szCs w:val="32"/>
        </w:rPr>
        <w:t xml:space="preserve"> Arquiteto</w:t>
      </w:r>
      <w:r w:rsidR="00326397">
        <w:rPr>
          <w:bCs/>
          <w:i/>
          <w:sz w:val="32"/>
          <w:szCs w:val="32"/>
        </w:rPr>
        <w:t xml:space="preserve"> </w:t>
      </w:r>
      <w:r w:rsidR="00190A45">
        <w:rPr>
          <w:bCs/>
          <w:i/>
          <w:sz w:val="32"/>
          <w:szCs w:val="32"/>
        </w:rPr>
        <w:t xml:space="preserve">Carlos Nelson </w:t>
      </w:r>
      <w:r w:rsidR="003E0C0E">
        <w:rPr>
          <w:bCs/>
          <w:i/>
          <w:sz w:val="32"/>
          <w:szCs w:val="32"/>
        </w:rPr>
        <w:t>Bueno, a criação de setor responsável para a regularização dos imóveis de propriedade do município, visto que em grande parte deles não possui escritura e/ou averbação do imóvel.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Default="00190A45" w:rsidP="003E0C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32"/>
          <w:szCs w:val="32"/>
        </w:rPr>
      </w:pPr>
      <w:r>
        <w:rPr>
          <w:bCs/>
          <w:i/>
          <w:sz w:val="32"/>
          <w:szCs w:val="32"/>
        </w:rPr>
        <w:t>Requer ao Exmo</w:t>
      </w:r>
      <w:r w:rsidR="003E0C0E">
        <w:rPr>
          <w:bCs/>
          <w:i/>
          <w:sz w:val="32"/>
          <w:szCs w:val="32"/>
        </w:rPr>
        <w:t>.</w:t>
      </w:r>
      <w:r>
        <w:rPr>
          <w:bCs/>
          <w:i/>
          <w:sz w:val="32"/>
          <w:szCs w:val="32"/>
        </w:rPr>
        <w:t xml:space="preserve"> Senhor Prefeito Municipal, Carlos Nelson Bueno, </w:t>
      </w:r>
      <w:r w:rsidR="003E0C0E">
        <w:rPr>
          <w:bCs/>
          <w:i/>
          <w:sz w:val="32"/>
          <w:szCs w:val="32"/>
        </w:rPr>
        <w:t>a criação de setor responsável para a regularização dos imóveis de propriedade do município, visto que em grande parte deles não possui escritura e/ou averbação do imóvel</w:t>
      </w:r>
      <w:r w:rsidR="00326397">
        <w:rPr>
          <w:sz w:val="28"/>
          <w:szCs w:val="28"/>
        </w:rPr>
        <w:t>.</w:t>
      </w:r>
      <w:r w:rsidR="00B137A9"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</w:t>
      </w:r>
    </w:p>
    <w:p w:rsidR="003E0C0E" w:rsidRDefault="003E0C0E" w:rsidP="003E0C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1A1A1A"/>
          <w:sz w:val="32"/>
          <w:szCs w:val="32"/>
        </w:rPr>
      </w:pPr>
      <w:r>
        <w:rPr>
          <w:color w:val="1A1A1A"/>
          <w:sz w:val="32"/>
          <w:szCs w:val="32"/>
        </w:rPr>
        <w:t>A não regularização destes imóveis</w:t>
      </w:r>
      <w:proofErr w:type="gramStart"/>
      <w:r>
        <w:rPr>
          <w:color w:val="1A1A1A"/>
          <w:sz w:val="32"/>
          <w:szCs w:val="32"/>
        </w:rPr>
        <w:t>, pode</w:t>
      </w:r>
      <w:proofErr w:type="gramEnd"/>
      <w:r>
        <w:rPr>
          <w:color w:val="1A1A1A"/>
          <w:sz w:val="32"/>
          <w:szCs w:val="32"/>
        </w:rPr>
        <w:t xml:space="preserve"> prejudicar na vinda de recursos oriundos do Estado e da União.</w:t>
      </w:r>
    </w:p>
    <w:p w:rsidR="00C7245F" w:rsidRPr="003A6DC7" w:rsidRDefault="00E1253F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 w:rsidRPr="003A6DC7">
        <w:rPr>
          <w:color w:val="1A1A1A"/>
          <w:sz w:val="32"/>
          <w:szCs w:val="32"/>
        </w:rPr>
        <w:t xml:space="preserve">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 xml:space="preserve">r Santo </w:t>
      </w:r>
      <w:proofErr w:type="spellStart"/>
      <w:r w:rsidR="00F71851">
        <w:t>R</w:t>
      </w:r>
      <w:r>
        <w:t>ó</w:t>
      </w:r>
      <w:r w:rsidR="00F71851">
        <w:t>t</w:t>
      </w:r>
      <w:r>
        <w:t>t</w:t>
      </w:r>
      <w:r w:rsidR="00F71851">
        <w:t>oli</w:t>
      </w:r>
      <w:proofErr w:type="spellEnd"/>
      <w:r w:rsidR="00F71851">
        <w:t xml:space="preserve">”, </w:t>
      </w:r>
      <w:proofErr w:type="gramStart"/>
      <w:r w:rsidR="00F71851">
        <w:t xml:space="preserve">aos </w:t>
      </w:r>
      <w:r w:rsidR="003E0C0E">
        <w:t>01</w:t>
      </w:r>
      <w:proofErr w:type="gramEnd"/>
      <w:r w:rsidR="003E0C0E">
        <w:t xml:space="preserve"> de Novembro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E36152" w:rsidRDefault="001171B8" w:rsidP="003E0C0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CRISTIANO GAIOTO</w:t>
      </w:r>
      <w:r w:rsidR="003E0C0E">
        <w:rPr>
          <w:b/>
          <w:bCs/>
        </w:rPr>
        <w:t xml:space="preserve"> (PP)</w:t>
      </w:r>
      <w:bookmarkStart w:id="0" w:name="_GoBack"/>
      <w:bookmarkEnd w:id="0"/>
    </w:p>
    <w:sectPr w:rsidR="00E36152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9C" w:rsidRDefault="0026179C">
      <w:r>
        <w:separator/>
      </w:r>
    </w:p>
  </w:endnote>
  <w:endnote w:type="continuationSeparator" w:id="0">
    <w:p w:rsidR="0026179C" w:rsidRDefault="002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9C" w:rsidRDefault="0026179C">
      <w:r>
        <w:separator/>
      </w:r>
    </w:p>
  </w:footnote>
  <w:footnote w:type="continuationSeparator" w:id="0">
    <w:p w:rsidR="0026179C" w:rsidRDefault="0026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179C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0C0E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6C8F-C4A3-4590-B805-D4BE9064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2019-02-08T17:02:00Z</cp:lastPrinted>
  <dcterms:created xsi:type="dcterms:W3CDTF">2019-11-01T16:45:00Z</dcterms:created>
  <dcterms:modified xsi:type="dcterms:W3CDTF">2019-11-01T16:45:00Z</dcterms:modified>
</cp:coreProperties>
</file>