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</w:t>
      </w:r>
      <w:r w:rsidR="00BE0C91">
        <w:rPr>
          <w:rFonts w:ascii="Bookman Old Style" w:hAnsi="Bookman Old Style"/>
          <w:b/>
          <w:sz w:val="24"/>
          <w:szCs w:val="24"/>
        </w:rPr>
        <w:t xml:space="preserve"> NA PONTE</w:t>
      </w:r>
      <w:r w:rsidRPr="00F379D1">
        <w:rPr>
          <w:rFonts w:ascii="Bookman Old Style" w:hAnsi="Bookman Old Style"/>
          <w:b/>
          <w:sz w:val="24"/>
          <w:szCs w:val="24"/>
        </w:rPr>
        <w:t xml:space="preserve"> E MELHORIAS NA ESTRADA MUNICIPAL RUR</w:t>
      </w:r>
      <w:r>
        <w:rPr>
          <w:rFonts w:ascii="Bookman Old Style" w:hAnsi="Bookman Old Style"/>
          <w:b/>
          <w:sz w:val="24"/>
          <w:szCs w:val="24"/>
        </w:rPr>
        <w:t>AL</w:t>
      </w:r>
      <w:r w:rsidR="00BE0C91">
        <w:rPr>
          <w:rFonts w:ascii="Bookman Old Style" w:hAnsi="Bookman Old Style"/>
          <w:b/>
          <w:sz w:val="24"/>
          <w:szCs w:val="24"/>
        </w:rPr>
        <w:t xml:space="preserve"> JOAQUIM RODRIGUES DIAS</w:t>
      </w:r>
      <w:r>
        <w:rPr>
          <w:rFonts w:ascii="Bookman Old Style" w:hAnsi="Bookman Old Style"/>
          <w:b/>
          <w:sz w:val="24"/>
          <w:szCs w:val="24"/>
        </w:rPr>
        <w:t xml:space="preserve"> (MMR-</w:t>
      </w:r>
      <w:r w:rsidR="00BE0C91">
        <w:rPr>
          <w:rFonts w:ascii="Bookman Old Style" w:hAnsi="Bookman Old Style"/>
          <w:b/>
          <w:sz w:val="24"/>
          <w:szCs w:val="24"/>
        </w:rPr>
        <w:t>305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8F0145">
        <w:rPr>
          <w:rFonts w:ascii="Bookman Old Style" w:hAnsi="Bookman Old Style"/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</w:t>
      </w:r>
      <w:r w:rsidR="00BE0C91">
        <w:rPr>
          <w:rFonts w:ascii="Bookman Old Style" w:hAnsi="Bookman Old Style"/>
          <w:sz w:val="28"/>
          <w:szCs w:val="28"/>
        </w:rPr>
        <w:t xml:space="preserve"> na ponte</w:t>
      </w:r>
      <w:r w:rsidRPr="00F379D1">
        <w:rPr>
          <w:rFonts w:ascii="Bookman Old Style" w:hAnsi="Bookman Old Style"/>
          <w:sz w:val="28"/>
          <w:szCs w:val="28"/>
        </w:rPr>
        <w:t xml:space="preserve">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</w:t>
      </w:r>
      <w:r w:rsidR="00FE0858">
        <w:rPr>
          <w:rFonts w:ascii="Bookman Old Style" w:hAnsi="Bookman Old Style"/>
          <w:sz w:val="28"/>
          <w:szCs w:val="28"/>
        </w:rPr>
        <w:t xml:space="preserve">Rural </w:t>
      </w:r>
      <w:r w:rsidR="00BE0C91">
        <w:rPr>
          <w:rFonts w:ascii="Bookman Old Style" w:hAnsi="Bookman Old Style"/>
          <w:sz w:val="28"/>
          <w:szCs w:val="28"/>
        </w:rPr>
        <w:t>Joaquim Rodrigues Dias</w:t>
      </w:r>
      <w:r w:rsidR="00FE0858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(MMR-</w:t>
      </w:r>
      <w:r w:rsidR="00BE0C91">
        <w:rPr>
          <w:rFonts w:ascii="Bookman Old Style" w:hAnsi="Bookman Old Style"/>
          <w:sz w:val="28"/>
          <w:szCs w:val="28"/>
        </w:rPr>
        <w:t>305</w:t>
      </w:r>
      <w:r w:rsidRPr="00F379D1">
        <w:rPr>
          <w:rFonts w:ascii="Bookman Old Style" w:hAnsi="Bookman Old Style"/>
          <w:sz w:val="28"/>
          <w:szCs w:val="28"/>
        </w:rPr>
        <w:t>)</w:t>
      </w:r>
      <w:r w:rsidR="00FE0858">
        <w:rPr>
          <w:rFonts w:ascii="Bookman Old Style" w:hAnsi="Bookman Old Style"/>
          <w:sz w:val="28"/>
          <w:szCs w:val="28"/>
        </w:rPr>
        <w:t xml:space="preserve">. </w:t>
      </w:r>
    </w:p>
    <w:p w:rsidR="00FE0858" w:rsidRPr="00F379D1" w:rsidRDefault="00FE0858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</w:t>
      </w:r>
      <w:r w:rsidR="00BE0C91">
        <w:rPr>
          <w:rFonts w:ascii="Bookman Old Style" w:hAnsi="Bookman Old Style"/>
          <w:sz w:val="28"/>
          <w:szCs w:val="28"/>
        </w:rPr>
        <w:t>s</w:t>
      </w:r>
      <w:r w:rsidR="000E55B3">
        <w:rPr>
          <w:rFonts w:ascii="Bookman Old Style" w:hAnsi="Bookman Old Style"/>
          <w:sz w:val="28"/>
          <w:szCs w:val="28"/>
        </w:rPr>
        <w:t xml:space="preserve">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</w:t>
      </w:r>
      <w:r w:rsidR="00BE0C91">
        <w:rPr>
          <w:rFonts w:ascii="Bookman Old Style" w:hAnsi="Bookman Old Style"/>
          <w:sz w:val="28"/>
          <w:szCs w:val="28"/>
        </w:rPr>
        <w:t xml:space="preserve"> acumulando água e trechos e a ponte está</w:t>
      </w:r>
      <w:r w:rsidR="000E55B3">
        <w:rPr>
          <w:rFonts w:ascii="Bookman Old Style" w:hAnsi="Bookman Old Style"/>
          <w:sz w:val="28"/>
          <w:szCs w:val="28"/>
        </w:rPr>
        <w:t xml:space="preserve">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E0858">
        <w:rPr>
          <w:rFonts w:ascii="Bookman Old Style" w:hAnsi="Bookman Old Style"/>
          <w:b/>
          <w:sz w:val="24"/>
          <w:szCs w:val="24"/>
        </w:rPr>
        <w:t>1</w:t>
      </w:r>
      <w:r w:rsidR="00F001AB">
        <w:rPr>
          <w:rFonts w:ascii="Bookman Old Style" w:hAnsi="Bookman Old Style"/>
          <w:b/>
          <w:sz w:val="24"/>
          <w:szCs w:val="24"/>
        </w:rPr>
        <w:t>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001AB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22B" w:rsidRDefault="005C722B">
      <w:r>
        <w:separator/>
      </w:r>
    </w:p>
  </w:endnote>
  <w:endnote w:type="continuationSeparator" w:id="0">
    <w:p w:rsidR="005C722B" w:rsidRDefault="005C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22B" w:rsidRDefault="005C722B">
      <w:r>
        <w:separator/>
      </w:r>
    </w:p>
  </w:footnote>
  <w:footnote w:type="continuationSeparator" w:id="0">
    <w:p w:rsidR="005C722B" w:rsidRDefault="005C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93091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C722B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047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145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E0C91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1AB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3D1E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A125-EDF1-47E9-8C40-20F713DC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11</cp:revision>
  <cp:lastPrinted>2019-11-06T15:19:00Z</cp:lastPrinted>
  <dcterms:created xsi:type="dcterms:W3CDTF">2019-02-08T11:43:00Z</dcterms:created>
  <dcterms:modified xsi:type="dcterms:W3CDTF">2019-11-06T15:21:00Z</dcterms:modified>
</cp:coreProperties>
</file>