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6A145F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6A145F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10</w:t>
      </w:r>
      <w:r w:rsidR="00A054D1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6A145F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DD70BD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 </w:t>
      </w:r>
      <w:r w:rsidR="00641E37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A145F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112</w:t>
      </w:r>
      <w:r w:rsidR="00754606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F049E4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DE </w:t>
      </w:r>
      <w:proofErr w:type="gramStart"/>
      <w:r w:rsidR="00F049E4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2019</w:t>
      </w:r>
      <w:r w:rsidR="00721006" w:rsidRPr="006A145F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00826" w:rsidRPr="006A145F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500826" w:rsidRPr="006A14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054D1" w:rsidRPr="0072586C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466D27" w:rsidRPr="00466D27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466D27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envia a esta Casa, o Projeto de Lei nº 112 de 2019: “ Dispõe sobre a alteração de critérios para a concessão de remissão de crédito tributário decorrente de Imposto Territorial e Predial Urbano (IPTU) e Taxas de Serviços Públicos (TSP), previsto na Lei Municipal nº 4.039, de 13 de julho de 2005.</w:t>
      </w:r>
    </w:p>
    <w:p w:rsidR="0064254D" w:rsidRPr="00466D27" w:rsidRDefault="0060746A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Educação, Saúde</w:t>
      </w:r>
      <w:r w:rsidRPr="00466D27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67B80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Social.</w:t>
      </w:r>
    </w:p>
    <w:p w:rsidR="0072586C" w:rsidRPr="00466D27" w:rsidRDefault="0072586C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proofErr w:type="gramStart"/>
      <w:r w:rsidRPr="00466D27">
        <w:rPr>
          <w:rFonts w:ascii="Arial" w:hAnsi="Arial" w:cs="Arial"/>
          <w:sz w:val="24"/>
          <w:szCs w:val="24"/>
          <w:shd w:val="clear" w:color="auto" w:fill="FFFFFF"/>
        </w:rPr>
        <w:t>Lei  nº</w:t>
      </w:r>
      <w:proofErr w:type="gramEnd"/>
      <w:r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4.039/2005, de remissão de IPTU e TSP, de caráter social,  contempla atualmente 115 (cento e quinze) contribuintes, para construções com metragem de 70m². Com o objetivo de ampliar os beneficiados, </w:t>
      </w:r>
      <w:r w:rsidR="00466D27" w:rsidRPr="00466D27">
        <w:rPr>
          <w:rFonts w:ascii="Arial" w:hAnsi="Arial" w:cs="Arial"/>
          <w:sz w:val="24"/>
          <w:szCs w:val="24"/>
          <w:shd w:val="clear" w:color="auto" w:fill="FFFFFF"/>
        </w:rPr>
        <w:t>o poder executivo</w:t>
      </w:r>
      <w:r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propõe a alteração da faixa limite de metragem de edificações de 70 m² para 80 m². O projeto proposto visa corrigir distorções e praticar justiça social e tributária nesta municipalidade.</w:t>
      </w:r>
    </w:p>
    <w:p w:rsidR="00641E37" w:rsidRPr="00466D27" w:rsidRDefault="00AA7300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C087E" w:rsidRPr="00466D27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="00DC087E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A60110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39</w:t>
      </w:r>
      <w:r w:rsidR="00641E37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="00DC087E" w:rsidRPr="00466D27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466D27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="00DC087E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466D27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="00DC087E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Pr="00466D27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="00DC087E" w:rsidRPr="00466D27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466D27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66D27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466D27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466D27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DE59F9">
        <w:rPr>
          <w:rFonts w:ascii="Arial" w:hAnsi="Arial" w:cs="Arial"/>
          <w:sz w:val="24"/>
          <w:szCs w:val="24"/>
          <w:shd w:val="clear" w:color="auto" w:fill="FFFFFF"/>
        </w:rPr>
        <w:t>06 de novembro</w:t>
      </w:r>
      <w:bookmarkStart w:id="0" w:name="_GoBack"/>
      <w:bookmarkEnd w:id="0"/>
      <w:r w:rsidR="00060158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466D27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466D2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466D27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2586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466D27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466D27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466D27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466D27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466D27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2586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72586C" w:rsidRDefault="00322DC2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466D27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466D27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66D27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466D27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466D27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466D2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466D27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466D27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466D27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66D27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66D27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466D27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466D27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66D27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66D27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466D27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66D27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466D2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466D27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466D27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466D2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650" w:rsidRDefault="009C7650">
      <w:r>
        <w:separator/>
      </w:r>
    </w:p>
  </w:endnote>
  <w:endnote w:type="continuationSeparator" w:id="0">
    <w:p w:rsidR="009C7650" w:rsidRDefault="009C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650" w:rsidRDefault="009C7650">
      <w:r>
        <w:separator/>
      </w:r>
    </w:p>
  </w:footnote>
  <w:footnote w:type="continuationSeparator" w:id="0">
    <w:p w:rsidR="009C7650" w:rsidRDefault="009C7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5133D"/>
    <w:rsid w:val="000540DA"/>
    <w:rsid w:val="00060158"/>
    <w:rsid w:val="000976B4"/>
    <w:rsid w:val="000A4D25"/>
    <w:rsid w:val="000B6B24"/>
    <w:rsid w:val="000B7A09"/>
    <w:rsid w:val="000C1F40"/>
    <w:rsid w:val="000D55E7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92E74"/>
    <w:rsid w:val="00196B66"/>
    <w:rsid w:val="001A3D71"/>
    <w:rsid w:val="001C71C2"/>
    <w:rsid w:val="001E2EBD"/>
    <w:rsid w:val="001E3F23"/>
    <w:rsid w:val="001E77E6"/>
    <w:rsid w:val="001F2BDF"/>
    <w:rsid w:val="002039EF"/>
    <w:rsid w:val="0020649F"/>
    <w:rsid w:val="00243C97"/>
    <w:rsid w:val="002560A4"/>
    <w:rsid w:val="002A0BB0"/>
    <w:rsid w:val="002B10FD"/>
    <w:rsid w:val="002C1FFF"/>
    <w:rsid w:val="002C2EDB"/>
    <w:rsid w:val="002D1211"/>
    <w:rsid w:val="002F3741"/>
    <w:rsid w:val="00322DC2"/>
    <w:rsid w:val="0036442D"/>
    <w:rsid w:val="003820AE"/>
    <w:rsid w:val="00386407"/>
    <w:rsid w:val="0039769F"/>
    <w:rsid w:val="003A1B71"/>
    <w:rsid w:val="003C54B4"/>
    <w:rsid w:val="003D3D63"/>
    <w:rsid w:val="004000E0"/>
    <w:rsid w:val="00440F9F"/>
    <w:rsid w:val="00456FF9"/>
    <w:rsid w:val="00466D27"/>
    <w:rsid w:val="00483731"/>
    <w:rsid w:val="00483D2B"/>
    <w:rsid w:val="004948B0"/>
    <w:rsid w:val="004A4781"/>
    <w:rsid w:val="004A7432"/>
    <w:rsid w:val="004E3D04"/>
    <w:rsid w:val="00500826"/>
    <w:rsid w:val="005039C5"/>
    <w:rsid w:val="005276A6"/>
    <w:rsid w:val="005351A6"/>
    <w:rsid w:val="0053796D"/>
    <w:rsid w:val="00541197"/>
    <w:rsid w:val="00557C52"/>
    <w:rsid w:val="005731E3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5DAF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706697"/>
    <w:rsid w:val="0071026A"/>
    <w:rsid w:val="00721006"/>
    <w:rsid w:val="0072586C"/>
    <w:rsid w:val="00754606"/>
    <w:rsid w:val="0076243F"/>
    <w:rsid w:val="00777CC2"/>
    <w:rsid w:val="007942A5"/>
    <w:rsid w:val="007A138B"/>
    <w:rsid w:val="007C101A"/>
    <w:rsid w:val="007E659B"/>
    <w:rsid w:val="00803470"/>
    <w:rsid w:val="0081647E"/>
    <w:rsid w:val="00876386"/>
    <w:rsid w:val="008B1BCA"/>
    <w:rsid w:val="008B7054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61D45"/>
    <w:rsid w:val="00972613"/>
    <w:rsid w:val="00997C99"/>
    <w:rsid w:val="009A33EB"/>
    <w:rsid w:val="009C04D8"/>
    <w:rsid w:val="009C47E2"/>
    <w:rsid w:val="009C7650"/>
    <w:rsid w:val="00A054D1"/>
    <w:rsid w:val="00A115A9"/>
    <w:rsid w:val="00A16C4F"/>
    <w:rsid w:val="00A3162E"/>
    <w:rsid w:val="00A377E5"/>
    <w:rsid w:val="00A57266"/>
    <w:rsid w:val="00A60110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76AB"/>
    <w:rsid w:val="00C51299"/>
    <w:rsid w:val="00C553AA"/>
    <w:rsid w:val="00C56BDF"/>
    <w:rsid w:val="00C63F75"/>
    <w:rsid w:val="00C753A3"/>
    <w:rsid w:val="00C924BE"/>
    <w:rsid w:val="00C94C25"/>
    <w:rsid w:val="00CA6594"/>
    <w:rsid w:val="00CB3AF3"/>
    <w:rsid w:val="00CD56A0"/>
    <w:rsid w:val="00CE3791"/>
    <w:rsid w:val="00CF0857"/>
    <w:rsid w:val="00D100BF"/>
    <w:rsid w:val="00D220ED"/>
    <w:rsid w:val="00D414E9"/>
    <w:rsid w:val="00D42B2A"/>
    <w:rsid w:val="00D56402"/>
    <w:rsid w:val="00D67B4D"/>
    <w:rsid w:val="00D7488F"/>
    <w:rsid w:val="00D85684"/>
    <w:rsid w:val="00D864E2"/>
    <w:rsid w:val="00D91A4B"/>
    <w:rsid w:val="00DB5560"/>
    <w:rsid w:val="00DC087E"/>
    <w:rsid w:val="00DD70BD"/>
    <w:rsid w:val="00DE301F"/>
    <w:rsid w:val="00DE59F9"/>
    <w:rsid w:val="00DF0425"/>
    <w:rsid w:val="00E10E7E"/>
    <w:rsid w:val="00E27F11"/>
    <w:rsid w:val="00E544D9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6</cp:revision>
  <cp:lastPrinted>2019-10-02T18:05:00Z</cp:lastPrinted>
  <dcterms:created xsi:type="dcterms:W3CDTF">2019-11-06T22:58:00Z</dcterms:created>
  <dcterms:modified xsi:type="dcterms:W3CDTF">2019-11-06T23:05:00Z</dcterms:modified>
</cp:coreProperties>
</file>