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0D" w:rsidRDefault="0082611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B1A0D" w:rsidRDefault="00AB1A0D">
      <w:pPr>
        <w:rPr>
          <w:b/>
          <w:sz w:val="28"/>
        </w:rPr>
      </w:pPr>
    </w:p>
    <w:p w:rsidR="00AB1A0D" w:rsidRDefault="00AB1A0D">
      <w:pPr>
        <w:rPr>
          <w:b/>
          <w:sz w:val="28"/>
        </w:rPr>
      </w:pPr>
    </w:p>
    <w:p w:rsidR="00AB1A0D" w:rsidRDefault="00AB1A0D"/>
    <w:p w:rsidR="00AB1A0D" w:rsidRDefault="009F559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Calibri" w:hAnsi="Calibri" w:cs="Calibri"/>
          <w:b/>
          <w:caps/>
          <w:sz w:val="24"/>
        </w:rPr>
        <w:t xml:space="preserve">SOLICITo informações ao Senhor Prefeito Municipal arquiteto carlos nelson bueno </w:t>
      </w:r>
      <w:r>
        <w:rPr>
          <w:rFonts w:ascii="Calibri" w:hAnsi="Calibri" w:cs="Calibri"/>
          <w:b/>
          <w:bCs/>
          <w:caps/>
          <w:sz w:val="24"/>
        </w:rPr>
        <w:t>informações sobre as áreas verdes localizadas no jardim murayama III</w:t>
      </w:r>
      <w:r>
        <w:rPr>
          <w:rFonts w:ascii="Calibri" w:hAnsi="Calibri" w:cs="Calibri"/>
          <w:b/>
          <w:caps/>
          <w:sz w:val="24"/>
        </w:rPr>
        <w:t xml:space="preserve">. </w:t>
      </w:r>
    </w:p>
    <w:p w:rsidR="00AB1A0D" w:rsidRDefault="00AB1A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sz w:val="24"/>
        </w:rPr>
      </w:pPr>
    </w:p>
    <w:p w:rsidR="00AB1A0D" w:rsidRDefault="009F559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AB1A0D" w:rsidRDefault="009F559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B1A0D" w:rsidRDefault="009F559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AB1A0D" w:rsidRDefault="00AB1A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B1A0D" w:rsidRDefault="00AB1A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B1A0D" w:rsidRDefault="009F559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PRESIDENTE DA MESA</w:t>
      </w:r>
    </w:p>
    <w:p w:rsidR="00AB1A0D" w:rsidRDefault="009F559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B1A0D" w:rsidRDefault="00AB1A0D">
      <w:pPr>
        <w:rPr>
          <w:b/>
          <w:sz w:val="24"/>
        </w:rPr>
      </w:pPr>
    </w:p>
    <w:p w:rsidR="00AB1A0D" w:rsidRDefault="009F5596">
      <w:pPr>
        <w:jc w:val="center"/>
        <w:rPr>
          <w:sz w:val="24"/>
        </w:rPr>
      </w:pPr>
      <w:r>
        <w:rPr>
          <w:b/>
          <w:sz w:val="24"/>
        </w:rPr>
        <w:t xml:space="preserve">    REQUERIMENTO Nº DE 2019</w:t>
      </w:r>
    </w:p>
    <w:p w:rsidR="00AB1A0D" w:rsidRDefault="00AB1A0D">
      <w:pPr>
        <w:rPr>
          <w:b/>
          <w:sz w:val="24"/>
        </w:rPr>
      </w:pPr>
    </w:p>
    <w:p w:rsidR="00AB1A0D" w:rsidRDefault="009F5596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AB1A0D" w:rsidRDefault="009F5596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VEREADORAS,</w:t>
      </w:r>
    </w:p>
    <w:p w:rsidR="00AB1A0D" w:rsidRDefault="00AB1A0D">
      <w:pPr>
        <w:rPr>
          <w:b/>
          <w:sz w:val="22"/>
          <w:szCs w:val="22"/>
        </w:rPr>
      </w:pPr>
    </w:p>
    <w:p w:rsidR="00AB1A0D" w:rsidRDefault="00AB1A0D">
      <w:pPr>
        <w:rPr>
          <w:b/>
          <w:sz w:val="22"/>
          <w:szCs w:val="22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 xml:space="preserve">Considerando </w:t>
      </w:r>
      <w:r>
        <w:rPr>
          <w:rFonts w:ascii="Calibri" w:hAnsi="Calibri" w:cs="Calibri"/>
          <w:sz w:val="24"/>
        </w:rPr>
        <w:t xml:space="preserve">que o Jardim Murayama III tem 27.000 m² de </w:t>
      </w:r>
      <w:r w:rsidR="0082611B">
        <w:rPr>
          <w:rFonts w:ascii="Calibri" w:hAnsi="Calibri" w:cs="Calibri"/>
          <w:sz w:val="24"/>
        </w:rPr>
        <w:t>área</w:t>
      </w:r>
      <w:r>
        <w:rPr>
          <w:rFonts w:ascii="Calibri" w:hAnsi="Calibri" w:cs="Calibri"/>
          <w:sz w:val="24"/>
        </w:rPr>
        <w:t xml:space="preserve"> verde conforme projeto aprovado pela Municipalidade; 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 xml:space="preserve">Solicito as seguintes informações: 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 xml:space="preserve">1) A competência e responsabilidade de dar destinação a </w:t>
      </w:r>
      <w:r w:rsidR="0082611B">
        <w:rPr>
          <w:rFonts w:ascii="Calibri" w:hAnsi="Calibri" w:cs="Calibri"/>
          <w:sz w:val="24"/>
        </w:rPr>
        <w:t>área</w:t>
      </w:r>
      <w:r>
        <w:rPr>
          <w:rFonts w:ascii="Calibri" w:hAnsi="Calibri" w:cs="Calibri"/>
          <w:sz w:val="24"/>
        </w:rPr>
        <w:t xml:space="preserve"> verde do loteamento, ou seja, arboriza-la é do loteador</w:t>
      </w:r>
      <w:r>
        <w:rPr>
          <w:rFonts w:ascii="Calibri" w:hAnsi="Calibri" w:cs="Calibri"/>
          <w:sz w:val="24"/>
        </w:rPr>
        <w:t xml:space="preserve"> ou da prefeitura?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>2) Porque até o momento não tem uma árvore plantada nessas áreas verdes?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 xml:space="preserve">3) o que pode ser implantado em área verde de um loteamento? Calçada? Playground? Praça? 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sz w:val="24"/>
        </w:rPr>
        <w:t>4) Quem dá manutenção nessas áreas, especificamente nos lotes denominad</w:t>
      </w:r>
      <w:r>
        <w:rPr>
          <w:rFonts w:ascii="Calibri" w:hAnsi="Calibri" w:cs="Calibri"/>
          <w:sz w:val="24"/>
        </w:rPr>
        <w:t xml:space="preserve">os BB e CC conforme planta? </w:t>
      </w:r>
    </w:p>
    <w:p w:rsidR="00AB1A0D" w:rsidRDefault="00AB1A0D">
      <w:pPr>
        <w:jc w:val="both"/>
        <w:rPr>
          <w:rFonts w:ascii="Calibri" w:hAnsi="Calibri" w:cs="Calibri"/>
          <w:sz w:val="24"/>
        </w:rPr>
      </w:pPr>
    </w:p>
    <w:p w:rsidR="00AB1A0D" w:rsidRDefault="009F5596">
      <w:pPr>
        <w:jc w:val="both"/>
      </w:pPr>
      <w:r>
        <w:rPr>
          <w:rFonts w:ascii="Calibri" w:hAnsi="Calibri" w:cs="Calibri"/>
          <w:b/>
          <w:sz w:val="24"/>
        </w:rPr>
        <w:t>Requeiro</w:t>
      </w:r>
      <w:r>
        <w:rPr>
          <w:rFonts w:ascii="Calibri" w:hAnsi="Calibri" w:cs="Calibri"/>
          <w:sz w:val="24"/>
        </w:rPr>
        <w:t xml:space="preserve"> na forma de praxe, ouvido o </w:t>
      </w:r>
      <w:r>
        <w:rPr>
          <w:rFonts w:ascii="Calibri" w:hAnsi="Calibri" w:cs="Calibri"/>
          <w:b/>
          <w:sz w:val="24"/>
        </w:rPr>
        <w:t xml:space="preserve">Plenário, </w:t>
      </w:r>
      <w:r>
        <w:rPr>
          <w:rFonts w:ascii="Calibri" w:hAnsi="Calibri" w:cs="Calibri"/>
          <w:sz w:val="24"/>
        </w:rPr>
        <w:t>que se oficie o</w:t>
      </w:r>
      <w:r>
        <w:rPr>
          <w:rFonts w:ascii="Calibri" w:hAnsi="Calibri" w:cs="Calibri"/>
          <w:b/>
          <w:sz w:val="24"/>
        </w:rPr>
        <w:t xml:space="preserve"> Senhor Prefeito Municipal Arquiteto Carlos Nelson Bueno</w:t>
      </w:r>
      <w:r>
        <w:rPr>
          <w:rFonts w:ascii="Calibri" w:hAnsi="Calibri" w:cs="Calibri"/>
          <w:bCs/>
          <w:sz w:val="24"/>
        </w:rPr>
        <w:t xml:space="preserve"> que pelas Secretárias Municipais prestem as informações acima. </w:t>
      </w:r>
    </w:p>
    <w:p w:rsidR="00AB1A0D" w:rsidRDefault="00AB1A0D">
      <w:pPr>
        <w:jc w:val="both"/>
        <w:rPr>
          <w:rFonts w:ascii="Consolas" w:hAnsi="Consolas"/>
          <w:bCs/>
          <w:sz w:val="24"/>
        </w:rPr>
      </w:pPr>
    </w:p>
    <w:p w:rsidR="00AB1A0D" w:rsidRDefault="009F5596">
      <w:pPr>
        <w:rPr>
          <w:rFonts w:ascii="Bookman Old Style" w:hAnsi="Bookman Old Style"/>
        </w:rPr>
      </w:pPr>
      <w:r>
        <w:rPr>
          <w:rFonts w:ascii="Consolas" w:hAnsi="Consolas"/>
          <w:b/>
          <w:sz w:val="22"/>
          <w:szCs w:val="22"/>
        </w:rPr>
        <w:t xml:space="preserve">      </w:t>
      </w:r>
      <w:r>
        <w:rPr>
          <w:rFonts w:ascii="Bookman Old Style" w:hAnsi="Bookman Old Style"/>
        </w:rPr>
        <w:t xml:space="preserve">SALA DAS SESSÕES “VEREADOR SANTO </w:t>
      </w:r>
      <w:r>
        <w:rPr>
          <w:rFonts w:ascii="Bookman Old Style" w:hAnsi="Bookman Old Style"/>
        </w:rPr>
        <w:t>RÓTOLLI”, em 14 de novembro de 2019.</w:t>
      </w:r>
    </w:p>
    <w:p w:rsidR="00AB1A0D" w:rsidRDefault="00AB1A0D">
      <w:pPr>
        <w:rPr>
          <w:rFonts w:ascii="Bookman Old Style" w:hAnsi="Bookman Old Style"/>
        </w:rPr>
      </w:pPr>
    </w:p>
    <w:p w:rsidR="00AB1A0D" w:rsidRDefault="00AB1A0D">
      <w:pPr>
        <w:rPr>
          <w:rFonts w:ascii="Bookman Old Style" w:hAnsi="Bookman Old Style"/>
          <w:b/>
          <w:sz w:val="22"/>
          <w:szCs w:val="22"/>
        </w:rPr>
      </w:pPr>
    </w:p>
    <w:p w:rsidR="00AB1A0D" w:rsidRDefault="00AB1A0D">
      <w:pPr>
        <w:rPr>
          <w:rFonts w:ascii="Bookman Old Style" w:hAnsi="Bookman Old Style"/>
          <w:b/>
          <w:sz w:val="22"/>
          <w:szCs w:val="22"/>
        </w:rPr>
      </w:pPr>
    </w:p>
    <w:p w:rsidR="00AB1A0D" w:rsidRDefault="009F5596">
      <w:pPr>
        <w:jc w:val="center"/>
        <w:rPr>
          <w:b/>
          <w:sz w:val="24"/>
        </w:rPr>
      </w:pPr>
      <w:r>
        <w:rPr>
          <w:rFonts w:ascii="Bookman Old Style" w:hAnsi="Bookman Old Style"/>
          <w:b/>
          <w:sz w:val="24"/>
        </w:rPr>
        <w:t>VEREADOR DR.GERSON LUIZ ROSSI JUNIOR</w:t>
      </w:r>
    </w:p>
    <w:p w:rsidR="00AB1A0D" w:rsidRDefault="009F5596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 w:rsidR="00AB1A0D" w:rsidRDefault="009F5596">
      <w:r>
        <w:rPr>
          <w:rFonts w:ascii="Bookman Old Style" w:hAnsi="Bookman Old Style"/>
          <w:b/>
          <w:sz w:val="24"/>
        </w:rPr>
        <w:lastRenderedPageBreak/>
        <w:t xml:space="preserve">                                                 </w:t>
      </w:r>
      <w:r>
        <w:rPr>
          <w:b/>
          <w:sz w:val="24"/>
        </w:rPr>
        <w:t xml:space="preserve">  </w:t>
      </w:r>
      <w:bookmarkStart w:id="0" w:name="_GoBack"/>
      <w:bookmarkEnd w:id="0"/>
    </w:p>
    <w:sectPr w:rsidR="00AB1A0D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96" w:rsidRDefault="009F5596">
      <w:r>
        <w:separator/>
      </w:r>
    </w:p>
  </w:endnote>
  <w:endnote w:type="continuationSeparator" w:id="0">
    <w:p w:rsidR="009F5596" w:rsidRDefault="009F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0D" w:rsidRDefault="009F559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96" w:rsidRDefault="009F5596">
      <w:r>
        <w:separator/>
      </w:r>
    </w:p>
  </w:footnote>
  <w:footnote w:type="continuationSeparator" w:id="0">
    <w:p w:rsidR="009F5596" w:rsidRDefault="009F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0D" w:rsidRDefault="009F55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1A0D" w:rsidRDefault="00AB1A0D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6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1A0D" w:rsidRDefault="009F559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AB1A0D" w:rsidRDefault="009F55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B1A0D" w:rsidRDefault="009F559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0D"/>
    <w:rsid w:val="0082611B"/>
    <w:rsid w:val="009F5596"/>
    <w:rsid w:val="00A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952FA-26A3-4D57-BCB8-E3309A2D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2005-01-25T16:56:00Z</cp:lastPrinted>
  <dcterms:created xsi:type="dcterms:W3CDTF">2019-11-14T17:56:00Z</dcterms:created>
  <dcterms:modified xsi:type="dcterms:W3CDTF">2019-11-14T17:56:00Z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