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6318FC">
        <w:rPr>
          <w:rFonts w:ascii="Arial" w:hAnsi="Arial" w:cs="Arial"/>
          <w:b/>
          <w:bCs/>
          <w:sz w:val="24"/>
          <w:szCs w:val="24"/>
        </w:rPr>
        <w:t>E</w:t>
      </w:r>
      <w:r w:rsidR="00FC6299">
        <w:rPr>
          <w:rFonts w:ascii="Arial" w:hAnsi="Arial" w:cs="Arial"/>
          <w:b/>
          <w:bCs/>
          <w:sz w:val="24"/>
          <w:szCs w:val="24"/>
        </w:rPr>
        <w:t xml:space="preserve"> VICTOR ELÓI VITAL GARCIA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92762">
        <w:rPr>
          <w:rFonts w:ascii="Arial" w:hAnsi="Arial" w:cs="Arial"/>
          <w:b/>
          <w:bCs/>
          <w:sz w:val="24"/>
          <w:szCs w:val="24"/>
        </w:rPr>
        <w:t>27 DE NOVEMBRO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E92762">
        <w:rPr>
          <w:rFonts w:ascii="Arial" w:hAnsi="Arial" w:cs="Arial"/>
          <w:b/>
          <w:bCs/>
          <w:sz w:val="28"/>
          <w:szCs w:val="28"/>
        </w:rPr>
        <w:t xml:space="preserve">  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>e de acordo com o Art. 162, combinado com Art. 152 § 2</w:t>
      </w:r>
      <w:r w:rsidR="0098472F">
        <w:rPr>
          <w:rFonts w:ascii="Arial" w:hAnsi="Arial" w:cs="Arial"/>
          <w:sz w:val="24"/>
          <w:szCs w:val="24"/>
        </w:rPr>
        <w:t>º</w:t>
      </w:r>
      <w:r w:rsidR="000D66DD" w:rsidRPr="000D66DD">
        <w:rPr>
          <w:rFonts w:ascii="Arial" w:hAnsi="Arial" w:cs="Arial"/>
          <w:sz w:val="24"/>
          <w:szCs w:val="24"/>
        </w:rPr>
        <w:t xml:space="preserve">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6318FC">
        <w:rPr>
          <w:rFonts w:ascii="Arial" w:hAnsi="Arial" w:cs="Arial"/>
          <w:b/>
          <w:sz w:val="24"/>
          <w:szCs w:val="24"/>
        </w:rPr>
        <w:t>E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FC6299">
        <w:rPr>
          <w:rFonts w:ascii="Arial" w:hAnsi="Arial" w:cs="Arial"/>
          <w:b/>
          <w:sz w:val="24"/>
          <w:szCs w:val="24"/>
        </w:rPr>
        <w:t>VICTOR ELÓI VITAL GARCIA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E92762">
        <w:rPr>
          <w:rFonts w:ascii="Arial" w:hAnsi="Arial" w:cs="Arial"/>
          <w:sz w:val="24"/>
          <w:szCs w:val="24"/>
        </w:rPr>
        <w:t>27 de Novembro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941150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941150">
        <w:rPr>
          <w:rFonts w:ascii="Arial" w:hAnsi="Arial" w:cs="Arial"/>
          <w:sz w:val="24"/>
          <w:szCs w:val="24"/>
        </w:rPr>
        <w:t xml:space="preserve">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6318FC">
        <w:rPr>
          <w:rFonts w:ascii="Arial" w:hAnsi="Arial" w:cs="Arial"/>
          <w:b/>
          <w:sz w:val="24"/>
          <w:szCs w:val="24"/>
        </w:rPr>
        <w:t>o</w:t>
      </w:r>
      <w:r w:rsidR="00FC6299">
        <w:rPr>
          <w:rFonts w:ascii="Arial" w:hAnsi="Arial" w:cs="Arial"/>
          <w:b/>
          <w:sz w:val="24"/>
          <w:szCs w:val="24"/>
        </w:rPr>
        <w:t xml:space="preserve"> VICTOR ELÓI VITAL GARCIA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E92762">
        <w:rPr>
          <w:rFonts w:ascii="Arial" w:hAnsi="Arial" w:cs="Arial"/>
          <w:sz w:val="24"/>
          <w:szCs w:val="24"/>
        </w:rPr>
        <w:t>02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E92762">
        <w:rPr>
          <w:rFonts w:ascii="Arial" w:hAnsi="Arial" w:cs="Arial"/>
          <w:sz w:val="24"/>
          <w:szCs w:val="24"/>
        </w:rPr>
        <w:t>de Dezembro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88440F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</w:t>
      </w:r>
    </w:p>
    <w:p w:rsidR="0088440F" w:rsidRDefault="0088440F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bookmarkStart w:id="0" w:name="_GoBack"/>
      <w:bookmarkEnd w:id="0"/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</w:t>
      </w:r>
    </w:p>
    <w:p w:rsidR="0088440F" w:rsidRDefault="0088440F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88440F" w:rsidRPr="0088440F" w:rsidRDefault="0088440F" w:rsidP="00204446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88440F">
        <w:rPr>
          <w:rFonts w:ascii="Arial" w:hAnsi="Arial" w:cs="Arial"/>
          <w:b/>
          <w:bCs/>
          <w:sz w:val="24"/>
          <w:szCs w:val="24"/>
        </w:rPr>
        <w:t>VERE</w:t>
      </w:r>
      <w:r>
        <w:rPr>
          <w:rFonts w:ascii="Arial" w:hAnsi="Arial" w:cs="Arial"/>
          <w:b/>
          <w:bCs/>
          <w:sz w:val="24"/>
          <w:szCs w:val="24"/>
        </w:rPr>
        <w:t>ADORA MARIA HELENA SCUDELER DE BARROS</w:t>
      </w:r>
    </w:p>
    <w:sectPr w:rsidR="0088440F" w:rsidRPr="0088440F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A2" w:rsidRDefault="009316A2">
      <w:r>
        <w:separator/>
      </w:r>
    </w:p>
  </w:endnote>
  <w:endnote w:type="continuationSeparator" w:id="0">
    <w:p w:rsidR="009316A2" w:rsidRDefault="0093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A2" w:rsidRDefault="009316A2">
      <w:r>
        <w:separator/>
      </w:r>
    </w:p>
  </w:footnote>
  <w:footnote w:type="continuationSeparator" w:id="0">
    <w:p w:rsidR="009316A2" w:rsidRDefault="00931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0B2D6739" wp14:editId="67DDB95D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 w:rsidP="009847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 w:rsidP="009847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10DD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318FC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440F"/>
    <w:rsid w:val="008862F1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316A2"/>
    <w:rsid w:val="00936C0A"/>
    <w:rsid w:val="0094064C"/>
    <w:rsid w:val="00941150"/>
    <w:rsid w:val="00945080"/>
    <w:rsid w:val="00961472"/>
    <w:rsid w:val="009638F1"/>
    <w:rsid w:val="0097122D"/>
    <w:rsid w:val="0098472F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6A44"/>
    <w:rsid w:val="00AF3C49"/>
    <w:rsid w:val="00B00E5D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315A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2762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26116"/>
    <w:rsid w:val="00F30881"/>
    <w:rsid w:val="00F5389D"/>
    <w:rsid w:val="00F570C0"/>
    <w:rsid w:val="00F6402C"/>
    <w:rsid w:val="00F83E17"/>
    <w:rsid w:val="00F85D97"/>
    <w:rsid w:val="00F87D91"/>
    <w:rsid w:val="00F90524"/>
    <w:rsid w:val="00F91BDA"/>
    <w:rsid w:val="00F921CA"/>
    <w:rsid w:val="00F97F38"/>
    <w:rsid w:val="00FA10A6"/>
    <w:rsid w:val="00FA4C4F"/>
    <w:rsid w:val="00FC6299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9E70-2F51-4B51-9A93-851330DE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Câmara Municipal de Mogi Mirim</cp:lastModifiedBy>
  <cp:revision>4</cp:revision>
  <cp:lastPrinted>2018-07-25T17:25:00Z</cp:lastPrinted>
  <dcterms:created xsi:type="dcterms:W3CDTF">2019-11-28T12:25:00Z</dcterms:created>
  <dcterms:modified xsi:type="dcterms:W3CDTF">2019-12-02T11:46:00Z</dcterms:modified>
</cp:coreProperties>
</file>