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8C371B">
        <w:rPr>
          <w:rFonts w:ascii="Bookman Old Style" w:hAnsi="Bookman Old Style"/>
          <w:b/>
          <w:sz w:val="24"/>
          <w:szCs w:val="24"/>
        </w:rPr>
        <w:t>FRANCISCO DIAS REIS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8C371B">
        <w:rPr>
          <w:rFonts w:ascii="Bookman Old Style" w:hAnsi="Bookman Old Style"/>
          <w:b/>
          <w:sz w:val="24"/>
          <w:szCs w:val="24"/>
        </w:rPr>
        <w:t>VILA DIAS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8C371B">
        <w:rPr>
          <w:rFonts w:ascii="Bookman Old Style" w:hAnsi="Bookman Old Style"/>
          <w:sz w:val="28"/>
          <w:szCs w:val="28"/>
        </w:rPr>
        <w:t>Francisco Dias Reis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8C371B">
        <w:rPr>
          <w:rFonts w:ascii="Bookman Old Style" w:hAnsi="Bookman Old Style"/>
          <w:sz w:val="28"/>
          <w:szCs w:val="28"/>
        </w:rPr>
        <w:t>Vila Dias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8C371B">
        <w:rPr>
          <w:rFonts w:ascii="Bookman Old Style" w:hAnsi="Bookman Old Style"/>
          <w:sz w:val="28"/>
          <w:szCs w:val="28"/>
        </w:rPr>
        <w:t>628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CF72C0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F72C0">
        <w:rPr>
          <w:rFonts w:ascii="Bookman Old Style" w:hAnsi="Bookman Old Style"/>
          <w:b/>
          <w:sz w:val="24"/>
          <w:szCs w:val="24"/>
        </w:rPr>
        <w:t>dez</w:t>
      </w:r>
      <w:r w:rsidR="000B514A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ED8" w:rsidRDefault="00454ED8">
      <w:r>
        <w:separator/>
      </w:r>
    </w:p>
  </w:endnote>
  <w:endnote w:type="continuationSeparator" w:id="0">
    <w:p w:rsidR="00454ED8" w:rsidRDefault="0045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ED8" w:rsidRDefault="00454ED8">
      <w:r>
        <w:separator/>
      </w:r>
    </w:p>
  </w:footnote>
  <w:footnote w:type="continuationSeparator" w:id="0">
    <w:p w:rsidR="00454ED8" w:rsidRDefault="00454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4EF62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235D9-B3BE-4BCB-A1E3-FA2262E90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2018-12-06T14:20:00Z</cp:lastPrinted>
  <dcterms:created xsi:type="dcterms:W3CDTF">2019-03-07T13:21:00Z</dcterms:created>
  <dcterms:modified xsi:type="dcterms:W3CDTF">2019-11-29T12:21:00Z</dcterms:modified>
</cp:coreProperties>
</file>