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3E" w:rsidRDefault="00E21DE8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</w:pPr>
      <w:r>
        <w:rPr>
          <w:b/>
          <w:sz w:val="24"/>
          <w:szCs w:val="24"/>
        </w:rPr>
        <w:t>ASSUNTO:</w:t>
      </w:r>
      <w:r>
        <w:rPr>
          <w:sz w:val="24"/>
          <w:szCs w:val="24"/>
        </w:rPr>
        <w:t xml:space="preserve"> </w:t>
      </w:r>
      <w:bookmarkStart w:id="0" w:name="_GoBack"/>
      <w:r>
        <w:rPr>
          <w:rFonts w:ascii="Bookman Old Style" w:hAnsi="Bookman Old Style"/>
          <w:b/>
          <w:bCs/>
          <w:iCs/>
          <w:caps/>
          <w:sz w:val="24"/>
          <w:szCs w:val="24"/>
        </w:rPr>
        <w:t xml:space="preserve">Solicito Exmo. Senhor Prefeito Municipal Arquiteto Carlos Nelson Bueno, através da Secretaria de mobilidade urbana que informe com base no contrato de concessão de transporte coletivo dados sobre a gratuidade no uso do serviço. </w:t>
      </w:r>
    </w:p>
    <w:bookmarkEnd w:id="0"/>
    <w:p w:rsidR="00EB623E" w:rsidRDefault="00EB623E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EB623E" w:rsidRDefault="00EB623E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EB623E" w:rsidRDefault="00EB623E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EB623E" w:rsidRDefault="00E21DE8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</w:t>
      </w:r>
    </w:p>
    <w:p w:rsidR="00EB623E" w:rsidRDefault="00E21DE8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EB623E" w:rsidRDefault="00E21DE8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SALA DAS SESSÕES____/____/_____</w:t>
      </w:r>
    </w:p>
    <w:p w:rsidR="00EB623E" w:rsidRDefault="00EB623E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EB623E" w:rsidRDefault="00EB623E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 w:rsidR="00EB623E" w:rsidRDefault="00E21DE8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PRESIDENTE DA MESA</w:t>
      </w:r>
    </w:p>
    <w:p w:rsidR="00EB623E" w:rsidRDefault="00E21D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</w:t>
      </w:r>
    </w:p>
    <w:p w:rsidR="00EB623E" w:rsidRDefault="001D3A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REQUERIMENTO N.º DE 2020</w:t>
      </w:r>
      <w:r w:rsidR="00E21DE8">
        <w:rPr>
          <w:sz w:val="24"/>
          <w:szCs w:val="24"/>
        </w:rPr>
        <w:t>.</w:t>
      </w:r>
    </w:p>
    <w:p w:rsidR="00EB623E" w:rsidRDefault="00EB623E">
      <w:pPr>
        <w:jc w:val="center"/>
        <w:rPr>
          <w:sz w:val="24"/>
          <w:szCs w:val="24"/>
        </w:rPr>
      </w:pPr>
    </w:p>
    <w:p w:rsidR="00EB623E" w:rsidRDefault="00E21DE8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EB623E" w:rsidRDefault="00E21DE8">
      <w:pPr>
        <w:rPr>
          <w:b/>
          <w:szCs w:val="24"/>
        </w:rPr>
      </w:pPr>
      <w:r>
        <w:rPr>
          <w:b/>
          <w:sz w:val="22"/>
        </w:rPr>
        <w:t>SENHORES VEREADORES E SENHORAS VEREADORAS</w:t>
      </w:r>
      <w:r>
        <w:rPr>
          <w:b/>
          <w:szCs w:val="24"/>
        </w:rPr>
        <w:t xml:space="preserve">, </w:t>
      </w:r>
    </w:p>
    <w:p w:rsidR="00EB623E" w:rsidRDefault="00EB623E">
      <w:pPr>
        <w:rPr>
          <w:b/>
          <w:szCs w:val="24"/>
        </w:rPr>
      </w:pPr>
    </w:p>
    <w:p w:rsidR="00EB623E" w:rsidRDefault="00E21DE8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Considerando que uma </w:t>
      </w:r>
      <w:r w:rsidR="001D3A00">
        <w:rPr>
          <w:rFonts w:ascii="Bookman Old Style" w:hAnsi="Bookman Old Style"/>
          <w:sz w:val="24"/>
          <w:szCs w:val="24"/>
        </w:rPr>
        <w:t>munícipe</w:t>
      </w:r>
      <w:r>
        <w:rPr>
          <w:rFonts w:ascii="Bookman Old Style" w:hAnsi="Bookman Old Style"/>
          <w:sz w:val="24"/>
          <w:szCs w:val="24"/>
        </w:rPr>
        <w:t xml:space="preserve"> pe</w:t>
      </w:r>
      <w:r>
        <w:rPr>
          <w:rFonts w:ascii="Bookman Old Style" w:hAnsi="Bookman Old Style"/>
          <w:sz w:val="24"/>
          <w:szCs w:val="24"/>
        </w:rPr>
        <w:t xml:space="preserve">nsionista teve seu direito de </w:t>
      </w:r>
      <w:r w:rsidR="001D3A00">
        <w:rPr>
          <w:rFonts w:ascii="Bookman Old Style" w:hAnsi="Bookman Old Style"/>
          <w:sz w:val="24"/>
          <w:szCs w:val="24"/>
        </w:rPr>
        <w:t>gratuidade</w:t>
      </w:r>
      <w:r>
        <w:rPr>
          <w:rFonts w:ascii="Bookman Old Style" w:hAnsi="Bookman Old Style"/>
          <w:sz w:val="24"/>
          <w:szCs w:val="24"/>
        </w:rPr>
        <w:t xml:space="preserve"> negado pela concessionaria, com base em legislação desatualizada; </w:t>
      </w:r>
    </w:p>
    <w:p w:rsidR="00EB623E" w:rsidRDefault="00EB623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B623E" w:rsidRDefault="00E21DE8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Considerando que outras pessoas podem ter a mesma desorientação quanto a aplicação da lei 2417/1993 e 2686/1995; </w:t>
      </w:r>
    </w:p>
    <w:p w:rsidR="00EB623E" w:rsidRDefault="00EB623E">
      <w:pPr>
        <w:jc w:val="both"/>
        <w:rPr>
          <w:b/>
          <w:szCs w:val="24"/>
        </w:rPr>
      </w:pPr>
    </w:p>
    <w:p w:rsidR="00EB623E" w:rsidRDefault="00E21DE8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 xml:space="preserve">, depois de cumpridas as formalidades de praxe, para que seja solicitado ao </w:t>
      </w:r>
      <w:r>
        <w:rPr>
          <w:rFonts w:ascii="Bookman Old Style" w:hAnsi="Bookman Old Style"/>
          <w:b/>
          <w:sz w:val="24"/>
          <w:szCs w:val="24"/>
        </w:rPr>
        <w:t>Exmo. Senhor Prefeito Municipal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Arquiteto Carlos Nelson Bueno</w:t>
      </w:r>
      <w:r>
        <w:rPr>
          <w:rFonts w:ascii="Bookman Old Style" w:hAnsi="Bookman Old Style"/>
          <w:sz w:val="24"/>
          <w:szCs w:val="24"/>
        </w:rPr>
        <w:t xml:space="preserve">, juntamente com as </w:t>
      </w:r>
      <w:r>
        <w:rPr>
          <w:rFonts w:ascii="Bookman Old Style" w:hAnsi="Bookman Old Style"/>
          <w:b/>
          <w:sz w:val="24"/>
          <w:szCs w:val="24"/>
        </w:rPr>
        <w:t xml:space="preserve">Secretarias Municipais </w:t>
      </w:r>
      <w:r>
        <w:rPr>
          <w:rFonts w:ascii="Bookman Old Style" w:hAnsi="Bookman Old Style"/>
          <w:b/>
          <w:bCs/>
          <w:iCs/>
          <w:sz w:val="24"/>
          <w:szCs w:val="24"/>
        </w:rPr>
        <w:t>Competentes</w:t>
      </w:r>
      <w:r>
        <w:rPr>
          <w:rFonts w:ascii="Bookman Old Style" w:hAnsi="Bookman Old Style"/>
          <w:bCs/>
          <w:iCs/>
          <w:sz w:val="24"/>
          <w:szCs w:val="24"/>
        </w:rPr>
        <w:t xml:space="preserve">, </w:t>
      </w:r>
      <w:r>
        <w:rPr>
          <w:rFonts w:ascii="Bookman Old Style" w:hAnsi="Bookman Old Style"/>
          <w:b/>
          <w:bCs/>
          <w:iCs/>
          <w:sz w:val="24"/>
          <w:szCs w:val="24"/>
        </w:rPr>
        <w:t xml:space="preserve">que informe o seguinte: </w:t>
      </w:r>
    </w:p>
    <w:p w:rsidR="00EB623E" w:rsidRDefault="00EB623E">
      <w:pPr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EB623E" w:rsidRDefault="00E21DE8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1) Qual legislação é seguida pela </w:t>
      </w:r>
      <w:r>
        <w:rPr>
          <w:rFonts w:ascii="Bookman Old Style" w:hAnsi="Bookman Old Style"/>
          <w:b/>
          <w:bCs/>
          <w:iCs/>
          <w:sz w:val="24"/>
          <w:szCs w:val="24"/>
        </w:rPr>
        <w:t>concessionaria quanto a gratuidade?</w:t>
      </w:r>
    </w:p>
    <w:p w:rsidR="00EB623E" w:rsidRDefault="00E21DE8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>2) A secretaria exerce controle da emissão de credenciais dessa gratuidade?</w:t>
      </w:r>
    </w:p>
    <w:p w:rsidR="00EB623E" w:rsidRDefault="00E21DE8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>3) Quantas pessoas hoje se utilizam dessa gratuidade?</w:t>
      </w:r>
    </w:p>
    <w:p w:rsidR="00EB623E" w:rsidRDefault="00E21DE8">
      <w:pPr>
        <w:jc w:val="both"/>
      </w:pPr>
      <w:r>
        <w:rPr>
          <w:rFonts w:ascii="Bookman Old Style" w:hAnsi="Bookman Old Style"/>
          <w:b/>
          <w:bCs/>
          <w:iCs/>
          <w:sz w:val="24"/>
          <w:szCs w:val="24"/>
        </w:rPr>
        <w:t xml:space="preserve">4) Ha decreto regulamentador sobre as leis citadas acima?  </w:t>
      </w:r>
    </w:p>
    <w:p w:rsidR="00EB623E" w:rsidRDefault="00EB623E">
      <w:pPr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EB623E" w:rsidRDefault="00E21DE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</w:t>
      </w:r>
      <w:r>
        <w:rPr>
          <w:rFonts w:ascii="Bookman Old Style" w:hAnsi="Bookman Old Style"/>
          <w:sz w:val="22"/>
          <w:szCs w:val="22"/>
        </w:rPr>
        <w:t>NTO RÓTOLLI” em 28 de fevereiro de 2020</w:t>
      </w:r>
    </w:p>
    <w:p w:rsidR="00EB623E" w:rsidRDefault="00EB623E">
      <w:pPr>
        <w:jc w:val="center"/>
        <w:rPr>
          <w:rFonts w:ascii="Bookman Old Style" w:hAnsi="Bookman Old Style"/>
          <w:sz w:val="22"/>
          <w:szCs w:val="22"/>
        </w:rPr>
      </w:pPr>
    </w:p>
    <w:p w:rsidR="00EB623E" w:rsidRDefault="00EB623E">
      <w:pPr>
        <w:jc w:val="center"/>
        <w:rPr>
          <w:rFonts w:ascii="Bookman Old Style" w:hAnsi="Bookman Old Style"/>
          <w:sz w:val="22"/>
          <w:szCs w:val="22"/>
        </w:rPr>
      </w:pPr>
    </w:p>
    <w:p w:rsidR="00EB623E" w:rsidRDefault="00EB623E">
      <w:pPr>
        <w:spacing w:line="360" w:lineRule="auto"/>
        <w:ind w:firstLine="708"/>
        <w:jc w:val="both"/>
        <w:rPr>
          <w:rFonts w:ascii="Bookman Old Style" w:hAnsi="Bookman Old Style"/>
          <w:b/>
        </w:rPr>
      </w:pPr>
    </w:p>
    <w:p w:rsidR="00EB623E" w:rsidRDefault="00E21DE8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EB623E" w:rsidRDefault="00E21DE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EB623E" w:rsidRDefault="00E21DE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EB623E" w:rsidRDefault="00EB623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B623E" w:rsidRDefault="00EB623E">
      <w:pPr>
        <w:spacing w:line="360" w:lineRule="auto"/>
        <w:ind w:firstLine="708"/>
        <w:jc w:val="both"/>
      </w:pPr>
    </w:p>
    <w:sectPr w:rsidR="00EB623E">
      <w:headerReference w:type="default" r:id="rId6"/>
      <w:footerReference w:type="default" r:id="rId7"/>
      <w:pgSz w:w="11906" w:h="16838"/>
      <w:pgMar w:top="2410" w:right="1321" w:bottom="1560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E8" w:rsidRDefault="00E21DE8">
      <w:r>
        <w:separator/>
      </w:r>
    </w:p>
  </w:endnote>
  <w:endnote w:type="continuationSeparator" w:id="0">
    <w:p w:rsidR="00E21DE8" w:rsidRDefault="00E2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3E" w:rsidRDefault="00E21DE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E8" w:rsidRDefault="00E21DE8">
      <w:r>
        <w:separator/>
      </w:r>
    </w:p>
  </w:footnote>
  <w:footnote w:type="continuationSeparator" w:id="0">
    <w:p w:rsidR="00E21DE8" w:rsidRDefault="00E2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3E" w:rsidRDefault="00E21D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623E" w:rsidRDefault="00EB623E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508635</wp:posOffset>
          </wp:positionH>
          <wp:positionV relativeFrom="page">
            <wp:posOffset>459740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623E" w:rsidRDefault="00E21D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623E" w:rsidRDefault="00E21D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  <w:p w:rsidR="00EB623E" w:rsidRDefault="00EB62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EB623E" w:rsidRDefault="00E21D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caps/>
      </w:rPr>
    </w:pPr>
    <w:r>
      <w:rPr>
        <w:rFonts w:ascii="Arial" w:hAnsi="Arial"/>
        <w:b/>
        <w:caps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3E"/>
    <w:rsid w:val="001D3A00"/>
    <w:rsid w:val="00E21DE8"/>
    <w:rsid w:val="00E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10580-B4EC-45FB-9082-DD86CBD8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3F"/>
  </w:style>
  <w:style w:type="paragraph" w:styleId="Ttulo1">
    <w:name w:val="heading 1"/>
    <w:basedOn w:val="Normal"/>
    <w:next w:val="Normal"/>
    <w:link w:val="Ttulo1Char"/>
    <w:uiPriority w:val="9"/>
    <w:qFormat/>
    <w:rsid w:val="00FC3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3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qFormat/>
    <w:rsid w:val="001A3959"/>
    <w:pPr>
      <w:keepNext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F553F"/>
  </w:style>
  <w:style w:type="character" w:customStyle="1" w:styleId="Ttulo1Char">
    <w:name w:val="Título 1 Char"/>
    <w:basedOn w:val="Fontepargpadro"/>
    <w:link w:val="Ttulo1"/>
    <w:uiPriority w:val="9"/>
    <w:qFormat/>
    <w:rsid w:val="00FC3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3C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7F553F"/>
    <w:rPr>
      <w:rFonts w:ascii="Courier New" w:hAnsi="Courier New"/>
    </w:rPr>
  </w:style>
  <w:style w:type="paragraph" w:styleId="Cabealho">
    <w:name w:val="header"/>
    <w:basedOn w:val="Normal"/>
    <w:rsid w:val="007F55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53F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qFormat/>
    <w:rsid w:val="001A3959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2">
    <w:name w:val="Body Text Indent 2"/>
    <w:basedOn w:val="Normal"/>
    <w:qFormat/>
    <w:rsid w:val="00B65FAD"/>
    <w:pPr>
      <w:ind w:firstLine="1134"/>
      <w:jc w:val="both"/>
    </w:pPr>
    <w:rPr>
      <w:sz w:val="28"/>
      <w:szCs w:val="24"/>
    </w:rPr>
  </w:style>
  <w:style w:type="paragraph" w:styleId="Textodebalo">
    <w:name w:val="Balloon Text"/>
    <w:basedOn w:val="Normal"/>
    <w:semiHidden/>
    <w:qFormat/>
    <w:rsid w:val="00F01CF3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2009-12-11T14:21:00Z</cp:lastPrinted>
  <dcterms:created xsi:type="dcterms:W3CDTF">2020-02-28T18:26:00Z</dcterms:created>
  <dcterms:modified xsi:type="dcterms:W3CDTF">2020-02-28T18:26:00Z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