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44AB3" w14:textId="77777777" w:rsidR="00AF60CF" w:rsidRDefault="00AF60CF">
      <w:pPr>
        <w:rPr>
          <w:b/>
          <w:sz w:val="28"/>
        </w:rPr>
      </w:pPr>
    </w:p>
    <w:p w14:paraId="053273AC" w14:textId="77777777" w:rsidR="00AF60CF" w:rsidRDefault="00AF60CF">
      <w:pPr>
        <w:rPr>
          <w:b/>
          <w:sz w:val="28"/>
        </w:rPr>
      </w:pPr>
    </w:p>
    <w:p w14:paraId="7B8C3B43" w14:textId="77777777" w:rsidR="002A6772" w:rsidRDefault="002A6772">
      <w:pPr>
        <w:rPr>
          <w:b/>
          <w:sz w:val="28"/>
        </w:rPr>
      </w:pPr>
    </w:p>
    <w:p w14:paraId="4DCA78DE" w14:textId="77777777" w:rsidR="00AF60CF" w:rsidRDefault="00AF60CF"/>
    <w:p w14:paraId="6B8BBC7B" w14:textId="77777777" w:rsidR="00F274B6" w:rsidRDefault="00C65C37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A80F7E">
        <w:rPr>
          <w:b/>
          <w:sz w:val="24"/>
          <w:szCs w:val="24"/>
        </w:rPr>
        <w:t>ASSUNTO</w:t>
      </w:r>
      <w:r w:rsidR="00CC1591">
        <w:rPr>
          <w:b/>
          <w:sz w:val="24"/>
          <w:szCs w:val="24"/>
        </w:rPr>
        <w:t>:</w:t>
      </w:r>
      <w:r w:rsidR="00932056" w:rsidRPr="00A80F7E">
        <w:rPr>
          <w:b/>
          <w:color w:val="000000"/>
          <w:sz w:val="24"/>
          <w:szCs w:val="24"/>
        </w:rPr>
        <w:t xml:space="preserve"> </w:t>
      </w:r>
      <w:r w:rsidR="00F274B6">
        <w:rPr>
          <w:b/>
          <w:color w:val="000000"/>
          <w:sz w:val="24"/>
          <w:szCs w:val="24"/>
        </w:rPr>
        <w:t>ADIAMENTO DE DISCUSSÃO E VOTAÇÃO DE MATÉRIA CONSTANTE DA “ORDEM DO DIA”.</w:t>
      </w:r>
    </w:p>
    <w:p w14:paraId="6ACAA0BC" w14:textId="77777777"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>DESPACHO</w:t>
      </w:r>
    </w:p>
    <w:p w14:paraId="7A85356B" w14:textId="77777777" w:rsidR="00235FBE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 xml:space="preserve">                       </w:t>
      </w:r>
    </w:p>
    <w:p w14:paraId="635F4414" w14:textId="77777777"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 xml:space="preserve">     </w:t>
      </w:r>
      <w:r w:rsidR="002A6772" w:rsidRPr="00A80F7E">
        <w:rPr>
          <w:b/>
          <w:sz w:val="24"/>
          <w:szCs w:val="24"/>
        </w:rPr>
        <w:t xml:space="preserve">                          </w:t>
      </w:r>
      <w:r w:rsidRPr="00A80F7E">
        <w:rPr>
          <w:b/>
          <w:sz w:val="24"/>
          <w:szCs w:val="24"/>
        </w:rPr>
        <w:t>SALA DAS SESSÕES____/____/_____</w:t>
      </w:r>
    </w:p>
    <w:p w14:paraId="58C396FE" w14:textId="77777777"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14:paraId="62848568" w14:textId="77777777" w:rsidR="00AF60CF" w:rsidRPr="00A80F7E" w:rsidRDefault="00AF60CF" w:rsidP="00A80F7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ab/>
        <w:t xml:space="preserve">             </w:t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30627C" w:rsidRPr="00A80F7E">
        <w:rPr>
          <w:b/>
          <w:sz w:val="24"/>
          <w:szCs w:val="24"/>
        </w:rPr>
        <w:tab/>
      </w:r>
      <w:r w:rsidR="002A6772" w:rsidRPr="00A80F7E">
        <w:rPr>
          <w:b/>
          <w:sz w:val="24"/>
          <w:szCs w:val="24"/>
        </w:rPr>
        <w:t xml:space="preserve">     </w:t>
      </w:r>
      <w:r w:rsidRPr="00A80F7E">
        <w:rPr>
          <w:b/>
          <w:sz w:val="24"/>
          <w:szCs w:val="24"/>
        </w:rPr>
        <w:t xml:space="preserve">    PRESIDENTE DA MESA</w:t>
      </w:r>
    </w:p>
    <w:p w14:paraId="10FEDFA5" w14:textId="77777777" w:rsidR="00AF60CF" w:rsidRPr="00A80F7E" w:rsidRDefault="00AF60CF">
      <w:pPr>
        <w:rPr>
          <w:b/>
          <w:sz w:val="24"/>
          <w:szCs w:val="24"/>
        </w:rPr>
      </w:pPr>
      <w:r w:rsidRPr="00A80F7E">
        <w:rPr>
          <w:b/>
          <w:sz w:val="24"/>
          <w:szCs w:val="24"/>
        </w:rPr>
        <w:tab/>
        <w:t xml:space="preserve">                              </w:t>
      </w:r>
    </w:p>
    <w:p w14:paraId="1CD66FE5" w14:textId="77777777" w:rsidR="00F274B6" w:rsidRDefault="00CC1591" w:rsidP="00825A6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698F6B72" w14:textId="0CFD8E4F" w:rsidR="00AF60CF" w:rsidRDefault="00CC1591" w:rsidP="00825A6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REQUERIMENTO</w:t>
      </w:r>
      <w:r w:rsidR="00AF60CF" w:rsidRPr="00AD2669">
        <w:rPr>
          <w:b/>
          <w:sz w:val="24"/>
          <w:szCs w:val="24"/>
        </w:rPr>
        <w:t xml:space="preserve"> </w:t>
      </w:r>
      <w:r w:rsidR="00A24809" w:rsidRPr="00AD2669">
        <w:rPr>
          <w:b/>
          <w:sz w:val="24"/>
          <w:szCs w:val="24"/>
        </w:rPr>
        <w:t>Nº</w:t>
      </w:r>
      <w:r w:rsidR="009031D6">
        <w:rPr>
          <w:b/>
          <w:sz w:val="24"/>
          <w:szCs w:val="24"/>
        </w:rPr>
        <w:t xml:space="preserve"> 90</w:t>
      </w:r>
      <w:r w:rsidR="00A24809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.020</w:t>
      </w:r>
    </w:p>
    <w:p w14:paraId="3E19EAA7" w14:textId="77777777" w:rsidR="00F274B6" w:rsidRDefault="00F274B6" w:rsidP="00825A6E">
      <w:pPr>
        <w:spacing w:line="360" w:lineRule="auto"/>
        <w:jc w:val="center"/>
        <w:rPr>
          <w:b/>
          <w:sz w:val="24"/>
          <w:szCs w:val="24"/>
        </w:rPr>
      </w:pPr>
    </w:p>
    <w:p w14:paraId="034BD446" w14:textId="77777777" w:rsidR="00F274B6" w:rsidRDefault="00F274B6" w:rsidP="00F274B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Requeiro ao Plenário, na forma do inciso VI do artigo 156; combinado com os artigos 113, § 5º, II e 169 todos da Resolução nº 276, de 09 de novembro de 2010 (Regimento Interno vigente), o </w:t>
      </w:r>
      <w:r w:rsidRPr="000166FF">
        <w:rPr>
          <w:i/>
          <w:sz w:val="24"/>
          <w:u w:val="single"/>
        </w:rPr>
        <w:t>Adiamento</w:t>
      </w:r>
      <w:r>
        <w:rPr>
          <w:sz w:val="24"/>
        </w:rPr>
        <w:t xml:space="preserve"> da discussão e vota</w:t>
      </w:r>
      <w:r w:rsidR="00A24809">
        <w:rPr>
          <w:sz w:val="24"/>
        </w:rPr>
        <w:t>ção do Projeto de Lei nº 145/19</w:t>
      </w:r>
      <w:r>
        <w:rPr>
          <w:sz w:val="24"/>
        </w:rPr>
        <w:t xml:space="preserve">, pelo </w:t>
      </w:r>
      <w:r w:rsidR="00A24809">
        <w:rPr>
          <w:sz w:val="24"/>
        </w:rPr>
        <w:t>prazo de quinze (15</w:t>
      </w:r>
      <w:r>
        <w:rPr>
          <w:sz w:val="24"/>
        </w:rPr>
        <w:t>) dias.</w:t>
      </w:r>
    </w:p>
    <w:p w14:paraId="0F1B3F79" w14:textId="77777777" w:rsidR="005A14A3" w:rsidRDefault="005A14A3" w:rsidP="00235FBE">
      <w:pPr>
        <w:spacing w:line="360" w:lineRule="auto"/>
        <w:jc w:val="both"/>
        <w:rPr>
          <w:sz w:val="24"/>
          <w:szCs w:val="24"/>
        </w:rPr>
      </w:pPr>
    </w:p>
    <w:p w14:paraId="235EC7B9" w14:textId="77777777" w:rsidR="00A305A8" w:rsidRPr="00AD2669" w:rsidRDefault="00A305A8" w:rsidP="00A305A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A24809">
        <w:rPr>
          <w:b/>
          <w:sz w:val="24"/>
          <w:szCs w:val="24"/>
        </w:rPr>
        <w:t>02</w:t>
      </w:r>
      <w:r w:rsidR="00FE0C3E">
        <w:rPr>
          <w:b/>
          <w:sz w:val="24"/>
          <w:szCs w:val="24"/>
        </w:rPr>
        <w:t xml:space="preserve"> </w:t>
      </w:r>
      <w:r w:rsidR="00810E79">
        <w:rPr>
          <w:b/>
          <w:sz w:val="24"/>
          <w:szCs w:val="24"/>
        </w:rPr>
        <w:t xml:space="preserve">de </w:t>
      </w:r>
      <w:r w:rsidR="00A24809">
        <w:rPr>
          <w:b/>
          <w:sz w:val="24"/>
          <w:szCs w:val="24"/>
        </w:rPr>
        <w:t xml:space="preserve">março </w:t>
      </w:r>
      <w:r w:rsidR="00A24809" w:rsidRPr="00AD2669">
        <w:rPr>
          <w:b/>
          <w:sz w:val="24"/>
          <w:szCs w:val="24"/>
        </w:rPr>
        <w:t>de</w:t>
      </w:r>
      <w:r w:rsidRPr="00AD2669">
        <w:rPr>
          <w:b/>
          <w:sz w:val="24"/>
          <w:szCs w:val="24"/>
        </w:rPr>
        <w:t xml:space="preserve"> 2</w:t>
      </w:r>
      <w:r w:rsidR="00CC1591">
        <w:rPr>
          <w:b/>
          <w:sz w:val="24"/>
          <w:szCs w:val="24"/>
        </w:rPr>
        <w:t>.</w:t>
      </w:r>
      <w:r w:rsidRPr="00AD2669">
        <w:rPr>
          <w:b/>
          <w:sz w:val="24"/>
          <w:szCs w:val="24"/>
        </w:rPr>
        <w:t>0</w:t>
      </w:r>
      <w:r w:rsidR="00CC1591">
        <w:rPr>
          <w:b/>
          <w:sz w:val="24"/>
          <w:szCs w:val="24"/>
        </w:rPr>
        <w:t>20</w:t>
      </w:r>
      <w:r w:rsidRPr="00AD2669">
        <w:rPr>
          <w:sz w:val="24"/>
          <w:szCs w:val="24"/>
        </w:rPr>
        <w:t>.</w:t>
      </w:r>
    </w:p>
    <w:p w14:paraId="0620C89F" w14:textId="77777777"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14:paraId="32BD2905" w14:textId="77777777" w:rsidR="00F274B6" w:rsidRDefault="00F274B6" w:rsidP="00A305A8">
      <w:pPr>
        <w:spacing w:line="360" w:lineRule="auto"/>
        <w:jc w:val="both"/>
        <w:rPr>
          <w:b/>
          <w:sz w:val="24"/>
          <w:szCs w:val="24"/>
        </w:rPr>
      </w:pPr>
    </w:p>
    <w:p w14:paraId="1DDB7392" w14:textId="77777777" w:rsidR="00F274B6" w:rsidRDefault="00F274B6" w:rsidP="00A305A8">
      <w:pPr>
        <w:spacing w:line="360" w:lineRule="auto"/>
        <w:jc w:val="both"/>
        <w:rPr>
          <w:b/>
          <w:sz w:val="24"/>
          <w:szCs w:val="24"/>
        </w:rPr>
      </w:pPr>
    </w:p>
    <w:p w14:paraId="06ED57D9" w14:textId="77777777" w:rsidR="00A24809" w:rsidRPr="00A24809" w:rsidRDefault="00A24809" w:rsidP="00A24809">
      <w:pPr>
        <w:spacing w:line="360" w:lineRule="auto"/>
        <w:jc w:val="center"/>
        <w:rPr>
          <w:b/>
          <w:sz w:val="28"/>
          <w:szCs w:val="28"/>
        </w:rPr>
      </w:pPr>
      <w:r w:rsidRPr="00A24809">
        <w:rPr>
          <w:b/>
          <w:sz w:val="28"/>
          <w:szCs w:val="28"/>
        </w:rPr>
        <w:t>Vereador Dr. Gerson Luiz Rossi Junior</w:t>
      </w:r>
    </w:p>
    <w:p w14:paraId="5A4FCEF6" w14:textId="77777777" w:rsidR="00A24809" w:rsidRPr="00A24809" w:rsidRDefault="00A24809" w:rsidP="00A24809">
      <w:pPr>
        <w:spacing w:line="360" w:lineRule="auto"/>
        <w:jc w:val="center"/>
        <w:rPr>
          <w:b/>
          <w:sz w:val="28"/>
          <w:szCs w:val="28"/>
        </w:rPr>
      </w:pPr>
      <w:r w:rsidRPr="00A24809">
        <w:rPr>
          <w:b/>
          <w:sz w:val="28"/>
          <w:szCs w:val="28"/>
        </w:rPr>
        <w:t>“CIDADANIA”</w:t>
      </w:r>
    </w:p>
    <w:p w14:paraId="42C396DF" w14:textId="77777777" w:rsidR="00A24809" w:rsidRPr="00A24809" w:rsidRDefault="00A24809" w:rsidP="00A24809">
      <w:pPr>
        <w:spacing w:line="360" w:lineRule="auto"/>
        <w:jc w:val="center"/>
        <w:rPr>
          <w:b/>
          <w:sz w:val="28"/>
          <w:szCs w:val="28"/>
        </w:rPr>
      </w:pPr>
    </w:p>
    <w:p w14:paraId="647FCB3E" w14:textId="77777777" w:rsidR="00F274B6" w:rsidRDefault="00F274B6" w:rsidP="00A305A8">
      <w:pPr>
        <w:spacing w:line="360" w:lineRule="auto"/>
        <w:jc w:val="both"/>
        <w:rPr>
          <w:b/>
          <w:sz w:val="24"/>
          <w:szCs w:val="24"/>
        </w:rPr>
      </w:pPr>
    </w:p>
    <w:sectPr w:rsidR="00F274B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B3A56" w14:textId="77777777" w:rsidR="00F65B2C" w:rsidRDefault="00F65B2C">
      <w:r>
        <w:separator/>
      </w:r>
    </w:p>
  </w:endnote>
  <w:endnote w:type="continuationSeparator" w:id="0">
    <w:p w14:paraId="3CD52301" w14:textId="77777777" w:rsidR="00F65B2C" w:rsidRDefault="00F6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36977" w14:textId="77777777"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DB250" w14:textId="77777777" w:rsidR="00F65B2C" w:rsidRDefault="00F65B2C">
      <w:r>
        <w:separator/>
      </w:r>
    </w:p>
  </w:footnote>
  <w:footnote w:type="continuationSeparator" w:id="0">
    <w:p w14:paraId="309CE026" w14:textId="77777777" w:rsidR="00F65B2C" w:rsidRDefault="00F6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95E5E" w14:textId="77777777"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8E614F1" w14:textId="77777777"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0CF0E" w14:textId="77777777"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14:paraId="1133EEC8" w14:textId="77777777" w:rsidR="00261FB8" w:rsidRDefault="00531C5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0C7B74C" wp14:editId="68CFC1BD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C25F5" w14:textId="77777777"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3A28E8EE" w14:textId="77777777"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E7CC824" w14:textId="77777777"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243D4"/>
    <w:rsid w:val="00061C7C"/>
    <w:rsid w:val="00080C8F"/>
    <w:rsid w:val="000B2CEA"/>
    <w:rsid w:val="00126A0D"/>
    <w:rsid w:val="00140F00"/>
    <w:rsid w:val="00175FA5"/>
    <w:rsid w:val="00194C4E"/>
    <w:rsid w:val="001F70AA"/>
    <w:rsid w:val="00234791"/>
    <w:rsid w:val="00235FBE"/>
    <w:rsid w:val="00261FB8"/>
    <w:rsid w:val="00283C9D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1774C"/>
    <w:rsid w:val="00531C56"/>
    <w:rsid w:val="005651E3"/>
    <w:rsid w:val="005718B2"/>
    <w:rsid w:val="005A14A3"/>
    <w:rsid w:val="005B354E"/>
    <w:rsid w:val="005C7ABF"/>
    <w:rsid w:val="005E0F8D"/>
    <w:rsid w:val="00645272"/>
    <w:rsid w:val="006C17A9"/>
    <w:rsid w:val="006E14E5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63CFB"/>
    <w:rsid w:val="00881A22"/>
    <w:rsid w:val="008B221F"/>
    <w:rsid w:val="008C2127"/>
    <w:rsid w:val="008E7665"/>
    <w:rsid w:val="008F45ED"/>
    <w:rsid w:val="009031D6"/>
    <w:rsid w:val="0091044C"/>
    <w:rsid w:val="00932056"/>
    <w:rsid w:val="009542C7"/>
    <w:rsid w:val="00961681"/>
    <w:rsid w:val="009632BE"/>
    <w:rsid w:val="00992448"/>
    <w:rsid w:val="009D36D5"/>
    <w:rsid w:val="009E24BD"/>
    <w:rsid w:val="00A00467"/>
    <w:rsid w:val="00A24809"/>
    <w:rsid w:val="00A305A8"/>
    <w:rsid w:val="00A80F7E"/>
    <w:rsid w:val="00AD2669"/>
    <w:rsid w:val="00AF60CF"/>
    <w:rsid w:val="00B067DA"/>
    <w:rsid w:val="00B60C2D"/>
    <w:rsid w:val="00BD1C3E"/>
    <w:rsid w:val="00C65C37"/>
    <w:rsid w:val="00CB431F"/>
    <w:rsid w:val="00CC1591"/>
    <w:rsid w:val="00CD523D"/>
    <w:rsid w:val="00D23F43"/>
    <w:rsid w:val="00D35129"/>
    <w:rsid w:val="00D62E92"/>
    <w:rsid w:val="00DC57A0"/>
    <w:rsid w:val="00DE24C4"/>
    <w:rsid w:val="00DE5187"/>
    <w:rsid w:val="00E23016"/>
    <w:rsid w:val="00E37E3C"/>
    <w:rsid w:val="00E5353A"/>
    <w:rsid w:val="00E703AB"/>
    <w:rsid w:val="00E83A7C"/>
    <w:rsid w:val="00EA03B8"/>
    <w:rsid w:val="00EF38D8"/>
    <w:rsid w:val="00F274B6"/>
    <w:rsid w:val="00F65B2C"/>
    <w:rsid w:val="00F80231"/>
    <w:rsid w:val="00F95EBD"/>
    <w:rsid w:val="00FA70E2"/>
    <w:rsid w:val="00FB5C89"/>
    <w:rsid w:val="00FD16C0"/>
    <w:rsid w:val="00FE0C3E"/>
    <w:rsid w:val="00F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01909C"/>
  <w15:chartTrackingRefBased/>
  <w15:docId w15:val="{91909E14-AA7E-4221-A39E-25C05373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Cândida</cp:lastModifiedBy>
  <cp:revision>3</cp:revision>
  <cp:lastPrinted>2020-01-31T14:11:00Z</cp:lastPrinted>
  <dcterms:created xsi:type="dcterms:W3CDTF">2020-03-02T21:42:00Z</dcterms:created>
  <dcterms:modified xsi:type="dcterms:W3CDTF">2020-08-19T13:49:00Z</dcterms:modified>
</cp:coreProperties>
</file>