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35" w:rsidRPr="004D5B52" w:rsidRDefault="00D40A35">
      <w:pPr>
        <w:tabs>
          <w:tab w:val="left" w:pos="8789"/>
        </w:tabs>
        <w:ind w:right="476" w:firstLine="709"/>
        <w:jc w:val="right"/>
        <w:rPr>
          <w:sz w:val="24"/>
          <w:szCs w:val="24"/>
        </w:rPr>
      </w:pPr>
    </w:p>
    <w:p w:rsidR="005650C1" w:rsidRPr="00E50026" w:rsidRDefault="005650C1" w:rsidP="00E50026">
      <w:pPr>
        <w:jc w:val="both"/>
        <w:rPr>
          <w:sz w:val="24"/>
          <w:szCs w:val="24"/>
        </w:rPr>
      </w:pPr>
      <w:r w:rsidRPr="00E50026">
        <w:rPr>
          <w:b/>
          <w:sz w:val="24"/>
          <w:szCs w:val="24"/>
        </w:rPr>
        <w:t xml:space="preserve">PROJETO DE LEI </w:t>
      </w:r>
      <w:r w:rsidR="00E50026" w:rsidRPr="00E50026">
        <w:rPr>
          <w:b/>
          <w:sz w:val="24"/>
          <w:szCs w:val="24"/>
        </w:rPr>
        <w:t xml:space="preserve">Nº </w:t>
      </w:r>
      <w:r w:rsidR="00114AE9">
        <w:rPr>
          <w:b/>
          <w:sz w:val="24"/>
          <w:szCs w:val="24"/>
        </w:rPr>
        <w:t xml:space="preserve">40 </w:t>
      </w:r>
      <w:bookmarkStart w:id="0" w:name="_GoBack"/>
      <w:bookmarkEnd w:id="0"/>
      <w:r w:rsidR="00E50026" w:rsidRPr="00E50026">
        <w:rPr>
          <w:b/>
          <w:sz w:val="24"/>
          <w:szCs w:val="24"/>
        </w:rPr>
        <w:t>DE</w:t>
      </w:r>
      <w:r w:rsidRPr="00E50026">
        <w:rPr>
          <w:b/>
          <w:sz w:val="24"/>
          <w:szCs w:val="24"/>
        </w:rPr>
        <w:t xml:space="preserve"> 2.020.</w:t>
      </w:r>
    </w:p>
    <w:p w:rsidR="005650C1" w:rsidRPr="00E50026" w:rsidRDefault="005650C1" w:rsidP="00E5002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50C1" w:rsidRPr="00E50026" w:rsidRDefault="005650C1" w:rsidP="00E5002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E50026">
        <w:rPr>
          <w:rFonts w:ascii="Times New Roman" w:hAnsi="Times New Roman"/>
          <w:sz w:val="24"/>
          <w:szCs w:val="24"/>
        </w:rPr>
        <w:tab/>
      </w:r>
      <w:r w:rsidRPr="00E50026">
        <w:rPr>
          <w:rFonts w:ascii="Times New Roman" w:hAnsi="Times New Roman"/>
          <w:sz w:val="24"/>
          <w:szCs w:val="24"/>
        </w:rPr>
        <w:tab/>
      </w:r>
      <w:r w:rsidRPr="00E50026">
        <w:rPr>
          <w:rFonts w:ascii="Times New Roman" w:hAnsi="Times New Roman"/>
          <w:sz w:val="24"/>
          <w:szCs w:val="24"/>
        </w:rPr>
        <w:tab/>
      </w:r>
    </w:p>
    <w:p w:rsidR="005650C1" w:rsidRDefault="005650C1" w:rsidP="00C17CB5">
      <w:pPr>
        <w:ind w:left="4956"/>
        <w:jc w:val="both"/>
        <w:rPr>
          <w:b/>
          <w:sz w:val="24"/>
          <w:szCs w:val="24"/>
        </w:rPr>
      </w:pPr>
      <w:r w:rsidRPr="004E6CC3">
        <w:rPr>
          <w:b/>
          <w:sz w:val="24"/>
          <w:szCs w:val="24"/>
        </w:rPr>
        <w:t>FIXA</w:t>
      </w:r>
      <w:r w:rsidR="0068293F">
        <w:rPr>
          <w:b/>
          <w:sz w:val="24"/>
          <w:szCs w:val="24"/>
        </w:rPr>
        <w:t xml:space="preserve"> </w:t>
      </w:r>
      <w:r w:rsidRPr="004E6CC3">
        <w:rPr>
          <w:b/>
          <w:sz w:val="24"/>
          <w:szCs w:val="24"/>
        </w:rPr>
        <w:t>OS SUBSÍDIOS DOS SECRETÁRIOS MUNICIPAIS PARA O QUATRIÊNIO 1º/01/2.021 A 31/12/2.024.</w:t>
      </w:r>
    </w:p>
    <w:p w:rsidR="001B3D10" w:rsidRPr="004E6CC3" w:rsidRDefault="001B3D10" w:rsidP="00C17CB5">
      <w:pPr>
        <w:ind w:left="4956"/>
        <w:jc w:val="both"/>
        <w:rPr>
          <w:b/>
          <w:sz w:val="24"/>
          <w:szCs w:val="24"/>
        </w:rPr>
      </w:pP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  <w:r w:rsidRPr="00E50026">
        <w:rPr>
          <w:sz w:val="24"/>
          <w:szCs w:val="24"/>
        </w:rPr>
        <w:t xml:space="preserve">A MESA DA CÂMARA MUNICIPAL DE MOGI MIRIM APROVA: </w:t>
      </w: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  <w:r w:rsidRPr="00E50026">
        <w:rPr>
          <w:sz w:val="24"/>
          <w:szCs w:val="24"/>
        </w:rPr>
        <w:t xml:space="preserve">Art. 1º Esta Lei </w:t>
      </w:r>
      <w:r w:rsidR="00C17CB5">
        <w:rPr>
          <w:sz w:val="24"/>
          <w:szCs w:val="24"/>
        </w:rPr>
        <w:t xml:space="preserve">que </w:t>
      </w:r>
      <w:r w:rsidRPr="00E50026">
        <w:rPr>
          <w:sz w:val="24"/>
          <w:szCs w:val="24"/>
        </w:rPr>
        <w:t>fixa o subsídio dos Secretários Municipais para o quatriênio 1º/01/2.021 a 31/12/2.024, nos termos do art. 29, V, da Constituição Federal, observados os limites constitucionais e da Lei de Responsabilidade Fiscal, sobre os quais incidirão o Imposto Sobre a Renda e contribuição para o Regime Geral da Previdência Social.</w:t>
      </w: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  <w:r w:rsidRPr="00E50026">
        <w:rPr>
          <w:sz w:val="24"/>
          <w:szCs w:val="24"/>
        </w:rPr>
        <w:t>Art. 2º Os subsídios mensais dos Secretários Municipais nomeados pelo Chefe do Executivo são fixados em R$ 8.560,00 (oito mil, quinhentos e sessenta reais) e corresponderá ao limite referido pelo art. 88, XI, da LOMM, sendo vedada qualquer outra espécie de gratificação adicional, abono, prêmio, verba de representação ou outra espécie remuneratória.</w:t>
      </w: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  <w:r w:rsidRPr="00E50026">
        <w:rPr>
          <w:sz w:val="24"/>
          <w:szCs w:val="24"/>
        </w:rPr>
        <w:t xml:space="preserve">Art. 3º O Vice-Prefeito, </w:t>
      </w:r>
      <w:r w:rsidR="00C17CB5">
        <w:rPr>
          <w:sz w:val="24"/>
          <w:szCs w:val="24"/>
        </w:rPr>
        <w:t xml:space="preserve">se e quando </w:t>
      </w:r>
      <w:r w:rsidRPr="00E50026">
        <w:rPr>
          <w:sz w:val="24"/>
          <w:szCs w:val="24"/>
        </w:rPr>
        <w:t>nomeado Secretário, deverá optar pelo recebimento de seu subsídio ou o de Secretário, vedado o pagamento de qualquer acréscimo.</w:t>
      </w: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  <w:r w:rsidRPr="00E50026">
        <w:rPr>
          <w:sz w:val="24"/>
          <w:szCs w:val="24"/>
        </w:rPr>
        <w:t xml:space="preserve">Art. 4º Os subsídios de que tratam esta Lei </w:t>
      </w:r>
      <w:r w:rsidR="00C17CB5">
        <w:rPr>
          <w:sz w:val="24"/>
          <w:szCs w:val="24"/>
        </w:rPr>
        <w:t xml:space="preserve">poderão ser </w:t>
      </w:r>
      <w:r w:rsidRPr="00E50026">
        <w:rPr>
          <w:sz w:val="24"/>
          <w:szCs w:val="24"/>
        </w:rPr>
        <w:t xml:space="preserve">revistos anualmente, na mesma data e igual índice, por ocasião da revisão geral e </w:t>
      </w:r>
      <w:proofErr w:type="gramStart"/>
      <w:r w:rsidRPr="00E50026">
        <w:rPr>
          <w:sz w:val="24"/>
          <w:szCs w:val="24"/>
        </w:rPr>
        <w:t>anual da remuneração dos servidores públicos municipais, de conformidade com o estabelecido</w:t>
      </w:r>
      <w:proofErr w:type="gramEnd"/>
      <w:r w:rsidRPr="00E50026">
        <w:rPr>
          <w:sz w:val="24"/>
          <w:szCs w:val="24"/>
        </w:rPr>
        <w:t xml:space="preserve"> pelo art. 37, X, da Constituição Federal.</w:t>
      </w: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  <w:r w:rsidRPr="00E50026">
        <w:rPr>
          <w:sz w:val="24"/>
          <w:szCs w:val="24"/>
        </w:rPr>
        <w:t>Art. 5º As despesas com a execução desta Lei correrão à conta de dotação orçamentária própria, consignadas nos respectivos orçamentos anuais da Prefeitura Municipal em cada exercício financeiro.</w:t>
      </w: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  <w:r w:rsidRPr="00E50026">
        <w:rPr>
          <w:sz w:val="24"/>
          <w:szCs w:val="24"/>
        </w:rPr>
        <w:t>Art. 6º Esta Lei entra em vigor em 1º de janeiro de 2.02</w:t>
      </w:r>
      <w:r w:rsidR="00E50026">
        <w:rPr>
          <w:sz w:val="24"/>
          <w:szCs w:val="24"/>
        </w:rPr>
        <w:t>1</w:t>
      </w:r>
      <w:r w:rsidRPr="00E50026">
        <w:rPr>
          <w:sz w:val="24"/>
          <w:szCs w:val="24"/>
        </w:rPr>
        <w:t>.</w:t>
      </w: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  <w:r w:rsidRPr="00E50026">
        <w:rPr>
          <w:sz w:val="24"/>
          <w:szCs w:val="24"/>
        </w:rPr>
        <w:t>Art. 7º Revogam-se as disposições em contrário.</w:t>
      </w:r>
    </w:p>
    <w:p w:rsidR="005650C1" w:rsidRPr="00E50026" w:rsidRDefault="005650C1" w:rsidP="00E50026">
      <w:pPr>
        <w:ind w:firstLine="709"/>
        <w:jc w:val="both"/>
        <w:rPr>
          <w:sz w:val="24"/>
          <w:szCs w:val="24"/>
        </w:rPr>
      </w:pPr>
    </w:p>
    <w:p w:rsidR="005650C1" w:rsidRPr="00E50026" w:rsidRDefault="005650C1" w:rsidP="00E50026">
      <w:pPr>
        <w:rPr>
          <w:b/>
          <w:sz w:val="24"/>
          <w:szCs w:val="24"/>
        </w:rPr>
      </w:pPr>
    </w:p>
    <w:p w:rsidR="005650C1" w:rsidRPr="00E50026" w:rsidRDefault="005650C1" w:rsidP="00E50026">
      <w:pPr>
        <w:ind w:left="720"/>
        <w:rPr>
          <w:sz w:val="24"/>
          <w:szCs w:val="24"/>
        </w:rPr>
      </w:pPr>
      <w:r w:rsidRPr="00E50026">
        <w:rPr>
          <w:sz w:val="24"/>
          <w:szCs w:val="24"/>
        </w:rPr>
        <w:t>Mesa da Câmara Municipal de Mogi Mirim, em 18 de março de 2.020.</w:t>
      </w:r>
    </w:p>
    <w:p w:rsidR="005650C1" w:rsidRPr="00E50026" w:rsidRDefault="005650C1" w:rsidP="00E50026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5650C1" w:rsidRPr="00E50026" w:rsidRDefault="005650C1" w:rsidP="00C17CB5">
      <w:pPr>
        <w:tabs>
          <w:tab w:val="left" w:pos="709"/>
        </w:tabs>
        <w:rPr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VEREADOR MANOEL EDUARDO PEREIRA DA CRUZ PALOMINO</w:t>
      </w: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Presidente da Câmara</w:t>
      </w: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lastRenderedPageBreak/>
        <w:t>VEREADOR GERALDO VICENTE BERTANHA</w:t>
      </w: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1º Vice-Presidente</w:t>
      </w: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E50026" w:rsidRDefault="00E50026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E50026" w:rsidRDefault="00E50026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E50026" w:rsidRPr="00E50026" w:rsidRDefault="00E50026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Pr="00E50026" w:rsidRDefault="00E50026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VEREADOR CRISTIANO</w:t>
      </w:r>
      <w:r w:rsidR="005650C1" w:rsidRPr="00E50026">
        <w:rPr>
          <w:sz w:val="24"/>
          <w:szCs w:val="24"/>
        </w:rPr>
        <w:t xml:space="preserve"> GAIOTO</w:t>
      </w: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2º Vice-Presidente</w:t>
      </w: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E50026" w:rsidRPr="00E50026" w:rsidRDefault="00E50026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Pr="00E50026" w:rsidRDefault="00E50026" w:rsidP="00E50026">
      <w:pPr>
        <w:tabs>
          <w:tab w:val="left" w:pos="709"/>
        </w:tabs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VEREADOR LUIS</w:t>
      </w:r>
      <w:r w:rsidR="005650C1" w:rsidRPr="00E50026">
        <w:rPr>
          <w:sz w:val="24"/>
          <w:szCs w:val="24"/>
        </w:rPr>
        <w:t xml:space="preserve"> ROBERTO TAVARES</w:t>
      </w: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1ª Secretário</w:t>
      </w: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E50026" w:rsidRDefault="00E50026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E50026" w:rsidRPr="00E50026" w:rsidRDefault="00E50026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VEREADOR ANDRÉ ALBEJANTE MAZON</w:t>
      </w: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E50026">
        <w:rPr>
          <w:sz w:val="24"/>
          <w:szCs w:val="24"/>
        </w:rPr>
        <w:t>2ª Secretário</w:t>
      </w: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E50026" w:rsidRPr="00E50026" w:rsidRDefault="00E50026" w:rsidP="00E50026">
      <w:pPr>
        <w:tabs>
          <w:tab w:val="left" w:pos="709"/>
        </w:tabs>
        <w:ind w:left="720" w:hanging="11"/>
        <w:jc w:val="both"/>
        <w:rPr>
          <w:b/>
          <w:sz w:val="24"/>
          <w:szCs w:val="24"/>
        </w:rPr>
      </w:pPr>
      <w:r w:rsidRPr="00E50026">
        <w:rPr>
          <w:b/>
          <w:sz w:val="24"/>
          <w:szCs w:val="24"/>
        </w:rPr>
        <w:t>Projeto de Lei nº ___/2.020</w:t>
      </w:r>
    </w:p>
    <w:p w:rsidR="00E50026" w:rsidRPr="00E50026" w:rsidRDefault="00E50026" w:rsidP="00E50026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  <w:r w:rsidRPr="00E50026">
        <w:rPr>
          <w:b/>
          <w:sz w:val="24"/>
          <w:szCs w:val="24"/>
        </w:rPr>
        <w:t>Autoria: Mesa da Câmara</w:t>
      </w: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Default="00E50026" w:rsidP="00E50026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E50026" w:rsidRPr="00E50026" w:rsidRDefault="00E50026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5650C1" w:rsidRDefault="005650C1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E50026" w:rsidRPr="00E50026" w:rsidRDefault="00E50026" w:rsidP="00E50026">
      <w:pPr>
        <w:tabs>
          <w:tab w:val="left" w:pos="709"/>
        </w:tabs>
        <w:ind w:left="720" w:hanging="11"/>
        <w:rPr>
          <w:b/>
          <w:sz w:val="24"/>
          <w:szCs w:val="24"/>
        </w:rPr>
      </w:pPr>
    </w:p>
    <w:p w:rsidR="00E50026" w:rsidRDefault="005650C1" w:rsidP="00E50026">
      <w:pPr>
        <w:tabs>
          <w:tab w:val="left" w:pos="709"/>
        </w:tabs>
        <w:spacing w:line="360" w:lineRule="auto"/>
        <w:ind w:left="720" w:hanging="11"/>
        <w:rPr>
          <w:sz w:val="24"/>
          <w:szCs w:val="24"/>
        </w:rPr>
      </w:pPr>
      <w:r w:rsidRPr="00E50026">
        <w:rPr>
          <w:sz w:val="24"/>
          <w:szCs w:val="24"/>
        </w:rPr>
        <w:t xml:space="preserve">Em decorrência do momento econômico que o país enfrenta, </w:t>
      </w:r>
      <w:r w:rsidR="00E50026" w:rsidRPr="00E50026">
        <w:rPr>
          <w:sz w:val="24"/>
          <w:szCs w:val="24"/>
        </w:rPr>
        <w:t>o valor dos subsídios percebidos pelos Secretários Municipais não será reajustado e nem corrigidos devendo permanecer pelos próximos anos os valores atuais.</w:t>
      </w:r>
    </w:p>
    <w:p w:rsidR="00C17CB5" w:rsidRDefault="00C17CB5" w:rsidP="00E50026">
      <w:pPr>
        <w:tabs>
          <w:tab w:val="left" w:pos="709"/>
        </w:tabs>
        <w:spacing w:line="360" w:lineRule="auto"/>
        <w:ind w:left="720" w:hanging="11"/>
        <w:rPr>
          <w:sz w:val="24"/>
          <w:szCs w:val="24"/>
        </w:rPr>
      </w:pPr>
    </w:p>
    <w:p w:rsidR="00C17CB5" w:rsidRDefault="00C17CB5" w:rsidP="00E50026">
      <w:pPr>
        <w:tabs>
          <w:tab w:val="left" w:pos="709"/>
        </w:tabs>
        <w:spacing w:line="360" w:lineRule="auto"/>
        <w:ind w:left="720" w:hanging="11"/>
        <w:rPr>
          <w:sz w:val="24"/>
          <w:szCs w:val="24"/>
        </w:rPr>
      </w:pPr>
      <w:r>
        <w:rPr>
          <w:sz w:val="24"/>
          <w:szCs w:val="24"/>
        </w:rPr>
        <w:t xml:space="preserve">A manutenção dos valores de subsídios destinados à contraprestação de serviços do Secretário Municipais escora-se no fato, amplamente sabido, de que as receitas municipais não se encontram em curva ascendentes, o momento econômico-financeiro não sinaliza de forma otimista para quaisquer entes públicos. </w:t>
      </w:r>
    </w:p>
    <w:p w:rsidR="00C17CB5" w:rsidRDefault="00C17CB5" w:rsidP="00E50026">
      <w:pPr>
        <w:tabs>
          <w:tab w:val="left" w:pos="709"/>
        </w:tabs>
        <w:spacing w:line="360" w:lineRule="auto"/>
        <w:ind w:left="720" w:hanging="11"/>
        <w:rPr>
          <w:sz w:val="24"/>
          <w:szCs w:val="24"/>
        </w:rPr>
      </w:pPr>
    </w:p>
    <w:p w:rsidR="00C17CB5" w:rsidRDefault="00C17CB5" w:rsidP="00E50026">
      <w:pPr>
        <w:tabs>
          <w:tab w:val="left" w:pos="709"/>
        </w:tabs>
        <w:spacing w:line="360" w:lineRule="auto"/>
        <w:ind w:left="720" w:hanging="11"/>
        <w:rPr>
          <w:sz w:val="24"/>
          <w:szCs w:val="24"/>
        </w:rPr>
      </w:pPr>
      <w:r>
        <w:rPr>
          <w:sz w:val="24"/>
          <w:szCs w:val="24"/>
        </w:rPr>
        <w:t xml:space="preserve">A economia mundial foi abalada fortemente por acontecimentos que fizeram despencar a patamares preocupantes todos os índices econômicos, portanto, neste momento de crise, provocado ou não por fatores externos, cabe a este Poder Legislativo agir com cautela e parcimônia para, cuidadosamente, tratar o erário, a fim de preservar e proteger toda comunidade </w:t>
      </w:r>
      <w:proofErr w:type="spellStart"/>
      <w:r>
        <w:rPr>
          <w:sz w:val="24"/>
          <w:szCs w:val="24"/>
        </w:rPr>
        <w:t>mogimiriana</w:t>
      </w:r>
      <w:proofErr w:type="spellEnd"/>
      <w:r>
        <w:rPr>
          <w:sz w:val="24"/>
          <w:szCs w:val="24"/>
        </w:rPr>
        <w:t>.</w:t>
      </w:r>
    </w:p>
    <w:p w:rsidR="00C17CB5" w:rsidRDefault="00C17CB5" w:rsidP="00E50026">
      <w:pPr>
        <w:tabs>
          <w:tab w:val="left" w:pos="709"/>
        </w:tabs>
        <w:spacing w:line="360" w:lineRule="auto"/>
        <w:ind w:left="720" w:hanging="11"/>
        <w:rPr>
          <w:sz w:val="24"/>
          <w:szCs w:val="24"/>
        </w:rPr>
      </w:pPr>
    </w:p>
    <w:p w:rsidR="00C17CB5" w:rsidRPr="00E50026" w:rsidRDefault="00C17CB5" w:rsidP="00E50026">
      <w:pPr>
        <w:tabs>
          <w:tab w:val="left" w:pos="709"/>
        </w:tabs>
        <w:spacing w:line="360" w:lineRule="auto"/>
        <w:ind w:left="720" w:hanging="11"/>
        <w:rPr>
          <w:sz w:val="24"/>
          <w:szCs w:val="24"/>
        </w:rPr>
      </w:pPr>
      <w:r>
        <w:rPr>
          <w:sz w:val="24"/>
          <w:szCs w:val="24"/>
        </w:rPr>
        <w:t>Neste viés, solicitamos a esse d. Plenário a aprovação do presente Projeto de Lei, que requer a maioria absoluta de votos para sua aprovação e por dois turnos.</w:t>
      </w:r>
    </w:p>
    <w:p w:rsidR="005650C1" w:rsidRPr="00E50026" w:rsidRDefault="005650C1" w:rsidP="00E50026">
      <w:pPr>
        <w:tabs>
          <w:tab w:val="left" w:pos="709"/>
        </w:tabs>
        <w:spacing w:line="360" w:lineRule="auto"/>
        <w:ind w:left="720" w:hanging="11"/>
        <w:jc w:val="both"/>
        <w:rPr>
          <w:sz w:val="24"/>
          <w:szCs w:val="24"/>
        </w:rPr>
      </w:pPr>
    </w:p>
    <w:p w:rsidR="005650C1" w:rsidRPr="00E50026" w:rsidRDefault="005650C1" w:rsidP="00E50026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:rsidR="005650C1" w:rsidRPr="00E50026" w:rsidRDefault="005650C1" w:rsidP="00E50026">
      <w:pPr>
        <w:jc w:val="both"/>
        <w:rPr>
          <w:sz w:val="24"/>
          <w:szCs w:val="24"/>
        </w:rPr>
      </w:pPr>
    </w:p>
    <w:p w:rsidR="005650C1" w:rsidRPr="00E50026" w:rsidRDefault="005650C1" w:rsidP="00E50026">
      <w:pPr>
        <w:ind w:firstLine="709"/>
        <w:rPr>
          <w:sz w:val="24"/>
          <w:szCs w:val="24"/>
        </w:rPr>
      </w:pPr>
    </w:p>
    <w:p w:rsidR="005650C1" w:rsidRPr="00E50026" w:rsidRDefault="005650C1" w:rsidP="00E50026">
      <w:pPr>
        <w:ind w:firstLine="709"/>
        <w:rPr>
          <w:sz w:val="24"/>
          <w:szCs w:val="24"/>
        </w:rPr>
      </w:pPr>
    </w:p>
    <w:p w:rsidR="00E15355" w:rsidRPr="00E50026" w:rsidRDefault="00E15355" w:rsidP="00E50026">
      <w:pPr>
        <w:tabs>
          <w:tab w:val="left" w:pos="709"/>
        </w:tabs>
        <w:ind w:left="720" w:hanging="11"/>
        <w:jc w:val="both"/>
        <w:rPr>
          <w:b/>
          <w:sz w:val="24"/>
          <w:szCs w:val="24"/>
        </w:rPr>
      </w:pPr>
      <w:r w:rsidRPr="00E50026">
        <w:rPr>
          <w:b/>
          <w:sz w:val="24"/>
          <w:szCs w:val="24"/>
        </w:rPr>
        <w:t xml:space="preserve">Projeto de Lei nº </w:t>
      </w:r>
      <w:r w:rsidR="00E50026" w:rsidRPr="00E50026">
        <w:rPr>
          <w:b/>
          <w:sz w:val="24"/>
          <w:szCs w:val="24"/>
        </w:rPr>
        <w:t>___/2.020</w:t>
      </w:r>
    </w:p>
    <w:p w:rsidR="00AD18ED" w:rsidRPr="00E50026" w:rsidRDefault="00E15355" w:rsidP="00E50026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  <w:r w:rsidRPr="00E50026">
        <w:rPr>
          <w:b/>
          <w:sz w:val="24"/>
          <w:szCs w:val="24"/>
        </w:rPr>
        <w:lastRenderedPageBreak/>
        <w:t>Autoria: Mesa da Câmara</w:t>
      </w:r>
    </w:p>
    <w:p w:rsidR="004D5B52" w:rsidRDefault="004D5B52" w:rsidP="00A922F0">
      <w:pPr>
        <w:jc w:val="center"/>
        <w:rPr>
          <w:b/>
          <w:sz w:val="24"/>
          <w:szCs w:val="24"/>
        </w:rPr>
      </w:pPr>
    </w:p>
    <w:sectPr w:rsidR="004D5B5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BBD" w:rsidRDefault="00B37BBD">
      <w:r>
        <w:separator/>
      </w:r>
    </w:p>
  </w:endnote>
  <w:endnote w:type="continuationSeparator" w:id="0">
    <w:p w:rsidR="00B37BBD" w:rsidRDefault="00B3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06984"/>
      <w:docPartObj>
        <w:docPartGallery w:val="Page Numbers (Bottom of Page)"/>
        <w:docPartUnique/>
      </w:docPartObj>
    </w:sdtPr>
    <w:sdtEndPr/>
    <w:sdtContent>
      <w:p w:rsidR="004D5B52" w:rsidRDefault="004D5B5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AE9">
          <w:rPr>
            <w:noProof/>
          </w:rPr>
          <w:t>1</w:t>
        </w:r>
        <w:r>
          <w:fldChar w:fldCharType="end"/>
        </w:r>
      </w:p>
    </w:sdtContent>
  </w:sdt>
  <w:p w:rsidR="00D40A35" w:rsidRDefault="00D40A3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BBD" w:rsidRDefault="00B37BBD">
      <w:r>
        <w:separator/>
      </w:r>
    </w:p>
  </w:footnote>
  <w:footnote w:type="continuationSeparator" w:id="0">
    <w:p w:rsidR="00B37BBD" w:rsidRDefault="00B37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4078A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0DE8"/>
    <w:multiLevelType w:val="hybridMultilevel"/>
    <w:tmpl w:val="0AC2EF4C"/>
    <w:lvl w:ilvl="0" w:tplc="B71ADF3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63DD739F"/>
    <w:multiLevelType w:val="hybridMultilevel"/>
    <w:tmpl w:val="7ABAC464"/>
    <w:lvl w:ilvl="0" w:tplc="62A6F278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75D5C"/>
    <w:rsid w:val="00076C00"/>
    <w:rsid w:val="001068E6"/>
    <w:rsid w:val="00114AE9"/>
    <w:rsid w:val="001B3D10"/>
    <w:rsid w:val="001B78A7"/>
    <w:rsid w:val="00220A2A"/>
    <w:rsid w:val="00244706"/>
    <w:rsid w:val="002558EF"/>
    <w:rsid w:val="00285465"/>
    <w:rsid w:val="002B2452"/>
    <w:rsid w:val="002C3314"/>
    <w:rsid w:val="002C6417"/>
    <w:rsid w:val="002F05D4"/>
    <w:rsid w:val="002F2A20"/>
    <w:rsid w:val="0033449A"/>
    <w:rsid w:val="0038743A"/>
    <w:rsid w:val="004078AD"/>
    <w:rsid w:val="00410632"/>
    <w:rsid w:val="00422105"/>
    <w:rsid w:val="0043344A"/>
    <w:rsid w:val="00433D48"/>
    <w:rsid w:val="00442C93"/>
    <w:rsid w:val="004B1AB2"/>
    <w:rsid w:val="004D1D0D"/>
    <w:rsid w:val="004D5B52"/>
    <w:rsid w:val="004E6CC3"/>
    <w:rsid w:val="005045D5"/>
    <w:rsid w:val="005068C6"/>
    <w:rsid w:val="005650C1"/>
    <w:rsid w:val="005A1D5A"/>
    <w:rsid w:val="005D7CD1"/>
    <w:rsid w:val="0067509B"/>
    <w:rsid w:val="0068293F"/>
    <w:rsid w:val="006F4B8B"/>
    <w:rsid w:val="006F6797"/>
    <w:rsid w:val="0074494E"/>
    <w:rsid w:val="007825EB"/>
    <w:rsid w:val="007C4C0B"/>
    <w:rsid w:val="007D331E"/>
    <w:rsid w:val="00872DD6"/>
    <w:rsid w:val="008765B7"/>
    <w:rsid w:val="008B2A59"/>
    <w:rsid w:val="009100B9"/>
    <w:rsid w:val="00990949"/>
    <w:rsid w:val="009E723C"/>
    <w:rsid w:val="00A4064A"/>
    <w:rsid w:val="00A922F0"/>
    <w:rsid w:val="00AB037B"/>
    <w:rsid w:val="00AC2803"/>
    <w:rsid w:val="00AD18ED"/>
    <w:rsid w:val="00AF6406"/>
    <w:rsid w:val="00B37BBD"/>
    <w:rsid w:val="00BA1CDF"/>
    <w:rsid w:val="00BF2927"/>
    <w:rsid w:val="00C17CB5"/>
    <w:rsid w:val="00C615B4"/>
    <w:rsid w:val="00C6243A"/>
    <w:rsid w:val="00D11A33"/>
    <w:rsid w:val="00D20D6A"/>
    <w:rsid w:val="00D2121A"/>
    <w:rsid w:val="00D22AEB"/>
    <w:rsid w:val="00D31820"/>
    <w:rsid w:val="00D40A35"/>
    <w:rsid w:val="00D62510"/>
    <w:rsid w:val="00D846E3"/>
    <w:rsid w:val="00D9210B"/>
    <w:rsid w:val="00DD3DB8"/>
    <w:rsid w:val="00DE4EF3"/>
    <w:rsid w:val="00E15355"/>
    <w:rsid w:val="00E27A66"/>
    <w:rsid w:val="00E47849"/>
    <w:rsid w:val="00E50026"/>
    <w:rsid w:val="00E72A3C"/>
    <w:rsid w:val="00EB3A89"/>
    <w:rsid w:val="00EC779E"/>
    <w:rsid w:val="00F5625A"/>
    <w:rsid w:val="00FB44A8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extosemFormataoChar">
    <w:name w:val="Texto sem Formatação Char"/>
    <w:link w:val="TextosemFormatao"/>
    <w:rsid w:val="00E15355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075D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75D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D18ED"/>
    <w:pPr>
      <w:spacing w:before="100" w:after="100"/>
    </w:pPr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4D5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extosemFormataoChar">
    <w:name w:val="Texto sem Formatação Char"/>
    <w:link w:val="TextosemFormatao"/>
    <w:rsid w:val="00E15355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075D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75D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D18ED"/>
    <w:pPr>
      <w:spacing w:before="100" w:after="100"/>
    </w:pPr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4D5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Câmara Municipal de Mogi Mirim</cp:lastModifiedBy>
  <cp:revision>4</cp:revision>
  <cp:lastPrinted>2019-04-08T13:21:00Z</cp:lastPrinted>
  <dcterms:created xsi:type="dcterms:W3CDTF">2020-03-18T18:43:00Z</dcterms:created>
  <dcterms:modified xsi:type="dcterms:W3CDTF">2020-03-25T12:23:00Z</dcterms:modified>
</cp:coreProperties>
</file>