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BF" w:rsidRDefault="00EE4ABF" w:rsidP="00F1305F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EE4ABF" w:rsidRDefault="00EE4ABF" w:rsidP="00F1305F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</w:rPr>
      </w:pPr>
    </w:p>
    <w:p w:rsidR="008527DE" w:rsidRPr="008D15CB" w:rsidRDefault="008D15CB" w:rsidP="00F1305F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LEI </w:t>
      </w:r>
      <w:r w:rsidR="008527DE" w:rsidRPr="008D15CB">
        <w:rPr>
          <w:b/>
          <w:bCs/>
          <w:color w:val="000000"/>
          <w:sz w:val="24"/>
          <w:szCs w:val="24"/>
        </w:rPr>
        <w:t xml:space="preserve"> Nº </w:t>
      </w:r>
      <w:r w:rsidR="00CB7202" w:rsidRPr="008D15CB">
        <w:rPr>
          <w:b/>
          <w:bCs/>
          <w:color w:val="000000"/>
          <w:sz w:val="24"/>
          <w:szCs w:val="24"/>
        </w:rPr>
        <w:t xml:space="preserve">6.174 - </w:t>
      </w:r>
      <w:r w:rsidR="008527DE" w:rsidRPr="008D15CB">
        <w:rPr>
          <w:b/>
          <w:bCs/>
          <w:color w:val="000000"/>
          <w:sz w:val="24"/>
          <w:szCs w:val="24"/>
        </w:rPr>
        <w:t xml:space="preserve">DE </w:t>
      </w:r>
      <w:r w:rsidR="00CB7202" w:rsidRPr="008D15CB">
        <w:rPr>
          <w:b/>
          <w:bCs/>
          <w:color w:val="000000"/>
          <w:sz w:val="24"/>
          <w:szCs w:val="24"/>
        </w:rPr>
        <w:t>18 DE MARÇO DE 2020</w:t>
      </w:r>
    </w:p>
    <w:p w:rsidR="00F1305F" w:rsidRPr="00F1305F" w:rsidRDefault="00F1305F" w:rsidP="00F1305F">
      <w:pPr>
        <w:spacing w:line="360" w:lineRule="auto"/>
        <w:ind w:firstLine="709"/>
        <w:jc w:val="both"/>
        <w:rPr>
          <w:rFonts w:ascii="Calibri" w:hAnsi="Calibri" w:cs="Calibri"/>
          <w:b/>
          <w:bCs/>
          <w:color w:val="000000"/>
          <w:sz w:val="28"/>
          <w:u w:val="single"/>
        </w:rPr>
      </w:pPr>
    </w:p>
    <w:p w:rsidR="00F1305F" w:rsidRPr="00F1305F" w:rsidRDefault="008527DE" w:rsidP="00F1305F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F1305F">
        <w:rPr>
          <w:b/>
          <w:bCs/>
          <w:color w:val="000000"/>
          <w:sz w:val="24"/>
          <w:szCs w:val="24"/>
        </w:rPr>
        <w:t>INSTITUI NO MUNICÍPIO DE MOGI MIRIM A OBRIGATORIEDADE DA INSTALAÇÃO DE EQUIP</w:t>
      </w:r>
      <w:r w:rsidR="00836687" w:rsidRPr="00F1305F">
        <w:rPr>
          <w:b/>
          <w:bCs/>
          <w:color w:val="000000"/>
          <w:sz w:val="24"/>
          <w:szCs w:val="24"/>
        </w:rPr>
        <w:t>A</w:t>
      </w:r>
      <w:r w:rsidRPr="00F1305F">
        <w:rPr>
          <w:b/>
          <w:bCs/>
          <w:color w:val="000000"/>
          <w:sz w:val="24"/>
          <w:szCs w:val="24"/>
        </w:rPr>
        <w:t>ME</w:t>
      </w:r>
      <w:r w:rsidR="00836687" w:rsidRPr="00F1305F">
        <w:rPr>
          <w:b/>
          <w:bCs/>
          <w:color w:val="000000"/>
          <w:sz w:val="24"/>
          <w:szCs w:val="24"/>
        </w:rPr>
        <w:t>N</w:t>
      </w:r>
      <w:r w:rsidRPr="00F1305F">
        <w:rPr>
          <w:b/>
          <w:bCs/>
          <w:color w:val="000000"/>
          <w:sz w:val="24"/>
          <w:szCs w:val="24"/>
        </w:rPr>
        <w:t>TO ELIMINADOR DE AR NA TUBULAÇÃO DO SISTEMA DE ABASTECIMENTO DE ÁGUA.</w:t>
      </w:r>
    </w:p>
    <w:p w:rsidR="008527DE" w:rsidRPr="00F1305F" w:rsidRDefault="008527DE" w:rsidP="00F1305F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EE4ABF">
        <w:rPr>
          <w:b/>
          <w:bCs/>
          <w:color w:val="000000"/>
          <w:sz w:val="24"/>
          <w:szCs w:val="24"/>
        </w:rPr>
        <w:t>MANOEL EDUARDO PEREIRA DA CRUZ PALOMINO</w:t>
      </w:r>
      <w:r w:rsidRPr="00EE4ABF">
        <w:rPr>
          <w:bCs/>
          <w:color w:val="000000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vigente),</w:t>
      </w:r>
    </w:p>
    <w:p w:rsidR="00EE4ABF" w:rsidRPr="00EE4ABF" w:rsidRDefault="00EE4ABF" w:rsidP="00EE4ABF">
      <w:pPr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</w:p>
    <w:p w:rsidR="008527DE" w:rsidRDefault="00EE4ABF" w:rsidP="00EE4ABF">
      <w:pPr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EE4ABF">
        <w:rPr>
          <w:b/>
          <w:bCs/>
          <w:color w:val="000000"/>
          <w:sz w:val="24"/>
          <w:szCs w:val="24"/>
        </w:rPr>
        <w:t>FAÇO SABER</w:t>
      </w:r>
      <w:r w:rsidRPr="00EE4ABF">
        <w:rPr>
          <w:bCs/>
          <w:color w:val="000000"/>
          <w:sz w:val="24"/>
          <w:szCs w:val="24"/>
        </w:rPr>
        <w:t xml:space="preserve"> que a Câmara Municipal aprovou e eu promulgo a seguinte Lei:</w:t>
      </w:r>
    </w:p>
    <w:p w:rsidR="00EE4ABF" w:rsidRPr="00F1305F" w:rsidRDefault="00EE4ABF" w:rsidP="00EE4ABF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F1305F" w:rsidRDefault="004C52CC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 w:rsidRPr="00F1305F">
        <w:rPr>
          <w:b/>
          <w:color w:val="000000"/>
        </w:rPr>
        <w:t>Art. 1º.</w:t>
      </w:r>
      <w:r w:rsidRPr="00F1305F">
        <w:rPr>
          <w:color w:val="000000"/>
        </w:rPr>
        <w:t xml:space="preserve"> </w:t>
      </w:r>
      <w:r w:rsidR="002233DF" w:rsidRPr="00F1305F">
        <w:rPr>
          <w:color w:val="000000"/>
        </w:rPr>
        <w:t>O</w:t>
      </w:r>
      <w:r w:rsidRPr="00F1305F">
        <w:rPr>
          <w:color w:val="000000"/>
        </w:rPr>
        <w:t xml:space="preserve"> Serviço Autônomo de Água</w:t>
      </w:r>
      <w:r w:rsidR="000E3491" w:rsidRPr="00F1305F">
        <w:rPr>
          <w:color w:val="000000"/>
        </w:rPr>
        <w:t xml:space="preserve"> e Esgoto de Mogi Mirim (SAAE)</w:t>
      </w:r>
      <w:r w:rsidR="00FE5260" w:rsidRPr="00F1305F">
        <w:rPr>
          <w:color w:val="000000"/>
        </w:rPr>
        <w:t xml:space="preserve"> instalará</w:t>
      </w:r>
      <w:r w:rsidR="002233DF" w:rsidRPr="00F1305F">
        <w:rPr>
          <w:color w:val="000000"/>
        </w:rPr>
        <w:t xml:space="preserve"> nos hidrômetros individuais ou coletivos, a pedido do consumidor</w:t>
      </w:r>
      <w:r w:rsidRPr="00F1305F">
        <w:rPr>
          <w:color w:val="000000"/>
        </w:rPr>
        <w:t>, aparelho eliminador de ar, na tubulação que antecede o hidrômetro de cada consumidor.</w:t>
      </w:r>
    </w:p>
    <w:p w:rsidR="00F1305F" w:rsidRPr="00F1305F" w:rsidRDefault="004C52CC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 w:rsidRPr="00F1305F">
        <w:rPr>
          <w:b/>
          <w:color w:val="000000"/>
        </w:rPr>
        <w:t>§ 1º.</w:t>
      </w:r>
      <w:r w:rsidRPr="00F1305F">
        <w:rPr>
          <w:color w:val="000000"/>
        </w:rPr>
        <w:t xml:space="preserve"> </w:t>
      </w:r>
      <w:r w:rsidR="002233DF" w:rsidRPr="00F1305F">
        <w:rPr>
          <w:color w:val="000000"/>
        </w:rPr>
        <w:t xml:space="preserve">As despesas de aquisição do equipamento eliminador de ar e sua instalação correrão </w:t>
      </w:r>
      <w:r w:rsidR="00102E4D" w:rsidRPr="00F1305F">
        <w:rPr>
          <w:color w:val="000000"/>
        </w:rPr>
        <w:t>às</w:t>
      </w:r>
      <w:r w:rsidR="002233DF" w:rsidRPr="00F1305F">
        <w:rPr>
          <w:color w:val="000000"/>
        </w:rPr>
        <w:t xml:space="preserve"> expensas do SAAE</w:t>
      </w:r>
      <w:r w:rsidRPr="00F1305F">
        <w:rPr>
          <w:color w:val="000000"/>
        </w:rPr>
        <w:t>.</w:t>
      </w:r>
    </w:p>
    <w:p w:rsidR="004C52CC" w:rsidRDefault="002233DF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 w:rsidRPr="00F1305F">
        <w:rPr>
          <w:b/>
          <w:color w:val="000000"/>
        </w:rPr>
        <w:t>Art.</w:t>
      </w:r>
      <w:r w:rsidR="004C52CC" w:rsidRPr="00F1305F">
        <w:rPr>
          <w:b/>
          <w:color w:val="000000"/>
        </w:rPr>
        <w:t xml:space="preserve"> </w:t>
      </w:r>
      <w:r w:rsidRPr="00F1305F">
        <w:rPr>
          <w:b/>
          <w:color w:val="000000"/>
        </w:rPr>
        <w:t>2</w:t>
      </w:r>
      <w:r w:rsidR="004C52CC" w:rsidRPr="00F1305F">
        <w:rPr>
          <w:b/>
          <w:color w:val="000000"/>
        </w:rPr>
        <w:t>º.</w:t>
      </w:r>
      <w:r w:rsidR="004C52CC" w:rsidRPr="00F1305F">
        <w:rPr>
          <w:color w:val="000000"/>
        </w:rPr>
        <w:t xml:space="preserve"> O consumidor que desejar a retirada do aparelho poderá solicitar gratuitamente à autarquia.</w:t>
      </w:r>
    </w:p>
    <w:p w:rsidR="00F1305F" w:rsidRDefault="002233DF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 w:rsidRPr="00F1305F">
        <w:rPr>
          <w:b/>
          <w:color w:val="000000"/>
        </w:rPr>
        <w:t>Art. 3º.</w:t>
      </w:r>
      <w:r w:rsidRPr="00F1305F">
        <w:rPr>
          <w:color w:val="000000"/>
        </w:rPr>
        <w:t xml:space="preserve"> A instalação dos equipamentos eliminadores de ar deverá ser feita pelo SAAE ou por empresa profissional por este autorizada.</w:t>
      </w:r>
    </w:p>
    <w:p w:rsidR="004C52CC" w:rsidRDefault="004C52CC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 w:rsidRPr="00F1305F">
        <w:rPr>
          <w:b/>
          <w:color w:val="000000"/>
        </w:rPr>
        <w:t xml:space="preserve">Art. </w:t>
      </w:r>
      <w:r w:rsidR="002233DF" w:rsidRPr="00F1305F">
        <w:rPr>
          <w:b/>
          <w:color w:val="000000"/>
        </w:rPr>
        <w:t>4</w:t>
      </w:r>
      <w:r w:rsidRPr="00F1305F">
        <w:rPr>
          <w:b/>
          <w:color w:val="000000"/>
        </w:rPr>
        <w:t>º.</w:t>
      </w:r>
      <w:r w:rsidRPr="00F1305F">
        <w:rPr>
          <w:color w:val="000000"/>
        </w:rPr>
        <w:t xml:space="preserve"> Os hidrômetros a serem instalados, após a promulgação desta Lei, deverão ter o eliminador de ar instalado conjuntamente.</w:t>
      </w:r>
      <w:r w:rsidR="00F1305F">
        <w:rPr>
          <w:color w:val="000000"/>
        </w:rPr>
        <w:t xml:space="preserve"> </w:t>
      </w:r>
    </w:p>
    <w:p w:rsidR="00F1305F" w:rsidRDefault="000E3491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</w:pPr>
      <w:r w:rsidRPr="00F1305F">
        <w:rPr>
          <w:b/>
          <w:color w:val="000000"/>
        </w:rPr>
        <w:t>Art. 5º.</w:t>
      </w:r>
      <w:r w:rsidRPr="00F1305F">
        <w:t xml:space="preserve"> </w:t>
      </w:r>
      <w:r w:rsidRPr="00F1305F">
        <w:rPr>
          <w:color w:val="000000"/>
        </w:rPr>
        <w:t>O teor desta Lei será divulgado ao consumidor por meio de informação impressa na conta mensal de consumo de água, emitida pelo SAAE, bem como em seus materiais publicitários</w:t>
      </w:r>
      <w:r w:rsidRPr="00F1305F">
        <w:t>.</w:t>
      </w:r>
    </w:p>
    <w:p w:rsidR="00EE4ABF" w:rsidRDefault="00EE4ABF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b/>
          <w:color w:val="000000"/>
        </w:rPr>
      </w:pPr>
    </w:p>
    <w:p w:rsidR="00EE4ABF" w:rsidRDefault="00EE4ABF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b/>
          <w:color w:val="000000"/>
        </w:rPr>
      </w:pPr>
    </w:p>
    <w:p w:rsidR="00C87EA6" w:rsidRDefault="000E3491" w:rsidP="00C87EA6">
      <w:pPr>
        <w:pStyle w:val="NormalWeb"/>
        <w:shd w:val="clear" w:color="auto" w:fill="FFFFFF"/>
        <w:spacing w:before="0" w:beforeAutospacing="0" w:after="160" w:afterAutospacing="0" w:line="360" w:lineRule="auto"/>
        <w:ind w:firstLine="708"/>
        <w:jc w:val="both"/>
        <w:rPr>
          <w:color w:val="000000"/>
        </w:rPr>
      </w:pPr>
      <w:r w:rsidRPr="00F1305F">
        <w:rPr>
          <w:b/>
          <w:color w:val="000000"/>
        </w:rPr>
        <w:t>Art. 6º.</w:t>
      </w:r>
      <w:r w:rsidRPr="00F1305F">
        <w:rPr>
          <w:color w:val="000000"/>
        </w:rPr>
        <w:t xml:space="preserve"> Esta Lei entra em vigor 90 (noventa) dias após a data de sua publicação,</w:t>
      </w:r>
      <w:r w:rsidRPr="00F1305F">
        <w:t xml:space="preserve"> </w:t>
      </w:r>
      <w:r w:rsidRPr="00F1305F">
        <w:rPr>
          <w:color w:val="000000"/>
        </w:rPr>
        <w:t>revogadas as disposições em contrário, em especial a Lei Municipal nº 5.654 de 2015</w:t>
      </w:r>
      <w:r w:rsidR="00F1305F">
        <w:rPr>
          <w:color w:val="000000"/>
        </w:rPr>
        <w:t>.</w:t>
      </w:r>
      <w:r w:rsidR="00496B6F" w:rsidRPr="00F1305F">
        <w:rPr>
          <w:color w:val="000000"/>
        </w:rPr>
        <w:t xml:space="preserve">    </w:t>
      </w:r>
    </w:p>
    <w:p w:rsidR="00F1305F" w:rsidRDefault="00F1305F" w:rsidP="00C87EA6">
      <w:pPr>
        <w:spacing w:line="360" w:lineRule="auto"/>
        <w:ind w:firstLine="709"/>
        <w:rPr>
          <w:b/>
          <w:sz w:val="24"/>
          <w:szCs w:val="24"/>
        </w:rPr>
      </w:pPr>
    </w:p>
    <w:p w:rsidR="00EE4ABF" w:rsidRDefault="00EE4ABF" w:rsidP="00C87EA6">
      <w:pPr>
        <w:spacing w:line="360" w:lineRule="auto"/>
        <w:ind w:firstLine="709"/>
        <w:rPr>
          <w:b/>
          <w:sz w:val="24"/>
          <w:szCs w:val="24"/>
        </w:rPr>
      </w:pPr>
    </w:p>
    <w:p w:rsidR="00EE4ABF" w:rsidRPr="00F1305F" w:rsidRDefault="00EE4ABF" w:rsidP="00EE4ABF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F1305F" w:rsidRPr="00F1305F" w:rsidRDefault="00F1305F" w:rsidP="00EE4ABF">
      <w:pPr>
        <w:spacing w:line="276" w:lineRule="auto"/>
        <w:ind w:left="720"/>
        <w:jc w:val="center"/>
        <w:rPr>
          <w:b/>
          <w:sz w:val="24"/>
          <w:szCs w:val="24"/>
        </w:rPr>
      </w:pPr>
      <w:r w:rsidRPr="00F1305F">
        <w:rPr>
          <w:b/>
          <w:sz w:val="24"/>
          <w:szCs w:val="24"/>
        </w:rPr>
        <w:t>VEREADOR MANOEL EDUARDO PEREIRA DA CRUZ PALOMINO</w:t>
      </w:r>
    </w:p>
    <w:p w:rsidR="00F1305F" w:rsidRPr="00F1305F" w:rsidRDefault="00F1305F" w:rsidP="00EE4ABF">
      <w:pPr>
        <w:spacing w:line="276" w:lineRule="auto"/>
        <w:ind w:left="720"/>
        <w:jc w:val="center"/>
        <w:rPr>
          <w:b/>
          <w:sz w:val="24"/>
          <w:szCs w:val="24"/>
        </w:rPr>
      </w:pPr>
      <w:r w:rsidRPr="00F1305F">
        <w:rPr>
          <w:b/>
          <w:sz w:val="24"/>
          <w:szCs w:val="24"/>
        </w:rPr>
        <w:t>Presidente da Câmara</w:t>
      </w:r>
    </w:p>
    <w:p w:rsidR="00F1305F" w:rsidRDefault="00F1305F" w:rsidP="00EE4ABF">
      <w:pPr>
        <w:spacing w:line="360" w:lineRule="auto"/>
        <w:ind w:left="720"/>
        <w:jc w:val="center"/>
        <w:rPr>
          <w:b/>
          <w:sz w:val="24"/>
          <w:szCs w:val="24"/>
        </w:rPr>
      </w:pPr>
    </w:p>
    <w:p w:rsidR="00C87EA6" w:rsidRDefault="00C87EA6" w:rsidP="00C87EA6">
      <w:pPr>
        <w:spacing w:line="360" w:lineRule="auto"/>
        <w:ind w:left="720"/>
        <w:rPr>
          <w:b/>
          <w:sz w:val="24"/>
          <w:szCs w:val="24"/>
        </w:rPr>
      </w:pPr>
    </w:p>
    <w:p w:rsidR="00C87EA6" w:rsidRDefault="00C87EA6" w:rsidP="00C87EA6">
      <w:pPr>
        <w:spacing w:line="360" w:lineRule="auto"/>
        <w:ind w:left="720"/>
        <w:rPr>
          <w:b/>
          <w:sz w:val="24"/>
          <w:szCs w:val="24"/>
        </w:rPr>
      </w:pPr>
    </w:p>
    <w:p w:rsidR="00F1305F" w:rsidRPr="00F1305F" w:rsidRDefault="00F1305F" w:rsidP="00C87EA6">
      <w:pPr>
        <w:spacing w:line="360" w:lineRule="auto"/>
        <w:ind w:left="720"/>
        <w:rPr>
          <w:b/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  <w:r w:rsidRPr="00EE4ABF">
        <w:rPr>
          <w:sz w:val="24"/>
          <w:szCs w:val="24"/>
        </w:rPr>
        <w:t>Registrada na Secretaria e afixada, em igual data, no Quadro de Avisos da Portaria da Câmara.</w:t>
      </w: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</w:p>
    <w:p w:rsidR="00EE4ABF" w:rsidRPr="00EE4ABF" w:rsidRDefault="00EE4ABF" w:rsidP="00EE4ABF">
      <w:pPr>
        <w:spacing w:line="360" w:lineRule="auto"/>
        <w:ind w:firstLine="709"/>
        <w:rPr>
          <w:sz w:val="24"/>
          <w:szCs w:val="24"/>
        </w:rPr>
      </w:pPr>
      <w:r w:rsidRPr="00EE4ABF">
        <w:rPr>
          <w:sz w:val="24"/>
          <w:szCs w:val="24"/>
        </w:rPr>
        <w:t xml:space="preserve">                            </w:t>
      </w:r>
    </w:p>
    <w:p w:rsidR="00F1305F" w:rsidRPr="00EE4ABF" w:rsidRDefault="00F1305F" w:rsidP="00C87EA6">
      <w:pPr>
        <w:spacing w:line="360" w:lineRule="auto"/>
        <w:ind w:firstLine="709"/>
        <w:rPr>
          <w:b/>
          <w:sz w:val="22"/>
          <w:szCs w:val="22"/>
        </w:rPr>
      </w:pPr>
      <w:r w:rsidRPr="00EE4ABF">
        <w:rPr>
          <w:b/>
          <w:sz w:val="22"/>
          <w:szCs w:val="22"/>
        </w:rPr>
        <w:t>Projeto de Lei nº 90 de 2019</w:t>
      </w:r>
    </w:p>
    <w:p w:rsidR="00F1305F" w:rsidRPr="00EE4ABF" w:rsidRDefault="00F1305F" w:rsidP="00F1305F">
      <w:pPr>
        <w:spacing w:line="360" w:lineRule="auto"/>
        <w:ind w:firstLine="709"/>
        <w:rPr>
          <w:b/>
          <w:sz w:val="22"/>
          <w:szCs w:val="22"/>
        </w:rPr>
      </w:pPr>
      <w:r w:rsidRPr="00EE4ABF">
        <w:rPr>
          <w:b/>
          <w:sz w:val="22"/>
          <w:szCs w:val="22"/>
        </w:rPr>
        <w:t>Autoria: Vereador Tiago César Costa</w:t>
      </w:r>
    </w:p>
    <w:sectPr w:rsidR="00F1305F" w:rsidRPr="00EE4AB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34" w:rsidRDefault="00312E34">
      <w:r>
        <w:separator/>
      </w:r>
    </w:p>
  </w:endnote>
  <w:endnote w:type="continuationSeparator" w:id="0">
    <w:p w:rsidR="00312E34" w:rsidRDefault="0031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34" w:rsidRDefault="00312E34">
      <w:r>
        <w:separator/>
      </w:r>
    </w:p>
  </w:footnote>
  <w:footnote w:type="continuationSeparator" w:id="0">
    <w:p w:rsidR="00312E34" w:rsidRDefault="00312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4C52CC" w:rsidP="004C52CC">
    <w:pPr>
      <w:framePr w:w="2172" w:h="1361" w:hRule="exact" w:hSpace="142" w:wrap="around" w:vAnchor="page" w:hAnchor="page" w:x="1029" w:y="631"/>
      <w:ind w:right="360"/>
    </w:pPr>
    <w:r>
      <w:rPr>
        <w:noProof/>
      </w:rPr>
      <w:drawing>
        <wp:inline distT="0" distB="0" distL="0" distR="0" wp14:anchorId="7DB9D160" wp14:editId="5CA25D57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33AD9"/>
    <w:rsid w:val="000662F1"/>
    <w:rsid w:val="000E3491"/>
    <w:rsid w:val="00102E4D"/>
    <w:rsid w:val="00137B01"/>
    <w:rsid w:val="00140E55"/>
    <w:rsid w:val="00142602"/>
    <w:rsid w:val="00174805"/>
    <w:rsid w:val="001D4B0F"/>
    <w:rsid w:val="00221E31"/>
    <w:rsid w:val="002231B2"/>
    <w:rsid w:val="002233DF"/>
    <w:rsid w:val="002348FE"/>
    <w:rsid w:val="0029786F"/>
    <w:rsid w:val="00312E34"/>
    <w:rsid w:val="00427423"/>
    <w:rsid w:val="00462911"/>
    <w:rsid w:val="00490F47"/>
    <w:rsid w:val="00492681"/>
    <w:rsid w:val="00496B6F"/>
    <w:rsid w:val="004B74F6"/>
    <w:rsid w:val="004C52CC"/>
    <w:rsid w:val="005A0BFC"/>
    <w:rsid w:val="006009D6"/>
    <w:rsid w:val="0064189B"/>
    <w:rsid w:val="0064279C"/>
    <w:rsid w:val="006B37DF"/>
    <w:rsid w:val="0073560F"/>
    <w:rsid w:val="00766561"/>
    <w:rsid w:val="007C5913"/>
    <w:rsid w:val="007C7B34"/>
    <w:rsid w:val="00836687"/>
    <w:rsid w:val="008527DE"/>
    <w:rsid w:val="008D15CB"/>
    <w:rsid w:val="00960D34"/>
    <w:rsid w:val="00982F05"/>
    <w:rsid w:val="009B56D2"/>
    <w:rsid w:val="00A34A03"/>
    <w:rsid w:val="00A42691"/>
    <w:rsid w:val="00A927A7"/>
    <w:rsid w:val="00AC11D9"/>
    <w:rsid w:val="00B12F01"/>
    <w:rsid w:val="00B34203"/>
    <w:rsid w:val="00B373C7"/>
    <w:rsid w:val="00B444E1"/>
    <w:rsid w:val="00BA47D2"/>
    <w:rsid w:val="00C31CC5"/>
    <w:rsid w:val="00C87EA6"/>
    <w:rsid w:val="00CB300F"/>
    <w:rsid w:val="00CB7202"/>
    <w:rsid w:val="00D4035E"/>
    <w:rsid w:val="00D8583F"/>
    <w:rsid w:val="00D93D8B"/>
    <w:rsid w:val="00DB5F72"/>
    <w:rsid w:val="00E02E88"/>
    <w:rsid w:val="00E20935"/>
    <w:rsid w:val="00E332AF"/>
    <w:rsid w:val="00EC3294"/>
    <w:rsid w:val="00ED5C02"/>
    <w:rsid w:val="00EE391D"/>
    <w:rsid w:val="00EE4ABF"/>
    <w:rsid w:val="00F04DA2"/>
    <w:rsid w:val="00F1305F"/>
    <w:rsid w:val="00F36456"/>
    <w:rsid w:val="00F52AC5"/>
    <w:rsid w:val="00FD2951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C52C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137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37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C52C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137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37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EEDD-EFB3-4898-91C3-4CE3C68C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</cp:revision>
  <cp:lastPrinted>2020-03-18T13:32:00Z</cp:lastPrinted>
  <dcterms:created xsi:type="dcterms:W3CDTF">2020-03-27T12:48:00Z</dcterms:created>
  <dcterms:modified xsi:type="dcterms:W3CDTF">2020-03-27T12:48:00Z</dcterms:modified>
</cp:coreProperties>
</file>