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AE3231" w:rsidRPr="00431B70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ASSUNTO:</w:t>
      </w:r>
      <w:r w:rsidR="009E7510" w:rsidRPr="00431B70">
        <w:rPr>
          <w:b/>
          <w:sz w:val="24"/>
          <w:szCs w:val="24"/>
        </w:rPr>
        <w:t xml:space="preserve"> </w:t>
      </w:r>
      <w:r w:rsidR="005706F4" w:rsidRPr="00431B70">
        <w:rPr>
          <w:b/>
          <w:sz w:val="24"/>
          <w:szCs w:val="24"/>
        </w:rPr>
        <w:t>Indico</w:t>
      </w:r>
      <w:r w:rsidR="006F59EC" w:rsidRPr="00431B70">
        <w:rPr>
          <w:b/>
          <w:sz w:val="24"/>
          <w:szCs w:val="24"/>
        </w:rPr>
        <w:t xml:space="preserve"> ao </w:t>
      </w:r>
      <w:proofErr w:type="spellStart"/>
      <w:r w:rsidR="006F59EC" w:rsidRPr="00431B70">
        <w:rPr>
          <w:b/>
          <w:sz w:val="24"/>
          <w:szCs w:val="24"/>
        </w:rPr>
        <w:t>Exmo</w:t>
      </w:r>
      <w:proofErr w:type="spellEnd"/>
      <w:r w:rsidR="00640B2C" w:rsidRPr="00431B70">
        <w:rPr>
          <w:b/>
          <w:sz w:val="24"/>
          <w:szCs w:val="24"/>
        </w:rPr>
        <w:t xml:space="preserve"> Sr. Prefeito </w:t>
      </w:r>
      <w:r w:rsidR="006F59EC" w:rsidRPr="00431B70">
        <w:rPr>
          <w:b/>
          <w:sz w:val="24"/>
          <w:szCs w:val="24"/>
        </w:rPr>
        <w:t xml:space="preserve">Municipal Arquiteto </w:t>
      </w:r>
      <w:r w:rsidR="00640B2C" w:rsidRPr="00431B70">
        <w:rPr>
          <w:b/>
          <w:sz w:val="24"/>
          <w:szCs w:val="24"/>
        </w:rPr>
        <w:t>Carlos Nelson Bueno</w:t>
      </w:r>
      <w:r w:rsidR="002958B3" w:rsidRPr="00431B70">
        <w:rPr>
          <w:b/>
          <w:sz w:val="24"/>
          <w:szCs w:val="24"/>
        </w:rPr>
        <w:t xml:space="preserve">, através da Secretaria </w:t>
      </w:r>
      <w:r w:rsidR="00AA6957" w:rsidRPr="00431B70">
        <w:rPr>
          <w:b/>
          <w:sz w:val="24"/>
          <w:szCs w:val="24"/>
        </w:rPr>
        <w:t xml:space="preserve">competente </w:t>
      </w:r>
      <w:r w:rsidR="0020449B" w:rsidRPr="00431B70">
        <w:rPr>
          <w:b/>
          <w:sz w:val="24"/>
          <w:szCs w:val="24"/>
        </w:rPr>
        <w:t xml:space="preserve">para que </w:t>
      </w:r>
      <w:r w:rsidR="00C37DA6" w:rsidRPr="00431B70">
        <w:rPr>
          <w:b/>
          <w:sz w:val="24"/>
          <w:szCs w:val="24"/>
        </w:rPr>
        <w:t>seja firmado</w:t>
      </w:r>
      <w:r w:rsidR="000717EE" w:rsidRPr="00431B70">
        <w:rPr>
          <w:b/>
          <w:sz w:val="24"/>
          <w:szCs w:val="24"/>
        </w:rPr>
        <w:t xml:space="preserve"> no ano de 2020 parceria e/</w:t>
      </w:r>
      <w:proofErr w:type="gramStart"/>
      <w:r w:rsidR="000717EE" w:rsidRPr="00431B70">
        <w:rPr>
          <w:b/>
          <w:sz w:val="24"/>
          <w:szCs w:val="24"/>
        </w:rPr>
        <w:t xml:space="preserve">ou </w:t>
      </w:r>
      <w:r w:rsidR="00C37DA6" w:rsidRPr="00431B70">
        <w:rPr>
          <w:b/>
          <w:sz w:val="24"/>
          <w:szCs w:val="24"/>
        </w:rPr>
        <w:t xml:space="preserve"> convênio</w:t>
      </w:r>
      <w:proofErr w:type="gramEnd"/>
      <w:r w:rsidR="00C37DA6" w:rsidRPr="00431B70">
        <w:rPr>
          <w:b/>
          <w:sz w:val="24"/>
          <w:szCs w:val="24"/>
        </w:rPr>
        <w:t xml:space="preserve"> entre a Secretaria Municipal de Saúde e o Lar Maria de Nazaré</w:t>
      </w:r>
      <w:r w:rsidR="000717EE" w:rsidRPr="00431B70">
        <w:rPr>
          <w:b/>
          <w:sz w:val="24"/>
          <w:szCs w:val="24"/>
        </w:rPr>
        <w:t>, conforme artigo 33</w:t>
      </w:r>
      <w:r w:rsidR="00984D6B" w:rsidRPr="00431B70">
        <w:rPr>
          <w:b/>
          <w:sz w:val="24"/>
          <w:szCs w:val="24"/>
        </w:rPr>
        <w:t xml:space="preserve"> </w:t>
      </w:r>
      <w:r w:rsidR="000717EE" w:rsidRPr="00431B70">
        <w:rPr>
          <w:b/>
          <w:sz w:val="24"/>
          <w:szCs w:val="24"/>
        </w:rPr>
        <w:t>da Lei nº 13.019</w:t>
      </w:r>
      <w:r w:rsidR="005706F4" w:rsidRPr="00431B70">
        <w:rPr>
          <w:b/>
          <w:sz w:val="24"/>
          <w:szCs w:val="24"/>
        </w:rPr>
        <w:t>/2014</w:t>
      </w:r>
      <w:r w:rsidR="000717EE" w:rsidRPr="00431B70">
        <w:rPr>
          <w:b/>
          <w:sz w:val="24"/>
          <w:szCs w:val="24"/>
        </w:rPr>
        <w:t>,</w:t>
      </w:r>
      <w:r w:rsidR="00C37DA6" w:rsidRPr="00431B70">
        <w:rPr>
          <w:b/>
          <w:sz w:val="24"/>
          <w:szCs w:val="24"/>
        </w:rPr>
        <w:t xml:space="preserve"> </w:t>
      </w:r>
      <w:r w:rsidR="005706F4" w:rsidRPr="00431B70">
        <w:rPr>
          <w:b/>
          <w:sz w:val="24"/>
          <w:szCs w:val="24"/>
        </w:rPr>
        <w:t xml:space="preserve">para que </w:t>
      </w:r>
      <w:r w:rsidR="00C37DA6" w:rsidRPr="00431B70">
        <w:rPr>
          <w:b/>
          <w:sz w:val="24"/>
          <w:szCs w:val="24"/>
        </w:rPr>
        <w:t>de</w:t>
      </w:r>
      <w:r w:rsidR="005706F4" w:rsidRPr="00431B70">
        <w:rPr>
          <w:b/>
          <w:sz w:val="24"/>
          <w:szCs w:val="24"/>
        </w:rPr>
        <w:t>ssa</w:t>
      </w:r>
      <w:r w:rsidR="00C37DA6" w:rsidRPr="00431B70">
        <w:rPr>
          <w:b/>
          <w:sz w:val="24"/>
          <w:szCs w:val="24"/>
        </w:rPr>
        <w:t xml:space="preserve"> forma que o Lar possa ser contemplado com o percentual de 50% do Orçamento Im</w:t>
      </w:r>
      <w:r w:rsidR="005706F4" w:rsidRPr="00431B70">
        <w:rPr>
          <w:b/>
          <w:sz w:val="24"/>
          <w:szCs w:val="24"/>
        </w:rPr>
        <w:t>positivo destinado para a saúde.</w:t>
      </w:r>
    </w:p>
    <w:p w:rsidR="00BF656C" w:rsidRPr="00431B70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431B70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431B7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DESPACHO</w:t>
      </w:r>
    </w:p>
    <w:p w:rsidR="00AF60CF" w:rsidRPr="00431B7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SALA DAS SESSÕES____/____/_____</w:t>
      </w:r>
    </w:p>
    <w:p w:rsidR="006528D7" w:rsidRPr="00431B70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 xml:space="preserve">                       </w:t>
      </w:r>
    </w:p>
    <w:p w:rsidR="00AF60CF" w:rsidRPr="00431B7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PRESIDENTE DA MESA</w:t>
      </w:r>
    </w:p>
    <w:p w:rsidR="00AF60CF" w:rsidRPr="00431B70" w:rsidRDefault="00AF60CF" w:rsidP="00431B70">
      <w:pP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ab/>
        <w:t xml:space="preserve">                                  INDICAÇÃO Nº</w:t>
      </w:r>
      <w:r w:rsidR="00082AC3" w:rsidRPr="00431B70">
        <w:rPr>
          <w:b/>
          <w:sz w:val="24"/>
          <w:szCs w:val="24"/>
        </w:rPr>
        <w:t xml:space="preserve"> </w:t>
      </w:r>
      <w:r w:rsidR="002958B3" w:rsidRPr="00431B70">
        <w:rPr>
          <w:b/>
          <w:sz w:val="24"/>
          <w:szCs w:val="24"/>
        </w:rPr>
        <w:t xml:space="preserve"> </w:t>
      </w:r>
      <w:r w:rsidR="00603566" w:rsidRPr="00431B70">
        <w:rPr>
          <w:b/>
          <w:sz w:val="24"/>
          <w:szCs w:val="24"/>
        </w:rPr>
        <w:t xml:space="preserve">  </w:t>
      </w:r>
      <w:r w:rsidR="00890258" w:rsidRPr="00431B70">
        <w:rPr>
          <w:b/>
          <w:sz w:val="24"/>
          <w:szCs w:val="24"/>
        </w:rPr>
        <w:t xml:space="preserve"> </w:t>
      </w:r>
      <w:r w:rsidR="000270D7" w:rsidRPr="00431B70">
        <w:rPr>
          <w:b/>
          <w:sz w:val="24"/>
          <w:szCs w:val="24"/>
        </w:rPr>
        <w:t xml:space="preserve"> </w:t>
      </w:r>
      <w:r w:rsidR="00B23E4D" w:rsidRPr="00431B70">
        <w:rPr>
          <w:b/>
          <w:sz w:val="24"/>
          <w:szCs w:val="24"/>
        </w:rPr>
        <w:t xml:space="preserve">  </w:t>
      </w:r>
      <w:r w:rsidR="00603566" w:rsidRPr="00431B70">
        <w:rPr>
          <w:b/>
          <w:sz w:val="24"/>
          <w:szCs w:val="24"/>
        </w:rPr>
        <w:t xml:space="preserve"> </w:t>
      </w:r>
      <w:r w:rsidR="002958B3" w:rsidRPr="00431B70">
        <w:rPr>
          <w:b/>
          <w:sz w:val="24"/>
          <w:szCs w:val="24"/>
        </w:rPr>
        <w:t xml:space="preserve">     </w:t>
      </w:r>
      <w:r w:rsidR="009E7510" w:rsidRPr="00431B70">
        <w:rPr>
          <w:b/>
          <w:sz w:val="24"/>
          <w:szCs w:val="24"/>
        </w:rPr>
        <w:t xml:space="preserve"> </w:t>
      </w:r>
      <w:r w:rsidR="00813574" w:rsidRPr="00431B70">
        <w:rPr>
          <w:b/>
          <w:sz w:val="24"/>
          <w:szCs w:val="24"/>
        </w:rPr>
        <w:t xml:space="preserve"> </w:t>
      </w:r>
      <w:r w:rsidR="009E7510" w:rsidRPr="00431B70">
        <w:rPr>
          <w:b/>
          <w:sz w:val="24"/>
          <w:szCs w:val="24"/>
        </w:rPr>
        <w:t xml:space="preserve">DE </w:t>
      </w:r>
      <w:r w:rsidR="00252E0A" w:rsidRPr="00431B70">
        <w:rPr>
          <w:b/>
          <w:sz w:val="24"/>
          <w:szCs w:val="24"/>
        </w:rPr>
        <w:t>2020</w:t>
      </w:r>
    </w:p>
    <w:p w:rsidR="00125736" w:rsidRPr="00431B70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31B70" w:rsidRDefault="00AF60CF" w:rsidP="00125736">
      <w:pP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SENHOR PRESIDENTE,</w:t>
      </w:r>
    </w:p>
    <w:p w:rsidR="00AF60CF" w:rsidRPr="00431B70" w:rsidRDefault="00EF38D8" w:rsidP="00125736">
      <w:pPr>
        <w:spacing w:line="360" w:lineRule="auto"/>
        <w:rPr>
          <w:b/>
          <w:sz w:val="24"/>
          <w:szCs w:val="24"/>
        </w:rPr>
      </w:pPr>
      <w:r w:rsidRPr="00431B70">
        <w:rPr>
          <w:b/>
          <w:sz w:val="24"/>
          <w:szCs w:val="24"/>
        </w:rPr>
        <w:t>SENHORES VEREADORES e VEREADORAS,</w:t>
      </w:r>
    </w:p>
    <w:p w:rsidR="00984D6B" w:rsidRPr="00431B70" w:rsidRDefault="00160D3B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31B70">
        <w:rPr>
          <w:b/>
          <w:sz w:val="24"/>
          <w:szCs w:val="24"/>
        </w:rPr>
        <w:tab/>
      </w:r>
      <w:r w:rsidR="0071522F">
        <w:rPr>
          <w:b/>
          <w:sz w:val="24"/>
          <w:szCs w:val="24"/>
        </w:rPr>
        <w:tab/>
      </w:r>
      <w:bookmarkStart w:id="0" w:name="_GoBack"/>
      <w:bookmarkEnd w:id="0"/>
      <w:r w:rsidR="00984D6B" w:rsidRPr="00431B70">
        <w:rPr>
          <w:sz w:val="24"/>
          <w:szCs w:val="24"/>
        </w:rPr>
        <w:t>Considerando que, o Lar Maria de Nazaré possui convênio firmado com a Secretaria de Estado de São Paulo e atende pacientes no sistema de Vaga Cross, sistema da Central de Regulação</w:t>
      </w:r>
      <w:r w:rsidR="00431B70" w:rsidRPr="00431B70">
        <w:rPr>
          <w:sz w:val="24"/>
          <w:szCs w:val="24"/>
        </w:rPr>
        <w:t xml:space="preserve"> de Oferta de Serviços de Saúde;</w:t>
      </w:r>
    </w:p>
    <w:p w:rsidR="00984D6B" w:rsidRPr="00431B70" w:rsidRDefault="007152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0D3B" w:rsidRPr="00431B70">
        <w:rPr>
          <w:sz w:val="24"/>
          <w:szCs w:val="24"/>
        </w:rPr>
        <w:t xml:space="preserve">Considerando </w:t>
      </w:r>
      <w:r w:rsidR="00984D6B" w:rsidRPr="00431B70">
        <w:rPr>
          <w:sz w:val="24"/>
          <w:szCs w:val="24"/>
        </w:rPr>
        <w:t>a legislação supracitada que na Seção IX Dos Requisitos para Celebração do Termo de Colaboração e do Termo de Fomento em seu</w:t>
      </w:r>
      <w:r w:rsidR="00077E09" w:rsidRPr="00431B70">
        <w:rPr>
          <w:sz w:val="24"/>
          <w:szCs w:val="24"/>
        </w:rPr>
        <w:t xml:space="preserve"> Artigo 33 da Lei nº 13.019/2014</w:t>
      </w:r>
      <w:r w:rsidR="00984D6B" w:rsidRPr="00431B70">
        <w:rPr>
          <w:sz w:val="24"/>
          <w:szCs w:val="24"/>
        </w:rPr>
        <w:t xml:space="preserve"> estabelece: “(...) Para celebrar as parcerias previstas nesta Lei, as organizações da sociedade civil deverão ser regidas por normas de organização interna que prevejam, expressamente: (Redação dada pela Lei nº 13.204, de </w:t>
      </w:r>
      <w:proofErr w:type="gramStart"/>
      <w:r w:rsidR="00984D6B" w:rsidRPr="00431B70">
        <w:rPr>
          <w:sz w:val="24"/>
          <w:szCs w:val="24"/>
        </w:rPr>
        <w:t>2015)”</w:t>
      </w:r>
      <w:proofErr w:type="gramEnd"/>
      <w:r w:rsidR="00984D6B" w:rsidRPr="00431B70">
        <w:rPr>
          <w:sz w:val="24"/>
          <w:szCs w:val="24"/>
        </w:rPr>
        <w:t>.</w:t>
      </w:r>
    </w:p>
    <w:p w:rsidR="00984D6B" w:rsidRPr="00431B70" w:rsidRDefault="0071522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4D6B" w:rsidRPr="00431B70">
        <w:rPr>
          <w:sz w:val="24"/>
          <w:szCs w:val="24"/>
        </w:rPr>
        <w:t xml:space="preserve">Considerando ainda que segundo a legislação supracitada há necessidade </w:t>
      </w:r>
      <w:proofErr w:type="gramStart"/>
      <w:r w:rsidR="00984D6B" w:rsidRPr="00431B70">
        <w:rPr>
          <w:sz w:val="24"/>
          <w:szCs w:val="24"/>
        </w:rPr>
        <w:t>da</w:t>
      </w:r>
      <w:proofErr w:type="gramEnd"/>
      <w:r w:rsidR="00984D6B" w:rsidRPr="00431B70">
        <w:rPr>
          <w:sz w:val="24"/>
          <w:szCs w:val="24"/>
        </w:rPr>
        <w:t xml:space="preserve"> Secretaria Municipal de Saúde ter um convênio firmado com a Entidade Lar Maria de Nazaré para que este possa ser contemplado com o Orçamento </w:t>
      </w:r>
      <w:r w:rsidR="00431B70" w:rsidRPr="00431B70">
        <w:rPr>
          <w:sz w:val="24"/>
          <w:szCs w:val="24"/>
        </w:rPr>
        <w:t>Impositivo Municipal, instituído através da Emenda à Lei Orgânica nº 7 de 10 de setembro de 2019.</w:t>
      </w:r>
    </w:p>
    <w:p w:rsidR="008617CF" w:rsidRPr="00431B70" w:rsidRDefault="00D73121" w:rsidP="00984D6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31B70">
        <w:rPr>
          <w:sz w:val="24"/>
          <w:szCs w:val="24"/>
        </w:rPr>
        <w:tab/>
      </w:r>
      <w:r w:rsidRPr="00431B70">
        <w:rPr>
          <w:sz w:val="24"/>
          <w:szCs w:val="24"/>
        </w:rPr>
        <w:tab/>
      </w:r>
      <w:r w:rsidR="0071522F">
        <w:rPr>
          <w:sz w:val="24"/>
          <w:szCs w:val="24"/>
        </w:rPr>
        <w:t xml:space="preserve">   </w:t>
      </w:r>
      <w:r w:rsidR="0030766A" w:rsidRPr="00431B70">
        <w:rPr>
          <w:b/>
          <w:sz w:val="24"/>
          <w:szCs w:val="24"/>
        </w:rPr>
        <w:t xml:space="preserve">INDICO </w:t>
      </w:r>
      <w:r w:rsidR="002E62A0" w:rsidRPr="00431B70">
        <w:rPr>
          <w:sz w:val="24"/>
          <w:szCs w:val="24"/>
        </w:rPr>
        <w:t>na forma regimenta</w:t>
      </w:r>
      <w:r w:rsidR="00E761BB" w:rsidRPr="00431B70">
        <w:rPr>
          <w:sz w:val="24"/>
          <w:szCs w:val="24"/>
        </w:rPr>
        <w:t>l, e depois de ouvido o Douto Pl</w:t>
      </w:r>
      <w:r w:rsidR="002E62A0" w:rsidRPr="00431B70">
        <w:rPr>
          <w:sz w:val="24"/>
          <w:szCs w:val="24"/>
        </w:rPr>
        <w:t>enári</w:t>
      </w:r>
      <w:r w:rsidR="00A46C1F" w:rsidRPr="00431B70">
        <w:rPr>
          <w:sz w:val="24"/>
          <w:szCs w:val="24"/>
        </w:rPr>
        <w:t>o desta Casa, que seja oficiado o</w:t>
      </w:r>
      <w:r w:rsidR="00903568" w:rsidRPr="00431B70">
        <w:rPr>
          <w:sz w:val="24"/>
          <w:szCs w:val="24"/>
        </w:rPr>
        <w:t xml:space="preserve"> </w:t>
      </w:r>
      <w:proofErr w:type="spellStart"/>
      <w:r w:rsidR="00160D3B" w:rsidRPr="00431B70">
        <w:rPr>
          <w:sz w:val="24"/>
          <w:szCs w:val="24"/>
        </w:rPr>
        <w:t>Exmo</w:t>
      </w:r>
      <w:proofErr w:type="spellEnd"/>
      <w:r w:rsidR="00160D3B" w:rsidRPr="00431B70">
        <w:rPr>
          <w:sz w:val="24"/>
          <w:szCs w:val="24"/>
        </w:rPr>
        <w:t xml:space="preserve"> Sr. Prefeito Municipal Arquiteto Carlos Nelson Bueno, através da Secretaria competente p</w:t>
      </w:r>
      <w:r w:rsidR="003B0BEE" w:rsidRPr="00431B70">
        <w:rPr>
          <w:sz w:val="24"/>
          <w:szCs w:val="24"/>
        </w:rPr>
        <w:t xml:space="preserve">ara que estude possibilidade de </w:t>
      </w:r>
      <w:r w:rsidR="00160D3B" w:rsidRPr="00431B70">
        <w:rPr>
          <w:sz w:val="24"/>
          <w:szCs w:val="24"/>
        </w:rPr>
        <w:t>ajudar</w:t>
      </w:r>
      <w:r w:rsidR="003B0BEE" w:rsidRPr="00431B70">
        <w:rPr>
          <w:sz w:val="24"/>
          <w:szCs w:val="24"/>
        </w:rPr>
        <w:t>, incrementando</w:t>
      </w:r>
      <w:r w:rsidR="00160D3B" w:rsidRPr="00431B70">
        <w:rPr>
          <w:sz w:val="24"/>
          <w:szCs w:val="24"/>
        </w:rPr>
        <w:t xml:space="preserve"> financeiramente as </w:t>
      </w:r>
      <w:proofErr w:type="spellStart"/>
      <w:r w:rsidR="00160D3B" w:rsidRPr="00431B70">
        <w:rPr>
          <w:sz w:val="24"/>
          <w:szCs w:val="24"/>
        </w:rPr>
        <w:t>ILPIs</w:t>
      </w:r>
      <w:proofErr w:type="spellEnd"/>
      <w:r w:rsidR="00160D3B" w:rsidRPr="00431B70">
        <w:rPr>
          <w:sz w:val="24"/>
          <w:szCs w:val="24"/>
        </w:rPr>
        <w:t xml:space="preserve"> Entidades de Longa Permanência de Mogi Mirim tendo em </w:t>
      </w:r>
      <w:r w:rsidR="003B0BEE" w:rsidRPr="00431B70">
        <w:rPr>
          <w:sz w:val="24"/>
          <w:szCs w:val="24"/>
        </w:rPr>
        <w:t xml:space="preserve">vista a pandemia de </w:t>
      </w:r>
      <w:proofErr w:type="spellStart"/>
      <w:r w:rsidR="003B0BEE" w:rsidRPr="00431B70">
        <w:rPr>
          <w:sz w:val="24"/>
          <w:szCs w:val="24"/>
        </w:rPr>
        <w:t>Coronavírus</w:t>
      </w:r>
      <w:proofErr w:type="spellEnd"/>
      <w:r w:rsidR="003B0BEE" w:rsidRPr="00431B70">
        <w:rPr>
          <w:sz w:val="24"/>
          <w:szCs w:val="24"/>
        </w:rPr>
        <w:t>.</w:t>
      </w:r>
    </w:p>
    <w:p w:rsidR="00125736" w:rsidRPr="00BF656C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F656C">
        <w:rPr>
          <w:b/>
          <w:sz w:val="24"/>
          <w:szCs w:val="24"/>
        </w:rPr>
        <w:t xml:space="preserve">SALA DAS SESSÕES “VEREADOR SANTO RÓTOLLI”, em </w:t>
      </w:r>
      <w:r w:rsidR="00EE1E40" w:rsidRPr="00BF656C">
        <w:rPr>
          <w:b/>
          <w:sz w:val="24"/>
          <w:szCs w:val="24"/>
        </w:rPr>
        <w:t>29</w:t>
      </w:r>
      <w:r w:rsidR="00A43DA4" w:rsidRPr="00BF656C">
        <w:rPr>
          <w:b/>
          <w:sz w:val="24"/>
          <w:szCs w:val="24"/>
        </w:rPr>
        <w:t xml:space="preserve"> de abril</w:t>
      </w:r>
      <w:r w:rsidR="00601C61" w:rsidRPr="00BF656C">
        <w:rPr>
          <w:b/>
          <w:sz w:val="24"/>
          <w:szCs w:val="24"/>
        </w:rPr>
        <w:t xml:space="preserve"> de 2020</w:t>
      </w:r>
      <w:r w:rsidR="009826BF" w:rsidRPr="00BF656C">
        <w:rPr>
          <w:b/>
          <w:sz w:val="24"/>
          <w:szCs w:val="24"/>
        </w:rPr>
        <w:t>.</w:t>
      </w:r>
    </w:p>
    <w:p w:rsidR="00125736" w:rsidRPr="00BF656C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BF656C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BF656C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BF656C">
        <w:rPr>
          <w:b/>
          <w:sz w:val="24"/>
          <w:szCs w:val="24"/>
        </w:rPr>
        <w:t>VEREADOR ALEXANDRE CINTRA</w:t>
      </w:r>
    </w:p>
    <w:p w:rsidR="006F59EC" w:rsidRPr="00BF656C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BF656C">
        <w:rPr>
          <w:b/>
          <w:i/>
          <w:sz w:val="23"/>
          <w:szCs w:val="23"/>
        </w:rPr>
        <w:t>“Líder do PSDB”</w:t>
      </w:r>
    </w:p>
    <w:p w:rsidR="00016AA8" w:rsidRPr="00BF656C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sectPr w:rsidR="00016AA8" w:rsidRPr="00BF656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BF" w:rsidRDefault="000519BF">
      <w:r>
        <w:separator/>
      </w:r>
    </w:p>
  </w:endnote>
  <w:endnote w:type="continuationSeparator" w:id="0">
    <w:p w:rsidR="000519BF" w:rsidRDefault="000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BF" w:rsidRDefault="000519BF">
      <w:r>
        <w:separator/>
      </w:r>
    </w:p>
  </w:footnote>
  <w:footnote w:type="continuationSeparator" w:id="0">
    <w:p w:rsidR="000519BF" w:rsidRDefault="0005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519BF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1522F"/>
    <w:rsid w:val="00715C85"/>
    <w:rsid w:val="00717D55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E1ECD"/>
    <w:rsid w:val="007F4BB9"/>
    <w:rsid w:val="00802AE9"/>
    <w:rsid w:val="00804F89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2014-04-02T14:36:00Z</cp:lastPrinted>
  <dcterms:created xsi:type="dcterms:W3CDTF">2020-04-29T18:28:00Z</dcterms:created>
  <dcterms:modified xsi:type="dcterms:W3CDTF">2020-04-29T18:56:00Z</dcterms:modified>
</cp:coreProperties>
</file>