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733D22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F921C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733D22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</w:t>
      </w:r>
      <w:r w:rsidR="00766745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733D22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F921C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0247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095</w:t>
      </w:r>
      <w:r w:rsidR="00754606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C0247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2019</w:t>
      </w:r>
      <w:bookmarkStart w:id="0" w:name="_GoBack"/>
      <w:bookmarkEnd w:id="0"/>
    </w:p>
    <w:p w:rsidR="00A054D1" w:rsidRPr="00733D22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CF62EC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="00F921C7" w:rsidRPr="00733D22">
        <w:rPr>
          <w:rFonts w:ascii="Arial" w:hAnsi="Arial" w:cs="Arial"/>
          <w:sz w:val="24"/>
          <w:szCs w:val="24"/>
          <w:shd w:val="clear" w:color="auto" w:fill="FFFFFF"/>
        </w:rPr>
        <w:t>llmo</w:t>
      </w:r>
      <w:proofErr w:type="spellEnd"/>
      <w:r w:rsidR="00F921C7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 Vereador, </w:t>
      </w:r>
      <w:r w:rsidR="00733D22" w:rsidRPr="00733D22">
        <w:rPr>
          <w:rFonts w:ascii="Arial" w:hAnsi="Arial" w:cs="Arial"/>
          <w:sz w:val="24"/>
          <w:szCs w:val="24"/>
          <w:shd w:val="clear" w:color="auto" w:fill="FFFFFF"/>
        </w:rPr>
        <w:t>Gerson Luiz Rossi Junior</w:t>
      </w:r>
      <w:r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="00383925" w:rsidRPr="00733D22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733D22" w:rsidRPr="00733D22">
        <w:rPr>
          <w:rFonts w:ascii="Arial" w:hAnsi="Arial" w:cs="Arial"/>
          <w:sz w:val="24"/>
          <w:szCs w:val="24"/>
          <w:shd w:val="clear" w:color="auto" w:fill="FFFFFF"/>
        </w:rPr>
        <w:t>95 de 2019</w:t>
      </w:r>
      <w:r w:rsidR="00F921C7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733D22" w:rsidRPr="00733D22">
        <w:rPr>
          <w:rFonts w:ascii="Arial" w:hAnsi="Arial" w:cs="Arial"/>
          <w:sz w:val="24"/>
          <w:szCs w:val="24"/>
          <w:shd w:val="clear" w:color="auto" w:fill="FFFFFF"/>
        </w:rPr>
        <w:t>Dispõe sobre isenção do pagamento de Estacionamento Rotativo (</w:t>
      </w:r>
      <w:r w:rsidR="00733D22" w:rsidRPr="00CF62EC">
        <w:rPr>
          <w:rFonts w:ascii="Arial" w:hAnsi="Arial" w:cs="Arial"/>
          <w:sz w:val="24"/>
          <w:szCs w:val="24"/>
          <w:shd w:val="clear" w:color="auto" w:fill="FFFFFF"/>
        </w:rPr>
        <w:t>Zona Azul) aos veículos que sejam de Entidades Assistenciais.</w:t>
      </w:r>
    </w:p>
    <w:p w:rsidR="00180F49" w:rsidRPr="00CF62EC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F62EC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</w:t>
      </w:r>
      <w:r w:rsidR="00CF62EC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tendo como relator o Vereador </w:t>
      </w:r>
      <w:proofErr w:type="spellStart"/>
      <w:r w:rsidR="00CF62EC" w:rsidRPr="00CF62EC">
        <w:rPr>
          <w:rFonts w:ascii="Arial" w:hAnsi="Arial" w:cs="Arial"/>
          <w:sz w:val="24"/>
          <w:szCs w:val="24"/>
          <w:shd w:val="clear" w:color="auto" w:fill="FFFFFF"/>
        </w:rPr>
        <w:t>Vereador</w:t>
      </w:r>
      <w:proofErr w:type="spellEnd"/>
      <w:r w:rsidR="00CF62EC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Alexandre Cintra</w:t>
      </w:r>
      <w:r w:rsidR="004B645F" w:rsidRPr="00CF62E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CF62EC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F1F0B" w:rsidRDefault="009F1F0B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Vereador </w:t>
      </w:r>
      <w:r w:rsidR="00CE3C55">
        <w:rPr>
          <w:rFonts w:ascii="Arial" w:hAnsi="Arial" w:cs="Arial"/>
          <w:sz w:val="24"/>
          <w:szCs w:val="24"/>
          <w:shd w:val="clear" w:color="auto" w:fill="FFFFFF"/>
        </w:rPr>
        <w:t>busca autorização legislativa para isentar de pagamento de estacionamento rotativo veículos de entidades assistenciais. O projeto supracitado contém vício formal, não cabendo à iniciativa parlamentar, c</w:t>
      </w:r>
      <w:r>
        <w:rPr>
          <w:rFonts w:ascii="Arial" w:hAnsi="Arial" w:cs="Arial"/>
          <w:sz w:val="24"/>
          <w:szCs w:val="24"/>
          <w:shd w:val="clear" w:color="auto" w:fill="FFFFFF"/>
        </w:rPr>
        <w:t>onforme Artigo 30, Inciso I da Constituição da República</w:t>
      </w:r>
      <w:r w:rsidR="00CE3C55">
        <w:rPr>
          <w:rFonts w:ascii="Arial" w:hAnsi="Arial" w:cs="Arial"/>
          <w:sz w:val="24"/>
          <w:szCs w:val="24"/>
          <w:shd w:val="clear" w:color="auto" w:fill="FFFFFF"/>
        </w:rPr>
        <w:t>, que estabelece que a iniciativa da competência cabe ao Estado, ou seja, no caso ao Prefeito Municipal Carlos Nelson Bueno. Porém há de se destacar a nobre iniciativa do Vereador de querer ajudar às Entidades Assistenciais desta Municipalidade.</w:t>
      </w:r>
    </w:p>
    <w:p w:rsidR="00641E37" w:rsidRPr="00CF62EC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F62EC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CF62EC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CF62EC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CF62EC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CF62EC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CF62EC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CF62EC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CF62EC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CF62EC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F62EC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733D22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733D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733D22" w:rsidRDefault="0071026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33D22" w:rsidRPr="00733D22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4B645F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733D22" w:rsidRPr="00733D22">
        <w:rPr>
          <w:rFonts w:ascii="Arial" w:hAnsi="Arial" w:cs="Arial"/>
          <w:sz w:val="24"/>
          <w:szCs w:val="24"/>
          <w:shd w:val="clear" w:color="auto" w:fill="FFFFFF"/>
        </w:rPr>
        <w:t>maio</w:t>
      </w:r>
      <w:r w:rsidR="00060158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733D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733D22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733D2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33D22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733D22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733D2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733D22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733D22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733D22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33D2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733D2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33D2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733D2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733D2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33D2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33D2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33D22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33D22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82E39" w:rsidRPr="00733D22" w:rsidRDefault="00982E39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82E39" w:rsidRPr="00733D22" w:rsidRDefault="00982E39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33D22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733D2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733D22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733D22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733D22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733D22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733D22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33D2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733D2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733D22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733D2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733D22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33D2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733D22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33D2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733D2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733D2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733D22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733D22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733D22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733D22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733D2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33D2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733D2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733D22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733D22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733D2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733D2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F0C" w:rsidRDefault="005F6F0C">
      <w:r>
        <w:separator/>
      </w:r>
    </w:p>
  </w:endnote>
  <w:endnote w:type="continuationSeparator" w:id="0">
    <w:p w:rsidR="005F6F0C" w:rsidRDefault="005F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F0C" w:rsidRDefault="005F6F0C">
      <w:r>
        <w:separator/>
      </w:r>
    </w:p>
  </w:footnote>
  <w:footnote w:type="continuationSeparator" w:id="0">
    <w:p w:rsidR="005F6F0C" w:rsidRDefault="005F6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9C8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1D48"/>
    <w:rsid w:val="004B61DA"/>
    <w:rsid w:val="004B645F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5F6F0C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33D22"/>
    <w:rsid w:val="00754606"/>
    <w:rsid w:val="0076243F"/>
    <w:rsid w:val="00766745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82E39"/>
    <w:rsid w:val="00997C99"/>
    <w:rsid w:val="009A33EB"/>
    <w:rsid w:val="009C04D8"/>
    <w:rsid w:val="009C47E2"/>
    <w:rsid w:val="009F1F0B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1B3C"/>
    <w:rsid w:val="00B834EE"/>
    <w:rsid w:val="00B86DC0"/>
    <w:rsid w:val="00BA32AD"/>
    <w:rsid w:val="00BA7A40"/>
    <w:rsid w:val="00BB3C5B"/>
    <w:rsid w:val="00BD024B"/>
    <w:rsid w:val="00BE0AEE"/>
    <w:rsid w:val="00C0247A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E3C55"/>
    <w:rsid w:val="00CF0857"/>
    <w:rsid w:val="00CF62EC"/>
    <w:rsid w:val="00D0146A"/>
    <w:rsid w:val="00D100BF"/>
    <w:rsid w:val="00D13C32"/>
    <w:rsid w:val="00D220ED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1C7"/>
    <w:rsid w:val="00F92779"/>
    <w:rsid w:val="00FE3167"/>
    <w:rsid w:val="00FF4E35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6</cp:revision>
  <cp:lastPrinted>2020-02-20T16:58:00Z</cp:lastPrinted>
  <dcterms:created xsi:type="dcterms:W3CDTF">2020-05-13T14:34:00Z</dcterms:created>
  <dcterms:modified xsi:type="dcterms:W3CDTF">2020-05-13T15:10:00Z</dcterms:modified>
</cp:coreProperties>
</file>