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5F7219DE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A16E99">
        <w:rPr>
          <w:rFonts w:ascii="Bookman Old Style" w:hAnsi="Bookman Old Style"/>
          <w:b/>
          <w:sz w:val="24"/>
          <w:szCs w:val="24"/>
        </w:rPr>
        <w:t>LUIZ DANTE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A16E99">
        <w:rPr>
          <w:rFonts w:ascii="Bookman Old Style" w:hAnsi="Bookman Old Style"/>
          <w:b/>
          <w:sz w:val="24"/>
          <w:szCs w:val="24"/>
        </w:rPr>
        <w:t>PARQUE REAL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0A95842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A16E99">
        <w:rPr>
          <w:rFonts w:ascii="Bookman Old Style" w:hAnsi="Bookman Old Style"/>
          <w:sz w:val="28"/>
          <w:szCs w:val="28"/>
        </w:rPr>
        <w:t>Luiz Dante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16E99">
        <w:rPr>
          <w:rFonts w:ascii="Bookman Old Style" w:hAnsi="Bookman Old Style"/>
          <w:sz w:val="28"/>
          <w:szCs w:val="28"/>
        </w:rPr>
        <w:t>Parque Real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50337ECC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A16E99">
        <w:rPr>
          <w:rFonts w:ascii="Bookman Old Style" w:hAnsi="Bookman Old Style"/>
          <w:sz w:val="28"/>
          <w:szCs w:val="28"/>
        </w:rPr>
        <w:t>s 50 e 29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45F68F1E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16E99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F9F95" w14:textId="77777777" w:rsidR="00D66216" w:rsidRDefault="00D66216">
      <w:r>
        <w:separator/>
      </w:r>
    </w:p>
  </w:endnote>
  <w:endnote w:type="continuationSeparator" w:id="0">
    <w:p w14:paraId="1011160B" w14:textId="77777777" w:rsidR="00D66216" w:rsidRDefault="00D6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9C36B" w14:textId="77777777" w:rsidR="00D66216" w:rsidRDefault="00D66216">
      <w:r>
        <w:separator/>
      </w:r>
    </w:p>
  </w:footnote>
  <w:footnote w:type="continuationSeparator" w:id="0">
    <w:p w14:paraId="4C4114CF" w14:textId="77777777" w:rsidR="00D66216" w:rsidRDefault="00D66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6E99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66216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D2E95-48AB-42CC-B4BE-EC7B6CA5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2020-05-21T12:34:00Z</dcterms:modified>
</cp:coreProperties>
</file>