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F8D" w:rsidRDefault="003A092B" w:rsidP="003778D8">
      <w:pPr>
        <w:jc w:val="both"/>
      </w:pPr>
      <w:r w:rsidRPr="003A092B">
        <w:tab/>
      </w:r>
    </w:p>
    <w:p w:rsidR="003A092B" w:rsidRPr="00650842" w:rsidRDefault="00AF0F8D" w:rsidP="003778D8">
      <w:pPr>
        <w:jc w:val="both"/>
        <w:rPr>
          <w:sz w:val="24"/>
          <w:szCs w:val="24"/>
          <w:u w:val="single"/>
        </w:rPr>
      </w:pPr>
      <w:r>
        <w:t xml:space="preserve">               </w:t>
      </w:r>
      <w:r w:rsidR="003A092B" w:rsidRPr="00650842">
        <w:rPr>
          <w:sz w:val="24"/>
          <w:szCs w:val="24"/>
          <w:u w:val="single"/>
        </w:rPr>
        <w:t xml:space="preserve">RELAÇÃO DA MATÉRIA DA “ORDEM DO DIA” DA </w:t>
      </w:r>
      <w:r w:rsidR="006C5956">
        <w:rPr>
          <w:sz w:val="24"/>
          <w:szCs w:val="24"/>
          <w:u w:val="single"/>
        </w:rPr>
        <w:t>DÉCIMA SEGUNDA</w:t>
      </w:r>
      <w:proofErr w:type="gramStart"/>
      <w:r w:rsidR="003A092B" w:rsidRPr="00650842">
        <w:rPr>
          <w:sz w:val="24"/>
          <w:szCs w:val="24"/>
          <w:u w:val="single"/>
        </w:rPr>
        <w:t xml:space="preserve">  </w:t>
      </w:r>
      <w:proofErr w:type="gramEnd"/>
      <w:r w:rsidR="003A092B" w:rsidRPr="00650842">
        <w:rPr>
          <w:sz w:val="24"/>
          <w:szCs w:val="24"/>
          <w:u w:val="single"/>
        </w:rPr>
        <w:t>(</w:t>
      </w:r>
      <w:r w:rsidR="006C5956">
        <w:rPr>
          <w:sz w:val="24"/>
          <w:szCs w:val="24"/>
          <w:u w:val="single"/>
        </w:rPr>
        <w:t>12</w:t>
      </w:r>
      <w:r w:rsidR="003A092B" w:rsidRPr="00650842">
        <w:rPr>
          <w:sz w:val="24"/>
          <w:szCs w:val="24"/>
          <w:u w:val="single"/>
        </w:rPr>
        <w:t xml:space="preserve">ª) </w:t>
      </w:r>
      <w:r w:rsidR="000161DF">
        <w:rPr>
          <w:sz w:val="24"/>
          <w:szCs w:val="24"/>
          <w:u w:val="single"/>
        </w:rPr>
        <w:t>SESSÃO ORDINÁRIA DO QUARTO</w:t>
      </w:r>
      <w:r w:rsidR="00650842">
        <w:rPr>
          <w:sz w:val="24"/>
          <w:szCs w:val="24"/>
          <w:u w:val="single"/>
        </w:rPr>
        <w:t xml:space="preserve"> (</w:t>
      </w:r>
      <w:r w:rsidR="000161DF">
        <w:rPr>
          <w:sz w:val="24"/>
          <w:szCs w:val="24"/>
          <w:u w:val="single"/>
        </w:rPr>
        <w:t>4</w:t>
      </w:r>
      <w:r w:rsidR="003A092B" w:rsidRPr="00650842">
        <w:rPr>
          <w:sz w:val="24"/>
          <w:szCs w:val="24"/>
          <w:u w:val="single"/>
        </w:rPr>
        <w:t xml:space="preserve">º) ANO DA DÉCIMA </w:t>
      </w:r>
      <w:r w:rsidR="005565CD">
        <w:rPr>
          <w:sz w:val="24"/>
          <w:szCs w:val="24"/>
          <w:u w:val="single"/>
        </w:rPr>
        <w:t>SÉTIMA</w:t>
      </w:r>
      <w:r w:rsidR="003A092B" w:rsidRPr="00650842">
        <w:rPr>
          <w:sz w:val="24"/>
          <w:szCs w:val="24"/>
          <w:u w:val="single"/>
        </w:rPr>
        <w:t xml:space="preserve"> (1</w:t>
      </w:r>
      <w:r w:rsidR="005565CD">
        <w:rPr>
          <w:sz w:val="24"/>
          <w:szCs w:val="24"/>
          <w:u w:val="single"/>
        </w:rPr>
        <w:t>7</w:t>
      </w:r>
      <w:r w:rsidR="003A092B" w:rsidRPr="00650842">
        <w:rPr>
          <w:sz w:val="24"/>
          <w:szCs w:val="24"/>
          <w:u w:val="single"/>
        </w:rPr>
        <w:t xml:space="preserve">ª) LEGISLATURA DA CÂMARA MUNICIPAL DE MOGI MIRIM, A REALIZAR-SE EM </w:t>
      </w:r>
      <w:r w:rsidR="00650842">
        <w:rPr>
          <w:sz w:val="24"/>
          <w:szCs w:val="24"/>
          <w:u w:val="single"/>
        </w:rPr>
        <w:t xml:space="preserve"> </w:t>
      </w:r>
      <w:r w:rsidR="006C5956">
        <w:rPr>
          <w:sz w:val="24"/>
          <w:szCs w:val="24"/>
          <w:u w:val="single"/>
        </w:rPr>
        <w:t xml:space="preserve">26 DE MAIO </w:t>
      </w:r>
      <w:r w:rsidR="005565CD">
        <w:rPr>
          <w:sz w:val="24"/>
          <w:szCs w:val="24"/>
          <w:u w:val="single"/>
        </w:rPr>
        <w:t xml:space="preserve">DE </w:t>
      </w:r>
      <w:r w:rsidR="000161DF">
        <w:rPr>
          <w:sz w:val="24"/>
          <w:szCs w:val="24"/>
          <w:u w:val="single"/>
        </w:rPr>
        <w:t>2020</w:t>
      </w:r>
      <w:r w:rsidR="00AA35A8">
        <w:rPr>
          <w:sz w:val="24"/>
          <w:szCs w:val="24"/>
          <w:u w:val="single"/>
        </w:rPr>
        <w:t>,</w:t>
      </w:r>
      <w:r w:rsidR="006C5956">
        <w:rPr>
          <w:sz w:val="24"/>
          <w:szCs w:val="24"/>
          <w:u w:val="single"/>
        </w:rPr>
        <w:t xml:space="preserve"> TERÇA</w:t>
      </w:r>
      <w:r w:rsidR="003A092B" w:rsidRPr="00650842">
        <w:rPr>
          <w:sz w:val="24"/>
          <w:szCs w:val="24"/>
          <w:u w:val="single"/>
        </w:rPr>
        <w:t>-FEIRA, ÀS 18H30.</w:t>
      </w:r>
      <w:r w:rsidR="00986CD9">
        <w:rPr>
          <w:sz w:val="24"/>
          <w:szCs w:val="24"/>
          <w:u w:val="single"/>
        </w:rPr>
        <w:t xml:space="preserve"> (Conforme Requerimento nº 155, de 2020, aprovado em sessão do dia 18/05/2020, autorizando a mudança de dia de Sessão Ordinária).</w:t>
      </w:r>
    </w:p>
    <w:p w:rsidR="003A092B" w:rsidRPr="00650842" w:rsidRDefault="003A092B" w:rsidP="003778D8">
      <w:pPr>
        <w:jc w:val="both"/>
        <w:rPr>
          <w:sz w:val="24"/>
          <w:szCs w:val="24"/>
        </w:rPr>
      </w:pPr>
    </w:p>
    <w:p w:rsidR="003A092B" w:rsidRDefault="003A092B" w:rsidP="00157050">
      <w:pPr>
        <w:ind w:firstLine="709"/>
        <w:jc w:val="both"/>
        <w:rPr>
          <w:sz w:val="24"/>
          <w:szCs w:val="24"/>
          <w:u w:val="single"/>
        </w:rPr>
      </w:pPr>
    </w:p>
    <w:p w:rsidR="00A35896" w:rsidRPr="00650842" w:rsidRDefault="00A35896" w:rsidP="00157050">
      <w:pPr>
        <w:ind w:firstLine="709"/>
        <w:jc w:val="both"/>
        <w:rPr>
          <w:sz w:val="24"/>
          <w:szCs w:val="24"/>
        </w:rPr>
      </w:pPr>
      <w:r>
        <w:rPr>
          <w:sz w:val="24"/>
          <w:szCs w:val="24"/>
          <w:u w:val="single"/>
        </w:rPr>
        <w:t xml:space="preserve"> </w:t>
      </w:r>
    </w:p>
    <w:p w:rsidR="003A092B" w:rsidRPr="00650842" w:rsidRDefault="003A092B" w:rsidP="00157050">
      <w:pPr>
        <w:ind w:firstLine="709"/>
        <w:jc w:val="both"/>
        <w:rPr>
          <w:sz w:val="24"/>
          <w:szCs w:val="24"/>
          <w:u w:val="single"/>
        </w:rPr>
      </w:pPr>
      <w:r w:rsidRPr="00650842">
        <w:rPr>
          <w:sz w:val="24"/>
          <w:szCs w:val="24"/>
          <w:u w:val="single"/>
        </w:rPr>
        <w:t>EM SEGUNDO TURNO</w:t>
      </w:r>
    </w:p>
    <w:p w:rsidR="003A092B" w:rsidRPr="00650842" w:rsidRDefault="003A092B" w:rsidP="00157050">
      <w:pPr>
        <w:ind w:firstLine="709"/>
        <w:jc w:val="both"/>
        <w:rPr>
          <w:b/>
          <w:sz w:val="24"/>
          <w:szCs w:val="24"/>
        </w:rPr>
      </w:pPr>
      <w:r w:rsidRPr="00650842">
        <w:rPr>
          <w:b/>
          <w:sz w:val="24"/>
          <w:szCs w:val="24"/>
        </w:rPr>
        <w:t>“</w:t>
      </w:r>
      <w:proofErr w:type="spellStart"/>
      <w:r w:rsidRPr="00650842">
        <w:rPr>
          <w:b/>
          <w:sz w:val="24"/>
          <w:szCs w:val="24"/>
        </w:rPr>
        <w:t>ex-vi</w:t>
      </w:r>
      <w:proofErr w:type="spellEnd"/>
      <w:r w:rsidRPr="00650842">
        <w:rPr>
          <w:b/>
          <w:sz w:val="24"/>
          <w:szCs w:val="24"/>
        </w:rPr>
        <w:t>” do disposto no inciso I, do Artigo 172 do Regimento Interno</w:t>
      </w:r>
      <w:r w:rsidR="006C5956">
        <w:rPr>
          <w:b/>
          <w:sz w:val="24"/>
          <w:szCs w:val="24"/>
        </w:rPr>
        <w:t>.</w:t>
      </w:r>
    </w:p>
    <w:p w:rsidR="003A092B" w:rsidRPr="00650842" w:rsidRDefault="003A092B" w:rsidP="00157050">
      <w:pPr>
        <w:ind w:firstLine="709"/>
        <w:jc w:val="both"/>
        <w:rPr>
          <w:sz w:val="24"/>
          <w:szCs w:val="24"/>
        </w:rPr>
      </w:pPr>
    </w:p>
    <w:p w:rsidR="003A092B" w:rsidRDefault="006C5956" w:rsidP="00157050">
      <w:pPr>
        <w:ind w:firstLine="709"/>
        <w:jc w:val="both"/>
        <w:rPr>
          <w:sz w:val="24"/>
          <w:szCs w:val="24"/>
        </w:rPr>
      </w:pPr>
      <w:r>
        <w:rPr>
          <w:sz w:val="24"/>
          <w:szCs w:val="24"/>
        </w:rPr>
        <w:t xml:space="preserve">1. Projeto de Lei nº 94, de 2019, de autoria do Vereador </w:t>
      </w:r>
      <w:proofErr w:type="spellStart"/>
      <w:r>
        <w:rPr>
          <w:sz w:val="24"/>
          <w:szCs w:val="24"/>
        </w:rPr>
        <w:t>Cinoê</w:t>
      </w:r>
      <w:proofErr w:type="spellEnd"/>
      <w:r>
        <w:rPr>
          <w:sz w:val="24"/>
          <w:szCs w:val="24"/>
        </w:rPr>
        <w:t xml:space="preserve"> </w:t>
      </w:r>
      <w:proofErr w:type="spellStart"/>
      <w:r>
        <w:rPr>
          <w:sz w:val="24"/>
          <w:szCs w:val="24"/>
        </w:rPr>
        <w:t>Duzo</w:t>
      </w:r>
      <w:proofErr w:type="spellEnd"/>
      <w:r>
        <w:rPr>
          <w:sz w:val="24"/>
          <w:szCs w:val="24"/>
        </w:rPr>
        <w:t>, “assegurando às gestantes e portadores de necessidades especiais que utilizam o transporte coletivo público municipal o direito de desembarque entre as paradas obrigatórias (Ponto</w:t>
      </w:r>
      <w:r w:rsidR="00A35896">
        <w:rPr>
          <w:sz w:val="24"/>
          <w:szCs w:val="24"/>
        </w:rPr>
        <w:t>s</w:t>
      </w:r>
      <w:r>
        <w:rPr>
          <w:sz w:val="24"/>
          <w:szCs w:val="24"/>
        </w:rPr>
        <w:t xml:space="preserve"> de Ônibus) e dá outras providências”.</w:t>
      </w:r>
    </w:p>
    <w:p w:rsidR="006C5956" w:rsidRDefault="006C5956" w:rsidP="00157050">
      <w:pPr>
        <w:ind w:firstLine="709"/>
        <w:jc w:val="both"/>
        <w:rPr>
          <w:sz w:val="24"/>
          <w:szCs w:val="24"/>
        </w:rPr>
      </w:pPr>
    </w:p>
    <w:p w:rsidR="006C5956" w:rsidRPr="00650842" w:rsidRDefault="006C5956" w:rsidP="00157050">
      <w:pPr>
        <w:ind w:firstLine="709"/>
        <w:jc w:val="both"/>
        <w:rPr>
          <w:sz w:val="24"/>
          <w:szCs w:val="24"/>
        </w:rPr>
      </w:pPr>
      <w:r>
        <w:rPr>
          <w:sz w:val="24"/>
          <w:szCs w:val="24"/>
        </w:rPr>
        <w:t xml:space="preserve">2. Projeto de Lei nº 95, de 2019, de autoria do Vereador Gerson Luiz Rossi Junior, “dispondo sobre isenção do pagamento de Estacionamento Rotativo (Zona Azul) aos veículos que sejam de entidades assistenciais”. </w:t>
      </w:r>
    </w:p>
    <w:p w:rsidR="003A092B" w:rsidRDefault="003A092B" w:rsidP="00157050">
      <w:pPr>
        <w:ind w:firstLine="709"/>
        <w:jc w:val="both"/>
        <w:rPr>
          <w:sz w:val="24"/>
          <w:szCs w:val="24"/>
        </w:rPr>
      </w:pPr>
    </w:p>
    <w:p w:rsidR="00DA4657" w:rsidRPr="00650842" w:rsidRDefault="00DA4657" w:rsidP="00157050">
      <w:pPr>
        <w:ind w:firstLine="709"/>
        <w:jc w:val="both"/>
        <w:rPr>
          <w:sz w:val="24"/>
          <w:szCs w:val="24"/>
        </w:rPr>
      </w:pPr>
    </w:p>
    <w:p w:rsidR="003A092B" w:rsidRPr="00650842" w:rsidRDefault="003A092B" w:rsidP="00157050">
      <w:pPr>
        <w:ind w:firstLine="709"/>
        <w:jc w:val="both"/>
        <w:rPr>
          <w:b/>
          <w:sz w:val="24"/>
          <w:szCs w:val="24"/>
          <w:u w:val="single"/>
        </w:rPr>
      </w:pPr>
      <w:r w:rsidRPr="00650842">
        <w:rPr>
          <w:sz w:val="24"/>
          <w:szCs w:val="24"/>
          <w:u w:val="single"/>
        </w:rPr>
        <w:t>EM PRIMEIRO TURNO</w:t>
      </w:r>
    </w:p>
    <w:p w:rsidR="003A092B" w:rsidRPr="00650842" w:rsidRDefault="003A092B" w:rsidP="00157050">
      <w:pPr>
        <w:ind w:firstLine="709"/>
        <w:jc w:val="both"/>
        <w:rPr>
          <w:b/>
          <w:sz w:val="24"/>
          <w:szCs w:val="24"/>
        </w:rPr>
      </w:pPr>
      <w:r w:rsidRPr="00650842">
        <w:rPr>
          <w:b/>
          <w:sz w:val="24"/>
          <w:szCs w:val="24"/>
        </w:rPr>
        <w:t>“</w:t>
      </w:r>
      <w:proofErr w:type="spellStart"/>
      <w:r w:rsidRPr="00650842">
        <w:rPr>
          <w:b/>
          <w:sz w:val="24"/>
          <w:szCs w:val="24"/>
        </w:rPr>
        <w:t>ex-vi</w:t>
      </w:r>
      <w:proofErr w:type="spellEnd"/>
      <w:r w:rsidRPr="00650842">
        <w:rPr>
          <w:b/>
          <w:sz w:val="24"/>
          <w:szCs w:val="24"/>
        </w:rPr>
        <w:t>” do disposto no inciso I, do Artigo 172 do Regimento Interno</w:t>
      </w:r>
      <w:r w:rsidR="00986CD9">
        <w:rPr>
          <w:b/>
          <w:sz w:val="24"/>
          <w:szCs w:val="24"/>
        </w:rPr>
        <w:t>.</w:t>
      </w:r>
      <w:bookmarkStart w:id="0" w:name="_GoBack"/>
      <w:bookmarkEnd w:id="0"/>
    </w:p>
    <w:p w:rsidR="003A092B" w:rsidRPr="00650842" w:rsidRDefault="003A092B" w:rsidP="00157050">
      <w:pPr>
        <w:ind w:firstLine="709"/>
        <w:jc w:val="both"/>
        <w:rPr>
          <w:sz w:val="24"/>
          <w:szCs w:val="24"/>
        </w:rPr>
      </w:pPr>
    </w:p>
    <w:p w:rsidR="00FC4E55" w:rsidRDefault="00FC4E55" w:rsidP="00157050">
      <w:pPr>
        <w:ind w:firstLine="709"/>
        <w:jc w:val="both"/>
        <w:rPr>
          <w:sz w:val="24"/>
          <w:szCs w:val="24"/>
        </w:rPr>
      </w:pPr>
      <w:r>
        <w:rPr>
          <w:sz w:val="24"/>
          <w:szCs w:val="24"/>
        </w:rPr>
        <w:t xml:space="preserve">3. Projeto de Lei nº 22, de 2020, de autoria da Vereadora Sonia Regina Rodrigues, “instituindo o Dia Municipal do Protetor de Animais no Município de Mogi Mirim, e dá outras providências”. Parecer da Comissão de Justiça e Redação e Parecer Conjunto das Comissões de Defesa e Direito dos Animais e de Finanças e Orçamento.  </w:t>
      </w:r>
    </w:p>
    <w:p w:rsidR="00FC4E55" w:rsidRDefault="00FC4E55" w:rsidP="00157050">
      <w:pPr>
        <w:ind w:firstLine="709"/>
        <w:jc w:val="both"/>
        <w:rPr>
          <w:sz w:val="24"/>
          <w:szCs w:val="24"/>
        </w:rPr>
      </w:pPr>
    </w:p>
    <w:p w:rsidR="003A092B" w:rsidRPr="00650842" w:rsidRDefault="00FC4E55" w:rsidP="00157050">
      <w:pPr>
        <w:ind w:firstLine="709"/>
        <w:jc w:val="both"/>
        <w:rPr>
          <w:sz w:val="24"/>
          <w:szCs w:val="24"/>
        </w:rPr>
      </w:pPr>
      <w:r>
        <w:rPr>
          <w:sz w:val="24"/>
          <w:szCs w:val="24"/>
        </w:rPr>
        <w:t xml:space="preserve"> </w:t>
      </w:r>
      <w:r w:rsidR="00AE333A">
        <w:rPr>
          <w:sz w:val="24"/>
          <w:szCs w:val="24"/>
        </w:rPr>
        <w:t xml:space="preserve">4. Projeto de Lei nº 25, de 2020, de autoria da Vereadora Sonia Regina Rodrigues, “dispondo sobre a proibição de tração animal no Município de Mogi Mirim”. Parecer da Comissão de Justiça e Redação e Parecer Conjunto das Comissões de Defesa e Direito dos Animais e de Finanças e Orçamento. Com </w:t>
      </w:r>
      <w:r w:rsidR="00AE333A" w:rsidRPr="00DA4657">
        <w:rPr>
          <w:b/>
          <w:i/>
          <w:sz w:val="24"/>
          <w:szCs w:val="24"/>
        </w:rPr>
        <w:t>01 emenda modificativa</w:t>
      </w:r>
      <w:r w:rsidR="00AE333A">
        <w:rPr>
          <w:sz w:val="24"/>
          <w:szCs w:val="24"/>
        </w:rPr>
        <w:t xml:space="preserve"> da Vereador</w:t>
      </w:r>
      <w:r w:rsidR="00DA4657">
        <w:rPr>
          <w:sz w:val="24"/>
          <w:szCs w:val="24"/>
        </w:rPr>
        <w:t>a</w:t>
      </w:r>
      <w:r w:rsidR="00AE333A">
        <w:rPr>
          <w:sz w:val="24"/>
          <w:szCs w:val="24"/>
        </w:rPr>
        <w:t xml:space="preserve"> Sonia Regina Rodrigues. </w:t>
      </w:r>
    </w:p>
    <w:p w:rsidR="003A092B" w:rsidRPr="00650842" w:rsidRDefault="003A092B" w:rsidP="00157050">
      <w:pPr>
        <w:ind w:firstLine="709"/>
        <w:jc w:val="both"/>
        <w:rPr>
          <w:sz w:val="24"/>
          <w:szCs w:val="24"/>
        </w:rPr>
      </w:pPr>
    </w:p>
    <w:p w:rsidR="00936E1F" w:rsidRPr="00650842" w:rsidRDefault="003A092B" w:rsidP="00157050">
      <w:pPr>
        <w:ind w:firstLine="709"/>
        <w:jc w:val="both"/>
        <w:rPr>
          <w:sz w:val="24"/>
          <w:szCs w:val="24"/>
        </w:rPr>
      </w:pPr>
      <w:r w:rsidRPr="00650842">
        <w:rPr>
          <w:sz w:val="24"/>
          <w:szCs w:val="24"/>
        </w:rPr>
        <w:t>Dado e passado nesta cidade, na Secretaria da Câmara Mun</w:t>
      </w:r>
      <w:r w:rsidR="003778D8" w:rsidRPr="00650842">
        <w:rPr>
          <w:sz w:val="24"/>
          <w:szCs w:val="24"/>
        </w:rPr>
        <w:t>icipal,</w:t>
      </w:r>
      <w:r w:rsidR="00DA4657">
        <w:rPr>
          <w:sz w:val="24"/>
          <w:szCs w:val="24"/>
        </w:rPr>
        <w:t xml:space="preserve"> em 22</w:t>
      </w:r>
      <w:r w:rsidR="006C5956">
        <w:rPr>
          <w:sz w:val="24"/>
          <w:szCs w:val="24"/>
        </w:rPr>
        <w:t xml:space="preserve"> de maio de 2020.</w:t>
      </w:r>
    </w:p>
    <w:p w:rsidR="001637A5" w:rsidRPr="00650842" w:rsidRDefault="001637A5" w:rsidP="00157050">
      <w:pPr>
        <w:ind w:firstLine="709"/>
        <w:jc w:val="both"/>
        <w:rPr>
          <w:sz w:val="24"/>
          <w:szCs w:val="24"/>
        </w:rPr>
      </w:pPr>
    </w:p>
    <w:p w:rsidR="001637A5" w:rsidRPr="00650842" w:rsidRDefault="001637A5" w:rsidP="00157050">
      <w:pPr>
        <w:ind w:firstLine="709"/>
        <w:jc w:val="both"/>
        <w:rPr>
          <w:sz w:val="24"/>
          <w:szCs w:val="24"/>
        </w:rPr>
      </w:pPr>
    </w:p>
    <w:p w:rsidR="001637A5" w:rsidRDefault="001637A5" w:rsidP="00650842">
      <w:pPr>
        <w:ind w:firstLine="709"/>
        <w:jc w:val="center"/>
        <w:rPr>
          <w:sz w:val="24"/>
          <w:szCs w:val="24"/>
        </w:rPr>
      </w:pPr>
    </w:p>
    <w:p w:rsidR="00DA4657" w:rsidRPr="00650842" w:rsidRDefault="00DA4657" w:rsidP="00650842">
      <w:pPr>
        <w:ind w:firstLine="709"/>
        <w:jc w:val="center"/>
        <w:rPr>
          <w:sz w:val="24"/>
          <w:szCs w:val="24"/>
        </w:rPr>
      </w:pPr>
    </w:p>
    <w:p w:rsidR="001637A5" w:rsidRPr="00650842" w:rsidRDefault="001637A5" w:rsidP="00AA7F38">
      <w:pPr>
        <w:ind w:firstLine="708"/>
        <w:rPr>
          <w:b/>
          <w:sz w:val="24"/>
          <w:szCs w:val="24"/>
        </w:rPr>
      </w:pPr>
      <w:r w:rsidRPr="00650842">
        <w:rPr>
          <w:b/>
          <w:sz w:val="24"/>
          <w:szCs w:val="24"/>
        </w:rPr>
        <w:t>VEREA</w:t>
      </w:r>
      <w:r w:rsidR="00AA7F38">
        <w:rPr>
          <w:b/>
          <w:sz w:val="24"/>
          <w:szCs w:val="24"/>
        </w:rPr>
        <w:t>DOR MANOEL EDUARDO PEREIRA DA CRUZ PALOMINO</w:t>
      </w:r>
    </w:p>
    <w:p w:rsidR="001637A5" w:rsidRPr="00650842" w:rsidRDefault="001637A5" w:rsidP="00AA7F38">
      <w:pPr>
        <w:ind w:firstLine="708"/>
        <w:rPr>
          <w:b/>
          <w:sz w:val="24"/>
          <w:szCs w:val="24"/>
        </w:rPr>
      </w:pPr>
      <w:r w:rsidRPr="00650842">
        <w:rPr>
          <w:b/>
          <w:sz w:val="24"/>
          <w:szCs w:val="24"/>
        </w:rPr>
        <w:t>Presidente da Câmara</w:t>
      </w:r>
    </w:p>
    <w:sectPr w:rsidR="001637A5" w:rsidRPr="00650842">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BEF" w:rsidRDefault="009D3BEF">
      <w:r>
        <w:separator/>
      </w:r>
    </w:p>
  </w:endnote>
  <w:endnote w:type="continuationSeparator" w:id="0">
    <w:p w:rsidR="009D3BEF" w:rsidRDefault="009D3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88" w:rsidRDefault="003E0888">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BEF" w:rsidRDefault="009D3BEF">
      <w:r>
        <w:separator/>
      </w:r>
    </w:p>
  </w:footnote>
  <w:footnote w:type="continuationSeparator" w:id="0">
    <w:p w:rsidR="009D3BEF" w:rsidRDefault="009D3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88" w:rsidRDefault="003E088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E0888" w:rsidRDefault="003E088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88" w:rsidRDefault="003E0888">
    <w:pPr>
      <w:pStyle w:val="Cabealho"/>
      <w:framePr w:wrap="around" w:vAnchor="text" w:hAnchor="margin" w:xAlign="right" w:y="1"/>
      <w:rPr>
        <w:rStyle w:val="Nmerodepgina"/>
      </w:rPr>
    </w:pPr>
  </w:p>
  <w:p w:rsidR="003E0888" w:rsidRDefault="00DD3A9B">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461010</wp:posOffset>
          </wp:positionV>
          <wp:extent cx="1041400" cy="749300"/>
          <wp:effectExtent l="0" t="0" r="6350" b="0"/>
          <wp:wrapNone/>
          <wp:docPr id="7" name="Imagem 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asao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888" w:rsidRDefault="003E0888">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3E0888" w:rsidRDefault="003E0888">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CD"/>
    <w:rsid w:val="000161DF"/>
    <w:rsid w:val="00032DB3"/>
    <w:rsid w:val="00066CDC"/>
    <w:rsid w:val="00092ABD"/>
    <w:rsid w:val="000B73B7"/>
    <w:rsid w:val="0011724C"/>
    <w:rsid w:val="00157050"/>
    <w:rsid w:val="001637A5"/>
    <w:rsid w:val="00171E12"/>
    <w:rsid w:val="001D0F9B"/>
    <w:rsid w:val="002833C8"/>
    <w:rsid w:val="002A56CD"/>
    <w:rsid w:val="002C2AEF"/>
    <w:rsid w:val="002C5B44"/>
    <w:rsid w:val="002E0DB2"/>
    <w:rsid w:val="00302428"/>
    <w:rsid w:val="00331359"/>
    <w:rsid w:val="00352C71"/>
    <w:rsid w:val="003778D8"/>
    <w:rsid w:val="00381E6C"/>
    <w:rsid w:val="003A092B"/>
    <w:rsid w:val="003A5C18"/>
    <w:rsid w:val="003E0888"/>
    <w:rsid w:val="003E33F2"/>
    <w:rsid w:val="00410CA9"/>
    <w:rsid w:val="00411F91"/>
    <w:rsid w:val="004D7EFF"/>
    <w:rsid w:val="0052617B"/>
    <w:rsid w:val="005565CD"/>
    <w:rsid w:val="005D1175"/>
    <w:rsid w:val="00643F82"/>
    <w:rsid w:val="00650842"/>
    <w:rsid w:val="006879BA"/>
    <w:rsid w:val="006936EF"/>
    <w:rsid w:val="006C5956"/>
    <w:rsid w:val="006F067C"/>
    <w:rsid w:val="00710668"/>
    <w:rsid w:val="00823E9F"/>
    <w:rsid w:val="008256C4"/>
    <w:rsid w:val="008D0A6C"/>
    <w:rsid w:val="00935C97"/>
    <w:rsid w:val="00936E1F"/>
    <w:rsid w:val="00947E43"/>
    <w:rsid w:val="00986CD9"/>
    <w:rsid w:val="009D3BEF"/>
    <w:rsid w:val="009E4F9F"/>
    <w:rsid w:val="00A35896"/>
    <w:rsid w:val="00AA35A8"/>
    <w:rsid w:val="00AA4747"/>
    <w:rsid w:val="00AA7F38"/>
    <w:rsid w:val="00AC2EBD"/>
    <w:rsid w:val="00AE333A"/>
    <w:rsid w:val="00AF0F8D"/>
    <w:rsid w:val="00BA33C7"/>
    <w:rsid w:val="00BE746D"/>
    <w:rsid w:val="00C00F6D"/>
    <w:rsid w:val="00D023B7"/>
    <w:rsid w:val="00D42F37"/>
    <w:rsid w:val="00D64753"/>
    <w:rsid w:val="00DA4657"/>
    <w:rsid w:val="00DB5D73"/>
    <w:rsid w:val="00DC5856"/>
    <w:rsid w:val="00DD3A9B"/>
    <w:rsid w:val="00E37ABD"/>
    <w:rsid w:val="00E671B0"/>
    <w:rsid w:val="00EB66AD"/>
    <w:rsid w:val="00EB6AD3"/>
    <w:rsid w:val="00F41D82"/>
    <w:rsid w:val="00FB3D17"/>
    <w:rsid w:val="00FC4E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296</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Câmara Municipal de Mogi Mirim</cp:lastModifiedBy>
  <cp:revision>17</cp:revision>
  <cp:lastPrinted>2020-05-22T15:39:00Z</cp:lastPrinted>
  <dcterms:created xsi:type="dcterms:W3CDTF">2017-04-06T14:22:00Z</dcterms:created>
  <dcterms:modified xsi:type="dcterms:W3CDTF">2020-05-22T15:43:00Z</dcterms:modified>
</cp:coreProperties>
</file>