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4453E" w14:textId="77777777" w:rsidR="000113C7" w:rsidRDefault="000113C7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438FF034" w14:textId="5BDD2A25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 CONJUNTO Nº 0</w:t>
      </w:r>
      <w:r w:rsidR="000113C7">
        <w:rPr>
          <w:rFonts w:ascii="Bookman Old Style" w:hAnsi="Bookman Old Style"/>
          <w:b/>
          <w:sz w:val="24"/>
          <w:u w:val="single"/>
        </w:rPr>
        <w:t>14</w:t>
      </w:r>
      <w:r>
        <w:rPr>
          <w:rFonts w:ascii="Bookman Old Style" w:hAnsi="Bookman Old Style"/>
          <w:b/>
          <w:sz w:val="24"/>
          <w:u w:val="single"/>
        </w:rPr>
        <w:t xml:space="preserve"> DE </w:t>
      </w:r>
      <w:r w:rsidRPr="00E821BC">
        <w:rPr>
          <w:rFonts w:ascii="Bookman Old Style" w:hAnsi="Bookman Old Style"/>
          <w:b/>
          <w:sz w:val="24"/>
          <w:u w:val="single"/>
        </w:rPr>
        <w:t>20</w:t>
      </w:r>
      <w:r>
        <w:rPr>
          <w:rFonts w:ascii="Bookman Old Style" w:hAnsi="Bookman Old Style"/>
          <w:b/>
          <w:sz w:val="24"/>
          <w:u w:val="single"/>
        </w:rPr>
        <w:t>20</w:t>
      </w:r>
      <w:r w:rsidRPr="00E821BC">
        <w:rPr>
          <w:rFonts w:ascii="Bookman Old Style" w:hAnsi="Bookman Old Style"/>
          <w:b/>
          <w:sz w:val="24"/>
          <w:u w:val="single"/>
        </w:rPr>
        <w:t xml:space="preserve"> DA COMISSÃO DE JUSTIÇA E REDAÇÃO</w:t>
      </w:r>
      <w:r w:rsidR="00C4772F">
        <w:rPr>
          <w:rFonts w:ascii="Bookman Old Style" w:hAnsi="Bookman Old Style"/>
          <w:b/>
          <w:sz w:val="24"/>
          <w:u w:val="single"/>
        </w:rPr>
        <w:t>, EDUCAÇÃO, SÁUDE, CULTURA, ESPORTE E ASSISTÊNCIA SOCIAL, DE DEFESA E DIREITOS DOS ANIMAIS</w:t>
      </w:r>
      <w:r w:rsidRPr="00E821BC">
        <w:rPr>
          <w:rFonts w:ascii="Bookman Old Style" w:hAnsi="Bookman Old Style"/>
          <w:b/>
          <w:sz w:val="24"/>
          <w:u w:val="single"/>
        </w:rPr>
        <w:t xml:space="preserve"> </w:t>
      </w:r>
      <w:r>
        <w:rPr>
          <w:rFonts w:ascii="Bookman Old Style" w:hAnsi="Bookman Old Style"/>
          <w:b/>
          <w:sz w:val="24"/>
          <w:u w:val="single"/>
        </w:rPr>
        <w:t xml:space="preserve">E DE FINANÇAS E ORÇAMENTOS, </w:t>
      </w:r>
      <w:r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Nº </w:t>
      </w:r>
      <w:r w:rsidR="000113C7">
        <w:rPr>
          <w:rFonts w:ascii="Bookman Old Style" w:hAnsi="Bookman Old Style"/>
          <w:b/>
          <w:sz w:val="24"/>
          <w:u w:val="single"/>
        </w:rPr>
        <w:t>50</w:t>
      </w:r>
      <w:r>
        <w:rPr>
          <w:rFonts w:ascii="Bookman Old Style" w:hAnsi="Bookman Old Style"/>
          <w:b/>
          <w:sz w:val="24"/>
          <w:u w:val="single"/>
        </w:rPr>
        <w:t xml:space="preserve"> DE 2020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CARLOS NELSON BUENO</w:t>
      </w:r>
      <w:r>
        <w:rPr>
          <w:rFonts w:ascii="Bookman Old Style" w:hAnsi="Bookman Old Style"/>
          <w:b/>
          <w:sz w:val="24"/>
          <w:u w:val="single"/>
        </w:rPr>
        <w:t xml:space="preserve">. </w:t>
      </w:r>
    </w:p>
    <w:p w14:paraId="03FECDFD" w14:textId="77777777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131273E" w14:textId="7A9D29D0" w:rsidR="00E65BAE" w:rsidRPr="00E821BC" w:rsidRDefault="00E65BAE" w:rsidP="00E65BAE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>
        <w:rPr>
          <w:rFonts w:ascii="Bookman Old Style" w:hAnsi="Bookman Old Style"/>
          <w:b/>
          <w:sz w:val="24"/>
          <w:u w:val="single"/>
        </w:rPr>
        <w:t xml:space="preserve"> 0</w:t>
      </w:r>
      <w:r w:rsidR="000113C7">
        <w:rPr>
          <w:rFonts w:ascii="Bookman Old Style" w:hAnsi="Bookman Old Style"/>
          <w:b/>
          <w:sz w:val="24"/>
          <w:u w:val="single"/>
        </w:rPr>
        <w:t>70</w:t>
      </w:r>
      <w:r>
        <w:rPr>
          <w:rFonts w:ascii="Bookman Old Style" w:hAnsi="Bookman Old Style"/>
          <w:b/>
          <w:sz w:val="24"/>
          <w:u w:val="single"/>
        </w:rPr>
        <w:t xml:space="preserve"> DE 2020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  <w:r w:rsidRPr="00E821BC">
        <w:rPr>
          <w:rFonts w:ascii="Bookman Old Style" w:hAnsi="Bookman Old Style"/>
          <w:sz w:val="24"/>
        </w:rPr>
        <w:tab/>
      </w:r>
    </w:p>
    <w:p w14:paraId="35BB688A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1A64900" w14:textId="4B692113" w:rsidR="00E65BAE" w:rsidRPr="00B5737B" w:rsidRDefault="00E65BAE" w:rsidP="00E65BAE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 xml:space="preserve">O Senhor Prefeito Municipal, através da mensagem nº </w:t>
      </w:r>
      <w:r>
        <w:rPr>
          <w:rFonts w:ascii="Bookman Old Style" w:hAnsi="Bookman Old Style"/>
          <w:sz w:val="24"/>
        </w:rPr>
        <w:t>0</w:t>
      </w:r>
      <w:r w:rsidR="00AF5B8C">
        <w:rPr>
          <w:rFonts w:ascii="Bookman Old Style" w:hAnsi="Bookman Old Style"/>
          <w:sz w:val="24"/>
        </w:rPr>
        <w:t>2</w:t>
      </w:r>
      <w:r w:rsidR="000113C7">
        <w:rPr>
          <w:rFonts w:ascii="Bookman Old Style" w:hAnsi="Bookman Old Style"/>
          <w:sz w:val="24"/>
        </w:rPr>
        <w:t>8</w:t>
      </w:r>
      <w:r>
        <w:rPr>
          <w:rFonts w:ascii="Bookman Old Style" w:hAnsi="Bookman Old Style"/>
          <w:sz w:val="24"/>
        </w:rPr>
        <w:t>/20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0113C7">
        <w:rPr>
          <w:rFonts w:ascii="Bookman Old Style" w:hAnsi="Bookman Old Style"/>
          <w:sz w:val="24"/>
        </w:rPr>
        <w:t>50</w:t>
      </w:r>
      <w:r>
        <w:rPr>
          <w:rFonts w:ascii="Bookman Old Style" w:hAnsi="Bookman Old Style"/>
          <w:sz w:val="24"/>
        </w:rPr>
        <w:t xml:space="preserve"> de 2020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0113C7">
        <w:rPr>
          <w:rFonts w:ascii="Bookman Old Style" w:hAnsi="Bookman Old Style"/>
          <w:sz w:val="24"/>
        </w:rPr>
        <w:t>“</w:t>
      </w:r>
      <w:r w:rsidR="000113C7" w:rsidRPr="00B5737B">
        <w:rPr>
          <w:rFonts w:ascii="Bookman Old Style" w:hAnsi="Bookman Old Style"/>
          <w:i/>
          <w:sz w:val="24"/>
        </w:rPr>
        <w:t xml:space="preserve">Dispõe sobre </w:t>
      </w:r>
      <w:r w:rsidR="000113C7">
        <w:rPr>
          <w:rFonts w:ascii="Bookman Old Style" w:hAnsi="Bookman Old Style"/>
          <w:i/>
          <w:sz w:val="24"/>
        </w:rPr>
        <w:t>a abertura de crédito especial adicional especial, no valor de R$ 100.000,00</w:t>
      </w:r>
      <w:r w:rsidR="00CE3967">
        <w:rPr>
          <w:rFonts w:ascii="Bookman Old Style" w:hAnsi="Bookman Old Style"/>
          <w:i/>
          <w:sz w:val="24"/>
        </w:rPr>
        <w:t>.</w:t>
      </w:r>
      <w:r w:rsidRPr="00B5737B">
        <w:rPr>
          <w:rFonts w:ascii="Bookman Old Style" w:hAnsi="Bookman Old Style"/>
          <w:i/>
          <w:sz w:val="24"/>
        </w:rPr>
        <w:t>”</w:t>
      </w:r>
    </w:p>
    <w:p w14:paraId="134B8129" w14:textId="77777777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52A6B49F" w14:textId="77777777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Pr="00E821BC">
        <w:rPr>
          <w:rFonts w:ascii="Bookman Old Style" w:hAnsi="Bookman Old Style"/>
          <w:iCs/>
          <w:sz w:val="24"/>
        </w:rPr>
        <w:t xml:space="preserve">endo como Relator o Vereador </w:t>
      </w:r>
      <w:r>
        <w:rPr>
          <w:rFonts w:ascii="Bookman Old Style" w:hAnsi="Bookman Old Style"/>
          <w:iCs/>
          <w:sz w:val="24"/>
        </w:rPr>
        <w:t>Jorge Setoguchi</w:t>
      </w:r>
      <w:r w:rsidRPr="00E821BC">
        <w:rPr>
          <w:rFonts w:ascii="Bookman Old Style" w:hAnsi="Bookman Old Style"/>
          <w:iCs/>
          <w:sz w:val="24"/>
        </w:rPr>
        <w:t xml:space="preserve">, </w:t>
      </w:r>
      <w:r>
        <w:rPr>
          <w:rFonts w:ascii="Bookman Old Style" w:hAnsi="Bookman Old Style"/>
          <w:iCs/>
          <w:sz w:val="24"/>
        </w:rPr>
        <w:t>Vice-</w:t>
      </w:r>
      <w:r w:rsidRPr="00E821BC">
        <w:rPr>
          <w:rFonts w:ascii="Bookman Old Style" w:hAnsi="Bookman Old Style"/>
          <w:iCs/>
          <w:sz w:val="24"/>
        </w:rPr>
        <w:t>Presidente da Comissão de Justiça e Redação.</w:t>
      </w:r>
    </w:p>
    <w:p w14:paraId="7598AAB7" w14:textId="77777777" w:rsidR="000113C7" w:rsidRDefault="000113C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7566725" w14:textId="4C3DF42F" w:rsidR="000113C7" w:rsidRDefault="000113C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A propositura em tela busca autorização Legislativa para que o município possa efetuar abertura de crédito adicional especial no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valor R$ 100.000,00, para atender a Secretaria de Saúde, destinado para a aquisição de um veículo para o Bem-Estar Animal, conforme Resolução da Secretaria de Estado da Saúde nº 55 de 2020. </w:t>
      </w:r>
    </w:p>
    <w:p w14:paraId="28BFCD49" w14:textId="77777777" w:rsidR="000113C7" w:rsidRPr="00E821BC" w:rsidRDefault="000113C7" w:rsidP="000113C7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59F2D93F" w14:textId="77777777" w:rsidR="000113C7" w:rsidRDefault="000113C7" w:rsidP="000113C7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14:paraId="0D31DA28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</w:p>
    <w:p w14:paraId="4C8AF158" w14:textId="51829363" w:rsidR="00E65BAE" w:rsidRDefault="00E65BAE" w:rsidP="00E65BAE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Em cumprimento ao que fundamenta o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tigos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35</w:t>
      </w:r>
      <w:r w:rsidR="00C4772F">
        <w:rPr>
          <w:rFonts w:ascii="Bookman Old Style" w:hAnsi="Bookman Old Style" w:cs="Arial"/>
          <w:sz w:val="24"/>
          <w:szCs w:val="24"/>
          <w:shd w:val="clear" w:color="auto" w:fill="FFFFFF"/>
        </w:rPr>
        <w:t>,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3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7</w:t>
      </w:r>
      <w:r w:rsidR="00C4772F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e 39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da Resolução nº 276, de 9 de novembro de 2010, (Regimento Interno vigente), após análise, concluíram que o objetivo desta propositura está respaldado pelos diplomas legais.</w:t>
      </w:r>
    </w:p>
    <w:p w14:paraId="15959797" w14:textId="77777777" w:rsidR="00DA7681" w:rsidRPr="00E821BC" w:rsidRDefault="00DA7681" w:rsidP="00E65BAE">
      <w:pPr>
        <w:jc w:val="both"/>
        <w:rPr>
          <w:rFonts w:ascii="Bookman Old Style" w:hAnsi="Bookman Old Style"/>
          <w:iCs/>
          <w:sz w:val="24"/>
        </w:rPr>
      </w:pPr>
    </w:p>
    <w:p w14:paraId="4DAAACFB" w14:textId="77777777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0CA282F2" w14:textId="77777777" w:rsidR="00DA7681" w:rsidRDefault="00DA7681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0BD90835" w14:textId="0D2501F1" w:rsidR="00E65BAE" w:rsidRDefault="00E65BAE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5FC82542" w14:textId="1C4A4359" w:rsidR="000113C7" w:rsidRDefault="000113C7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68067629" w14:textId="77777777" w:rsidR="000113C7" w:rsidRDefault="000113C7" w:rsidP="00E65BAE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201C87F0" w14:textId="77777777" w:rsidR="00D1162F" w:rsidRDefault="00D1162F" w:rsidP="00E65BAE">
      <w:pPr>
        <w:ind w:firstLine="708"/>
        <w:jc w:val="both"/>
        <w:rPr>
          <w:rFonts w:ascii="Bookman Old Style" w:hAnsi="Bookman Old Style"/>
          <w:iCs/>
          <w:sz w:val="24"/>
        </w:rPr>
      </w:pPr>
    </w:p>
    <w:p w14:paraId="0197BBE3" w14:textId="58583D99" w:rsidR="00D1162F" w:rsidRDefault="00E65BAE" w:rsidP="00D116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Pr="00D602D5">
        <w:rPr>
          <w:rFonts w:ascii="Bookman Old Style" w:hAnsi="Bookman Old Style"/>
          <w:b/>
          <w:iCs/>
          <w:sz w:val="24"/>
        </w:rPr>
        <w:t xml:space="preserve">ala das Comissões, </w:t>
      </w:r>
      <w:r w:rsidR="00DA7681">
        <w:rPr>
          <w:rFonts w:ascii="Bookman Old Style" w:hAnsi="Bookman Old Style"/>
          <w:b/>
          <w:iCs/>
          <w:sz w:val="24"/>
        </w:rPr>
        <w:t>2</w:t>
      </w:r>
      <w:r w:rsidR="00F35B9C">
        <w:rPr>
          <w:rFonts w:ascii="Bookman Old Style" w:hAnsi="Bookman Old Style"/>
          <w:b/>
          <w:iCs/>
          <w:sz w:val="24"/>
        </w:rPr>
        <w:t>2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>
        <w:rPr>
          <w:rFonts w:ascii="Bookman Old Style" w:hAnsi="Bookman Old Style"/>
          <w:b/>
          <w:iCs/>
          <w:sz w:val="24"/>
        </w:rPr>
        <w:t>m</w:t>
      </w:r>
      <w:r w:rsidR="007E2004">
        <w:rPr>
          <w:rFonts w:ascii="Bookman Old Style" w:hAnsi="Bookman Old Style"/>
          <w:b/>
          <w:iCs/>
          <w:sz w:val="24"/>
        </w:rPr>
        <w:t>ai</w:t>
      </w:r>
      <w:r>
        <w:rPr>
          <w:rFonts w:ascii="Bookman Old Style" w:hAnsi="Bookman Old Style"/>
          <w:b/>
          <w:iCs/>
          <w:sz w:val="24"/>
        </w:rPr>
        <w:t>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>
        <w:rPr>
          <w:rFonts w:ascii="Bookman Old Style" w:hAnsi="Bookman Old Style"/>
          <w:b/>
          <w:iCs/>
          <w:sz w:val="24"/>
        </w:rPr>
        <w:t>20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350FA1B2" w14:textId="77777777" w:rsidR="004215FE" w:rsidRDefault="004215FE" w:rsidP="00D1162F">
      <w:pPr>
        <w:jc w:val="center"/>
        <w:rPr>
          <w:rFonts w:ascii="Bookman Old Style" w:hAnsi="Bookman Old Style"/>
          <w:b/>
          <w:iCs/>
          <w:sz w:val="24"/>
        </w:rPr>
      </w:pPr>
    </w:p>
    <w:p w14:paraId="128C49CB" w14:textId="394C2710" w:rsidR="00E65BAE" w:rsidRDefault="00E65BAE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39836E40" w14:textId="02296B24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09FFE80C" w14:textId="3975CF08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779438FD" w14:textId="629CBC2B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31EBAA6B" w14:textId="38F59AD2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41413CDC" w14:textId="7EC8A434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72504863" w14:textId="0CF5F494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52B499EC" w14:textId="7581C980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1438D053" w14:textId="68EC64DB" w:rsidR="000113C7" w:rsidRDefault="000113C7" w:rsidP="000113C7">
      <w:pPr>
        <w:rPr>
          <w:rFonts w:ascii="Bookman Old Style" w:hAnsi="Bookman Old Style"/>
          <w:bCs/>
          <w:iCs/>
          <w:sz w:val="22"/>
          <w:szCs w:val="18"/>
        </w:rPr>
      </w:pPr>
      <w:r w:rsidRPr="004A3D6C">
        <w:rPr>
          <w:rFonts w:ascii="Bookman Old Style" w:hAnsi="Bookman Old Style"/>
          <w:bCs/>
          <w:iCs/>
          <w:sz w:val="22"/>
          <w:szCs w:val="18"/>
        </w:rPr>
        <w:t xml:space="preserve">Continuação Parecer Conjunto </w:t>
      </w:r>
      <w:r>
        <w:rPr>
          <w:rFonts w:ascii="Bookman Old Style" w:hAnsi="Bookman Old Style"/>
          <w:bCs/>
          <w:iCs/>
          <w:sz w:val="22"/>
          <w:szCs w:val="18"/>
        </w:rPr>
        <w:t xml:space="preserve">14 de </w:t>
      </w:r>
      <w:r w:rsidRPr="004A3D6C">
        <w:rPr>
          <w:rFonts w:ascii="Bookman Old Style" w:hAnsi="Bookman Old Style"/>
          <w:bCs/>
          <w:iCs/>
          <w:sz w:val="22"/>
          <w:szCs w:val="18"/>
        </w:rPr>
        <w:t>20</w:t>
      </w:r>
      <w:r>
        <w:rPr>
          <w:rFonts w:ascii="Bookman Old Style" w:hAnsi="Bookman Old Style"/>
          <w:bCs/>
          <w:iCs/>
          <w:sz w:val="22"/>
          <w:szCs w:val="18"/>
        </w:rPr>
        <w:t>20</w:t>
      </w:r>
    </w:p>
    <w:p w14:paraId="385DAEBC" w14:textId="77777777" w:rsidR="000113C7" w:rsidRDefault="000113C7" w:rsidP="000113C7">
      <w:pPr>
        <w:rPr>
          <w:rFonts w:ascii="Bookman Old Style" w:hAnsi="Bookman Old Style"/>
          <w:bCs/>
          <w:iCs/>
          <w:sz w:val="22"/>
          <w:szCs w:val="18"/>
        </w:rPr>
      </w:pPr>
    </w:p>
    <w:p w14:paraId="0F7EF2E4" w14:textId="77777777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2AF7BE26" w14:textId="77777777" w:rsidR="00E65BAE" w:rsidRPr="0003780A" w:rsidRDefault="00E65BAE" w:rsidP="00E65BAE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03780A">
        <w:rPr>
          <w:rFonts w:ascii="Bookman Old Style" w:hAnsi="Bookman Old Style"/>
          <w:b/>
          <w:iCs/>
          <w:caps/>
          <w:sz w:val="24"/>
          <w:u w:val="single"/>
        </w:rPr>
        <w:t>Comissão de Justiça e Redação</w:t>
      </w:r>
    </w:p>
    <w:p w14:paraId="7D4683A1" w14:textId="77777777" w:rsidR="00E65BAE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1534B0CD" w14:textId="77777777" w:rsidR="00E65BAE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216F5EF3" w14:textId="77777777" w:rsidR="00E65BAE" w:rsidRPr="004A3D6C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489A45C7" w14:textId="77777777" w:rsidR="00E65BAE" w:rsidRDefault="00E65BAE" w:rsidP="00E65BAE">
      <w:pPr>
        <w:jc w:val="both"/>
        <w:rPr>
          <w:rFonts w:ascii="Bookman Old Style" w:hAnsi="Bookman Old Style"/>
          <w:b/>
          <w:iCs/>
          <w:sz w:val="24"/>
        </w:rPr>
      </w:pPr>
    </w:p>
    <w:p w14:paraId="6173B14B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Gerson Luiz Rossi Junior</w:t>
      </w:r>
    </w:p>
    <w:p w14:paraId="2E656775" w14:textId="77777777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033ECBD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B1EFD3B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0EE5792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465D145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14:paraId="211A0076" w14:textId="77777777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7D9071C6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969C100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591DF171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6CC47116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14:paraId="47334E8E" w14:textId="77777777" w:rsidR="00E65BAE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16597747" w14:textId="7FCD9C8A" w:rsidR="00E65BAE" w:rsidRDefault="00E65BAE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0DFB68CD" w14:textId="68C12917" w:rsidR="000113C7" w:rsidRDefault="000113C7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55524101" w14:textId="4F94A18C" w:rsidR="00C4772F" w:rsidRDefault="00C4772F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14065E11" w14:textId="77777777" w:rsidR="00C4772F" w:rsidRDefault="00C4772F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82DF45B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03780A">
        <w:rPr>
          <w:rFonts w:ascii="Bookman Old Style" w:hAnsi="Bookman Old Style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14:paraId="06041E21" w14:textId="77777777" w:rsidR="00C4772F" w:rsidRPr="0003780A" w:rsidRDefault="00C4772F" w:rsidP="00C4772F">
      <w:pPr>
        <w:jc w:val="center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67048E02" w14:textId="77777777" w:rsidR="00C4772F" w:rsidRPr="0003780A" w:rsidRDefault="00C4772F" w:rsidP="00C4772F">
      <w:pPr>
        <w:jc w:val="center"/>
        <w:rPr>
          <w:rFonts w:ascii="Bookman Old Style" w:hAnsi="Bookman Old Style" w:cs="Arial"/>
          <w:color w:val="44546A"/>
          <w:sz w:val="24"/>
          <w:szCs w:val="24"/>
          <w:shd w:val="clear" w:color="auto" w:fill="FFFFFF"/>
        </w:rPr>
      </w:pPr>
    </w:p>
    <w:p w14:paraId="34C8E182" w14:textId="77777777" w:rsidR="00C4772F" w:rsidRPr="0003780A" w:rsidRDefault="00C4772F" w:rsidP="00C4772F">
      <w:pPr>
        <w:jc w:val="center"/>
        <w:rPr>
          <w:rFonts w:ascii="Bookman Old Style" w:hAnsi="Bookman Old Style" w:cs="Arial"/>
          <w:color w:val="44546A"/>
          <w:sz w:val="24"/>
          <w:szCs w:val="24"/>
          <w:shd w:val="clear" w:color="auto" w:fill="FFFFFF"/>
        </w:rPr>
      </w:pPr>
    </w:p>
    <w:p w14:paraId="197FF898" w14:textId="77777777" w:rsidR="00C4772F" w:rsidRPr="0003780A" w:rsidRDefault="00C4772F" w:rsidP="00C4772F">
      <w:pPr>
        <w:jc w:val="center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5D7093D1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 ALEXANDRE CINTRA</w:t>
      </w:r>
    </w:p>
    <w:p w14:paraId="42E3A665" w14:textId="77777777" w:rsidR="00C4772F" w:rsidRPr="0003780A" w:rsidRDefault="00C4772F" w:rsidP="00C4772F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Presidente</w:t>
      </w:r>
    </w:p>
    <w:p w14:paraId="327358FE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0E29DC1F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76EE4E8D" w14:textId="77777777" w:rsidR="00C4772F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2F486764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07B33E06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VEREADORA SÔNIA REGINA RODRIGUES</w:t>
      </w:r>
    </w:p>
    <w:p w14:paraId="025F25BB" w14:textId="77777777" w:rsidR="00C4772F" w:rsidRPr="0003780A" w:rsidRDefault="00C4772F" w:rsidP="00C4772F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Vice-Presidente</w:t>
      </w:r>
    </w:p>
    <w:p w14:paraId="1737173B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3782F0ED" w14:textId="77777777" w:rsidR="00C4772F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3561914F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7B105C09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color w:val="44546A"/>
          <w:sz w:val="24"/>
          <w:szCs w:val="24"/>
          <w:shd w:val="clear" w:color="auto" w:fill="FFFFFF"/>
        </w:rPr>
      </w:pPr>
    </w:p>
    <w:p w14:paraId="3DA7CB64" w14:textId="77777777" w:rsidR="00C4772F" w:rsidRPr="0003780A" w:rsidRDefault="00C4772F" w:rsidP="00C4772F">
      <w:pPr>
        <w:jc w:val="center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VEREADOR GERALDO VICENTE BERTANHA</w:t>
      </w:r>
    </w:p>
    <w:p w14:paraId="69329A8F" w14:textId="77777777" w:rsidR="00C4772F" w:rsidRPr="0003780A" w:rsidRDefault="00C4772F" w:rsidP="00C4772F">
      <w:pPr>
        <w:jc w:val="center"/>
        <w:rPr>
          <w:rFonts w:ascii="Bookman Old Style" w:hAnsi="Bookman Old Style" w:cs="Arial"/>
          <w:bCs/>
          <w:sz w:val="24"/>
          <w:szCs w:val="24"/>
          <w:shd w:val="clear" w:color="auto" w:fill="FFFFFF"/>
        </w:rPr>
      </w:pPr>
      <w:r w:rsidRPr="0003780A">
        <w:rPr>
          <w:rFonts w:ascii="Bookman Old Style" w:hAnsi="Bookman Old Style" w:cs="Arial"/>
          <w:bCs/>
          <w:sz w:val="24"/>
          <w:szCs w:val="24"/>
          <w:shd w:val="clear" w:color="auto" w:fill="FFFFFF"/>
        </w:rPr>
        <w:t>Membro</w:t>
      </w:r>
    </w:p>
    <w:p w14:paraId="191FCD4C" w14:textId="7413A669" w:rsidR="000113C7" w:rsidRDefault="000113C7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30E412A1" w14:textId="38AB6BC0" w:rsidR="000113C7" w:rsidRDefault="000113C7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351869C" w14:textId="18AAC1B6" w:rsidR="000113C7" w:rsidRDefault="000113C7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7A955FAE" w14:textId="77777777" w:rsidR="00C4772F" w:rsidRDefault="00C4772F" w:rsidP="00C4772F">
      <w:pPr>
        <w:rPr>
          <w:rFonts w:ascii="Bookman Old Style" w:hAnsi="Bookman Old Style"/>
          <w:bCs/>
          <w:iCs/>
          <w:sz w:val="22"/>
          <w:szCs w:val="18"/>
        </w:rPr>
      </w:pPr>
      <w:r w:rsidRPr="004A3D6C">
        <w:rPr>
          <w:rFonts w:ascii="Bookman Old Style" w:hAnsi="Bookman Old Style"/>
          <w:bCs/>
          <w:iCs/>
          <w:sz w:val="22"/>
          <w:szCs w:val="18"/>
        </w:rPr>
        <w:lastRenderedPageBreak/>
        <w:t xml:space="preserve">Continuação Parecer Conjunto </w:t>
      </w:r>
      <w:r>
        <w:rPr>
          <w:rFonts w:ascii="Bookman Old Style" w:hAnsi="Bookman Old Style"/>
          <w:bCs/>
          <w:iCs/>
          <w:sz w:val="22"/>
          <w:szCs w:val="18"/>
        </w:rPr>
        <w:t xml:space="preserve">14 de </w:t>
      </w:r>
      <w:r w:rsidRPr="004A3D6C">
        <w:rPr>
          <w:rFonts w:ascii="Bookman Old Style" w:hAnsi="Bookman Old Style"/>
          <w:bCs/>
          <w:iCs/>
          <w:sz w:val="22"/>
          <w:szCs w:val="18"/>
        </w:rPr>
        <w:t>20</w:t>
      </w:r>
      <w:r>
        <w:rPr>
          <w:rFonts w:ascii="Bookman Old Style" w:hAnsi="Bookman Old Style"/>
          <w:bCs/>
          <w:iCs/>
          <w:sz w:val="22"/>
          <w:szCs w:val="18"/>
        </w:rPr>
        <w:t>20</w:t>
      </w:r>
    </w:p>
    <w:p w14:paraId="42B95CEA" w14:textId="4F848AA6" w:rsidR="00C4772F" w:rsidRDefault="00C4772F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2AC7E6A3" w14:textId="77777777" w:rsidR="00C4772F" w:rsidRDefault="00C4772F" w:rsidP="00E65B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400B1960" w14:textId="177DE92F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AF7603">
        <w:rPr>
          <w:rFonts w:ascii="Bookman Old Style" w:hAnsi="Bookman Old Style"/>
          <w:b/>
          <w:iCs/>
          <w:caps/>
          <w:sz w:val="24"/>
          <w:u w:val="single"/>
        </w:rPr>
        <w:t xml:space="preserve">Comissão de </w:t>
      </w:r>
      <w:r>
        <w:rPr>
          <w:rFonts w:ascii="Bookman Old Style" w:hAnsi="Bookman Old Style"/>
          <w:b/>
          <w:iCs/>
          <w:caps/>
          <w:sz w:val="24"/>
          <w:u w:val="single"/>
        </w:rPr>
        <w:t>DEFESA E DIREITOS DOS ANIMAIS</w:t>
      </w:r>
      <w:r w:rsidRPr="00AF7603">
        <w:rPr>
          <w:rFonts w:ascii="Bookman Old Style" w:hAnsi="Bookman Old Style"/>
          <w:b/>
          <w:iCs/>
          <w:caps/>
          <w:sz w:val="24"/>
          <w:u w:val="single"/>
        </w:rPr>
        <w:t xml:space="preserve">. </w:t>
      </w:r>
    </w:p>
    <w:p w14:paraId="54676978" w14:textId="47677512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67030116" w14:textId="794DA91E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335DD4F7" w14:textId="77777777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68D8A113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59A85248" w14:textId="2C90BB20" w:rsidR="00C4772F" w:rsidRPr="00531094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>
        <w:rPr>
          <w:rFonts w:ascii="Bookman Old Style" w:hAnsi="Bookman Old Style"/>
          <w:b/>
          <w:iCs/>
          <w:sz w:val="24"/>
        </w:rPr>
        <w:t>a</w:t>
      </w:r>
      <w:r>
        <w:rPr>
          <w:rFonts w:ascii="Bookman Old Style" w:hAnsi="Bookman Old Style"/>
          <w:b/>
          <w:iCs/>
          <w:sz w:val="24"/>
        </w:rPr>
        <w:t xml:space="preserve"> </w:t>
      </w:r>
      <w:r>
        <w:rPr>
          <w:rFonts w:ascii="Bookman Old Style" w:hAnsi="Bookman Old Style"/>
          <w:b/>
          <w:iCs/>
          <w:sz w:val="24"/>
        </w:rPr>
        <w:t>Sonia Regina Rodrigues</w:t>
      </w:r>
    </w:p>
    <w:p w14:paraId="29698214" w14:textId="77777777" w:rsidR="00C4772F" w:rsidRPr="009C642D" w:rsidRDefault="00C4772F" w:rsidP="00C4772F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4FAFFEA6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2DC907CA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143C8FED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726A2BC5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6E1E1901" w14:textId="3411DE7A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>
        <w:rPr>
          <w:rFonts w:ascii="Bookman Old Style" w:hAnsi="Bookman Old Style"/>
          <w:b/>
          <w:iCs/>
          <w:sz w:val="24"/>
        </w:rPr>
        <w:t>Luís Roberto Tavares</w:t>
      </w:r>
    </w:p>
    <w:p w14:paraId="13B21FB2" w14:textId="77777777" w:rsidR="00C4772F" w:rsidRPr="009C642D" w:rsidRDefault="00C4772F" w:rsidP="00C4772F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3376AB88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6A9F5F43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7F168BE4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1F01A204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</w:p>
    <w:p w14:paraId="1CB1346B" w14:textId="77777777" w:rsidR="00C4772F" w:rsidRDefault="00C4772F" w:rsidP="00C477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André Albejante Mazon</w:t>
      </w:r>
    </w:p>
    <w:p w14:paraId="5534B2DA" w14:textId="77777777" w:rsidR="00C4772F" w:rsidRDefault="00C4772F" w:rsidP="00C4772F">
      <w:pPr>
        <w:jc w:val="center"/>
        <w:rPr>
          <w:rFonts w:ascii="Verdana" w:hAnsi="Verdana"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7E6E7CF1" w14:textId="61BE480F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5BDF52BF" w14:textId="2176476D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519ED280" w14:textId="54FE514A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3B816717" w14:textId="6E5CA3B6" w:rsidR="00C4772F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73016C75" w14:textId="77777777" w:rsidR="00C4772F" w:rsidRPr="00AF7603" w:rsidRDefault="00C4772F" w:rsidP="00C4772F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</w:p>
    <w:p w14:paraId="65250ADA" w14:textId="77777777" w:rsidR="00E65BAE" w:rsidRPr="00AF7603" w:rsidRDefault="00E65BAE" w:rsidP="00E65BAE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AF7603">
        <w:rPr>
          <w:rFonts w:ascii="Bookman Old Style" w:hAnsi="Bookman Old Style"/>
          <w:b/>
          <w:iCs/>
          <w:caps/>
          <w:sz w:val="24"/>
          <w:u w:val="single"/>
        </w:rPr>
        <w:t xml:space="preserve">Comissão de Finanças e Orçamento. </w:t>
      </w:r>
    </w:p>
    <w:p w14:paraId="591E3186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765EC3D5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2C8BC0A2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0869E33E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  <w:u w:val="single"/>
        </w:rPr>
      </w:pPr>
    </w:p>
    <w:p w14:paraId="613F7393" w14:textId="77777777" w:rsidR="00E65BAE" w:rsidRPr="00531094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Cristiano Gaioto</w:t>
      </w:r>
    </w:p>
    <w:p w14:paraId="5A41B521" w14:textId="77777777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25CE8DF4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002890C0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F45D7B0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5704EC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608B40B2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Orivaldo Aparecido Magalhães</w:t>
      </w:r>
    </w:p>
    <w:p w14:paraId="593DD809" w14:textId="77777777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14:paraId="3495B646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6E7E6F92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038B3392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0E462183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33805E48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André Albejante Mazon</w:t>
      </w:r>
    </w:p>
    <w:p w14:paraId="48AFF566" w14:textId="47418D07" w:rsidR="00CE2046" w:rsidRDefault="00E65BAE" w:rsidP="00714378">
      <w:pPr>
        <w:jc w:val="center"/>
        <w:rPr>
          <w:rFonts w:ascii="Verdana" w:hAnsi="Verdana"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CE204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14BE7" w14:textId="77777777" w:rsidR="00316A74" w:rsidRDefault="00316A74">
      <w:r>
        <w:separator/>
      </w:r>
    </w:p>
  </w:endnote>
  <w:endnote w:type="continuationSeparator" w:id="0">
    <w:p w14:paraId="29B0C819" w14:textId="77777777" w:rsidR="00316A74" w:rsidRDefault="0031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C517F" w14:textId="77777777" w:rsidR="00316A74" w:rsidRDefault="00316A74">
      <w:r>
        <w:separator/>
      </w:r>
    </w:p>
  </w:footnote>
  <w:footnote w:type="continuationSeparator" w:id="0">
    <w:p w14:paraId="0619F9A8" w14:textId="77777777" w:rsidR="00316A74" w:rsidRDefault="00316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Pr="00522A34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  <w:r>
      <w:rPr>
        <w:rFonts w:ascii="Bookman Old Style" w:hAnsi="Bookman Old Style"/>
        <w:b/>
        <w:sz w:val="24"/>
      </w:rPr>
      <w:t xml:space="preserve">Sala Das Comissões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33FE9"/>
    <w:rsid w:val="0024412A"/>
    <w:rsid w:val="002560B7"/>
    <w:rsid w:val="00262511"/>
    <w:rsid w:val="00262B70"/>
    <w:rsid w:val="002655D8"/>
    <w:rsid w:val="00270422"/>
    <w:rsid w:val="0028380C"/>
    <w:rsid w:val="00291D10"/>
    <w:rsid w:val="002A19DA"/>
    <w:rsid w:val="002B1F3B"/>
    <w:rsid w:val="002C1545"/>
    <w:rsid w:val="002E14C8"/>
    <w:rsid w:val="002E4764"/>
    <w:rsid w:val="002F1EC3"/>
    <w:rsid w:val="003135B5"/>
    <w:rsid w:val="00316A74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56A79"/>
    <w:rsid w:val="005678E1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2DAF"/>
    <w:rsid w:val="007B641A"/>
    <w:rsid w:val="007D4CB3"/>
    <w:rsid w:val="007E2004"/>
    <w:rsid w:val="007F5581"/>
    <w:rsid w:val="008149E3"/>
    <w:rsid w:val="008272F8"/>
    <w:rsid w:val="00831DBF"/>
    <w:rsid w:val="00833D1E"/>
    <w:rsid w:val="008407E7"/>
    <w:rsid w:val="00843AE4"/>
    <w:rsid w:val="00845261"/>
    <w:rsid w:val="00855EF9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B7BCB"/>
    <w:rsid w:val="009C37A0"/>
    <w:rsid w:val="009C6FC8"/>
    <w:rsid w:val="009C7EB6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7B62"/>
    <w:rsid w:val="00C172EB"/>
    <w:rsid w:val="00C200B7"/>
    <w:rsid w:val="00C34B34"/>
    <w:rsid w:val="00C37145"/>
    <w:rsid w:val="00C4743B"/>
    <w:rsid w:val="00C4772F"/>
    <w:rsid w:val="00C5643A"/>
    <w:rsid w:val="00C72157"/>
    <w:rsid w:val="00C74FDB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3967"/>
    <w:rsid w:val="00CF5746"/>
    <w:rsid w:val="00CF70DC"/>
    <w:rsid w:val="00D1162F"/>
    <w:rsid w:val="00D12971"/>
    <w:rsid w:val="00D325F3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4537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D936-3CB1-45F1-B252-E9A5AB4CA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2020-05-22T13:13:00Z</cp:lastPrinted>
  <dcterms:created xsi:type="dcterms:W3CDTF">2020-03-17T19:31:00Z</dcterms:created>
  <dcterms:modified xsi:type="dcterms:W3CDTF">2020-05-22T13:14:00Z</dcterms:modified>
</cp:coreProperties>
</file>