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ED4" w:rsidRDefault="00C56ED4" w:rsidP="00A758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56ED4" w:rsidRPr="001B2BFB" w:rsidRDefault="00C56ED4" w:rsidP="00A75858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B2BFB">
        <w:rPr>
          <w:rFonts w:ascii="Bookman Old Style" w:hAnsi="Bookman Old Style" w:cs="Arial"/>
          <w:b/>
          <w:sz w:val="24"/>
          <w:szCs w:val="24"/>
        </w:rPr>
        <w:t xml:space="preserve">PROJETO DE DECRETO LEGISLATIVO </w:t>
      </w:r>
      <w:r w:rsidR="00B95925" w:rsidRPr="001B2BFB">
        <w:rPr>
          <w:rFonts w:ascii="Bookman Old Style" w:hAnsi="Bookman Old Style" w:cs="Arial"/>
          <w:b/>
          <w:sz w:val="24"/>
          <w:szCs w:val="24"/>
        </w:rPr>
        <w:t>Nº</w:t>
      </w:r>
      <w:r w:rsidR="00885BF2" w:rsidRPr="001B2BFB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BB424F" w:rsidRPr="001B2BFB">
        <w:rPr>
          <w:rFonts w:ascii="Bookman Old Style" w:hAnsi="Bookman Old Style" w:cs="Arial"/>
          <w:b/>
          <w:sz w:val="24"/>
          <w:szCs w:val="24"/>
        </w:rPr>
        <w:t xml:space="preserve">         </w:t>
      </w:r>
      <w:r w:rsidR="00B95925" w:rsidRPr="001B2BFB">
        <w:rPr>
          <w:rFonts w:ascii="Bookman Old Style" w:hAnsi="Bookman Old Style" w:cs="Arial"/>
          <w:b/>
          <w:sz w:val="24"/>
          <w:szCs w:val="24"/>
        </w:rPr>
        <w:t xml:space="preserve"> DE</w:t>
      </w:r>
      <w:r w:rsidR="00BB424F" w:rsidRPr="001B2BFB">
        <w:rPr>
          <w:rFonts w:ascii="Bookman Old Style" w:hAnsi="Bookman Old Style" w:cs="Arial"/>
          <w:b/>
          <w:sz w:val="24"/>
          <w:szCs w:val="24"/>
        </w:rPr>
        <w:t xml:space="preserve"> 2020</w:t>
      </w:r>
    </w:p>
    <w:p w:rsidR="00C56ED4" w:rsidRPr="001B2BFB" w:rsidRDefault="00C56ED4" w:rsidP="00A75858">
      <w:pPr>
        <w:spacing w:line="360" w:lineRule="auto"/>
        <w:jc w:val="both"/>
        <w:rPr>
          <w:rFonts w:ascii="Bookman Old Style" w:hAnsi="Bookman Old Style" w:cs="Arial"/>
          <w:color w:val="1F497D" w:themeColor="text2"/>
          <w:sz w:val="24"/>
          <w:szCs w:val="24"/>
        </w:rPr>
      </w:pPr>
    </w:p>
    <w:p w:rsidR="00C56ED4" w:rsidRPr="001B2BFB" w:rsidRDefault="00C56ED4" w:rsidP="00A75858">
      <w:pPr>
        <w:spacing w:line="360" w:lineRule="auto"/>
        <w:jc w:val="both"/>
        <w:rPr>
          <w:rFonts w:ascii="Bookman Old Style" w:hAnsi="Bookman Old Style" w:cs="Arial"/>
          <w:color w:val="1F497D" w:themeColor="text2"/>
          <w:sz w:val="24"/>
          <w:szCs w:val="24"/>
        </w:rPr>
      </w:pPr>
    </w:p>
    <w:p w:rsidR="00C56ED4" w:rsidRPr="001B2BFB" w:rsidRDefault="000B2FAD" w:rsidP="00A75858">
      <w:pPr>
        <w:spacing w:line="360" w:lineRule="auto"/>
        <w:ind w:firstLine="708"/>
        <w:jc w:val="both"/>
        <w:rPr>
          <w:rFonts w:ascii="Bookman Old Style" w:hAnsi="Bookman Old Style" w:cs="Arial"/>
          <w:b/>
          <w:sz w:val="24"/>
          <w:szCs w:val="24"/>
        </w:rPr>
      </w:pPr>
      <w:r w:rsidRPr="001B2BFB">
        <w:rPr>
          <w:rFonts w:ascii="Bookman Old Style" w:hAnsi="Bookman Old Style" w:cs="Arial"/>
          <w:b/>
          <w:i/>
          <w:sz w:val="24"/>
          <w:szCs w:val="24"/>
        </w:rPr>
        <w:t>“CRIA</w:t>
      </w:r>
      <w:r w:rsidRPr="001B2BFB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1B2BFB">
        <w:rPr>
          <w:rFonts w:ascii="Bookman Old Style" w:hAnsi="Bookman Old Style" w:cs="Arial"/>
          <w:b/>
          <w:i/>
          <w:iCs/>
          <w:sz w:val="24"/>
          <w:szCs w:val="24"/>
        </w:rPr>
        <w:t>Frente Parlamentar em Defesa do Terceiro Setor</w:t>
      </w:r>
      <w:r w:rsidR="00CF441F">
        <w:rPr>
          <w:rFonts w:ascii="Bookman Old Style" w:hAnsi="Bookman Old Style" w:cs="Arial"/>
          <w:b/>
          <w:i/>
          <w:iCs/>
          <w:sz w:val="24"/>
          <w:szCs w:val="24"/>
        </w:rPr>
        <w:t>”</w:t>
      </w:r>
      <w:r w:rsidRPr="001B2BFB">
        <w:rPr>
          <w:rFonts w:ascii="Bookman Old Style" w:hAnsi="Bookman Old Style" w:cs="Arial"/>
          <w:b/>
          <w:i/>
          <w:iCs/>
          <w:sz w:val="24"/>
          <w:szCs w:val="24"/>
        </w:rPr>
        <w:t xml:space="preserve">. </w:t>
      </w:r>
    </w:p>
    <w:p w:rsidR="00C56ED4" w:rsidRPr="001B2BFB" w:rsidRDefault="00C56ED4" w:rsidP="00A75858">
      <w:pPr>
        <w:spacing w:line="360" w:lineRule="auto"/>
        <w:jc w:val="both"/>
        <w:rPr>
          <w:rFonts w:ascii="Bookman Old Style" w:hAnsi="Bookman Old Style" w:cs="Arial"/>
          <w:color w:val="1F497D" w:themeColor="text2"/>
          <w:sz w:val="24"/>
          <w:szCs w:val="24"/>
        </w:rPr>
      </w:pPr>
    </w:p>
    <w:p w:rsidR="00A15415" w:rsidRPr="001B2BFB" w:rsidRDefault="00C56ED4" w:rsidP="00A75858">
      <w:pPr>
        <w:spacing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B2BFB">
        <w:rPr>
          <w:rFonts w:ascii="Bookman Old Style" w:hAnsi="Bookman Old Style" w:cs="Arial"/>
          <w:b/>
          <w:sz w:val="24"/>
          <w:szCs w:val="24"/>
        </w:rPr>
        <w:t>Art.1º</w:t>
      </w:r>
      <w:r w:rsidR="003755FB" w:rsidRPr="001B2BFB">
        <w:rPr>
          <w:rFonts w:ascii="Bookman Old Style" w:hAnsi="Bookman Old Style" w:cs="Arial"/>
          <w:sz w:val="24"/>
          <w:szCs w:val="24"/>
        </w:rPr>
        <w:t xml:space="preserve"> </w:t>
      </w:r>
      <w:r w:rsidRPr="001B2BFB">
        <w:rPr>
          <w:rFonts w:ascii="Bookman Old Style" w:hAnsi="Bookman Old Style" w:cs="Arial"/>
          <w:sz w:val="24"/>
          <w:szCs w:val="24"/>
        </w:rPr>
        <w:t xml:space="preserve">Fica criada a </w:t>
      </w:r>
      <w:r w:rsidRPr="007F6C10">
        <w:rPr>
          <w:rFonts w:ascii="Bookman Old Style" w:hAnsi="Bookman Old Style" w:cs="Arial"/>
          <w:b/>
          <w:sz w:val="24"/>
          <w:szCs w:val="24"/>
        </w:rPr>
        <w:t xml:space="preserve">Frente Parlamentar </w:t>
      </w:r>
      <w:r w:rsidR="003C175F" w:rsidRPr="007F6C10">
        <w:rPr>
          <w:rFonts w:ascii="Bookman Old Style" w:hAnsi="Bookman Old Style" w:cs="Arial"/>
          <w:b/>
          <w:sz w:val="24"/>
          <w:szCs w:val="24"/>
        </w:rPr>
        <w:t>de Políticas Públicas em D</w:t>
      </w:r>
      <w:r w:rsidRPr="007F6C10">
        <w:rPr>
          <w:rFonts w:ascii="Bookman Old Style" w:hAnsi="Bookman Old Style" w:cs="Arial"/>
          <w:b/>
          <w:sz w:val="24"/>
          <w:szCs w:val="24"/>
        </w:rPr>
        <w:t>efesa</w:t>
      </w:r>
      <w:r w:rsidRPr="001B2BFB">
        <w:rPr>
          <w:rFonts w:ascii="Bookman Old Style" w:hAnsi="Bookman Old Style" w:cs="Arial"/>
          <w:sz w:val="24"/>
          <w:szCs w:val="24"/>
        </w:rPr>
        <w:t xml:space="preserve"> </w:t>
      </w:r>
      <w:r w:rsidR="000B2FAD" w:rsidRPr="001B2BFB">
        <w:rPr>
          <w:rFonts w:ascii="Bookman Old Style" w:hAnsi="Bookman Old Style" w:cs="Arial"/>
          <w:iCs/>
          <w:sz w:val="24"/>
          <w:szCs w:val="24"/>
        </w:rPr>
        <w:t>do</w:t>
      </w:r>
      <w:r w:rsidR="000B2FAD" w:rsidRPr="001B2BFB">
        <w:rPr>
          <w:rFonts w:ascii="Bookman Old Style" w:hAnsi="Bookman Old Style" w:cs="Arial"/>
          <w:b/>
          <w:iCs/>
          <w:sz w:val="24"/>
          <w:szCs w:val="24"/>
        </w:rPr>
        <w:t xml:space="preserve"> Terceiro Setor</w:t>
      </w:r>
      <w:r w:rsidR="000B2FAD" w:rsidRPr="001B2BFB">
        <w:rPr>
          <w:rFonts w:ascii="Bookman Old Style" w:hAnsi="Bookman Old Style" w:cs="Arial"/>
          <w:sz w:val="24"/>
          <w:szCs w:val="24"/>
        </w:rPr>
        <w:t xml:space="preserve"> </w:t>
      </w:r>
      <w:r w:rsidR="000B2FAD" w:rsidRPr="001B2BFB">
        <w:rPr>
          <w:rFonts w:ascii="Bookman Old Style" w:hAnsi="Bookman Old Style" w:cs="Arial"/>
          <w:iCs/>
          <w:sz w:val="24"/>
          <w:szCs w:val="24"/>
        </w:rPr>
        <w:t>no</w:t>
      </w:r>
      <w:r w:rsidR="000B2FAD" w:rsidRPr="001B2BFB">
        <w:rPr>
          <w:rFonts w:ascii="Bookman Old Style" w:hAnsi="Bookman Old Style" w:cs="Arial"/>
          <w:sz w:val="24"/>
          <w:szCs w:val="24"/>
        </w:rPr>
        <w:t xml:space="preserve"> </w:t>
      </w:r>
      <w:r w:rsidR="000D1437" w:rsidRPr="001B2BFB">
        <w:rPr>
          <w:rFonts w:ascii="Bookman Old Style" w:hAnsi="Bookman Old Style" w:cs="Arial"/>
          <w:sz w:val="24"/>
          <w:szCs w:val="24"/>
        </w:rPr>
        <w:t>âmbito do m</w:t>
      </w:r>
      <w:r w:rsidR="00A15415" w:rsidRPr="001B2BFB">
        <w:rPr>
          <w:rFonts w:ascii="Bookman Old Style" w:hAnsi="Bookman Old Style" w:cs="Arial"/>
          <w:sz w:val="24"/>
          <w:szCs w:val="24"/>
        </w:rPr>
        <w:t>unicípio de Mogi Mirim.</w:t>
      </w:r>
    </w:p>
    <w:p w:rsidR="00A15415" w:rsidRPr="001B2BFB" w:rsidRDefault="00A15415" w:rsidP="00A75858">
      <w:pPr>
        <w:spacing w:line="360" w:lineRule="auto"/>
        <w:ind w:firstLine="708"/>
        <w:jc w:val="both"/>
        <w:rPr>
          <w:rFonts w:ascii="Bookman Old Style" w:hAnsi="Bookman Old Style" w:cs="Arial"/>
          <w:color w:val="1F497D" w:themeColor="text2"/>
          <w:sz w:val="24"/>
          <w:szCs w:val="24"/>
        </w:rPr>
      </w:pPr>
    </w:p>
    <w:p w:rsidR="00CF441F" w:rsidRDefault="00A15415" w:rsidP="00AB06E4">
      <w:pPr>
        <w:spacing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B2BFB">
        <w:rPr>
          <w:rFonts w:ascii="Bookman Old Style" w:hAnsi="Bookman Old Style" w:cs="Arial"/>
          <w:b/>
          <w:sz w:val="24"/>
          <w:szCs w:val="24"/>
        </w:rPr>
        <w:t>Art.2º</w:t>
      </w:r>
      <w:r w:rsidR="000D1437" w:rsidRPr="001B2BFB">
        <w:rPr>
          <w:rFonts w:ascii="Bookman Old Style" w:hAnsi="Bookman Old Style" w:cs="Arial"/>
          <w:sz w:val="24"/>
          <w:szCs w:val="24"/>
        </w:rPr>
        <w:t xml:space="preserve"> A frente p</w:t>
      </w:r>
      <w:r w:rsidRPr="001B2BFB">
        <w:rPr>
          <w:rFonts w:ascii="Bookman Old Style" w:hAnsi="Bookman Old Style" w:cs="Arial"/>
          <w:sz w:val="24"/>
          <w:szCs w:val="24"/>
        </w:rPr>
        <w:t xml:space="preserve">arlamentar </w:t>
      </w:r>
      <w:r w:rsidR="000D1437" w:rsidRPr="001B2BFB">
        <w:rPr>
          <w:rFonts w:ascii="Bookman Old Style" w:hAnsi="Bookman Old Style" w:cs="Arial"/>
          <w:sz w:val="24"/>
          <w:szCs w:val="24"/>
        </w:rPr>
        <w:t xml:space="preserve">tem </w:t>
      </w:r>
      <w:r w:rsidR="00BC1F49" w:rsidRPr="001B2BFB">
        <w:rPr>
          <w:rFonts w:ascii="Bookman Old Style" w:hAnsi="Bookman Old Style" w:cs="Arial"/>
          <w:sz w:val="24"/>
          <w:szCs w:val="24"/>
        </w:rPr>
        <w:t xml:space="preserve">como objetivo </w:t>
      </w:r>
      <w:r w:rsidR="00565942">
        <w:rPr>
          <w:rFonts w:ascii="Bookman Old Style" w:hAnsi="Bookman Old Style" w:cs="Arial"/>
          <w:sz w:val="24"/>
          <w:szCs w:val="24"/>
        </w:rPr>
        <w:t xml:space="preserve">geral </w:t>
      </w:r>
      <w:r w:rsidR="000D1437" w:rsidRPr="001B2BFB">
        <w:rPr>
          <w:rFonts w:ascii="Bookman Old Style" w:hAnsi="Bookman Old Style" w:cs="Arial"/>
          <w:sz w:val="24"/>
          <w:szCs w:val="24"/>
        </w:rPr>
        <w:t>trabalhar de forma coordenada e articulada com</w:t>
      </w:r>
      <w:r w:rsidR="0016609D" w:rsidRPr="001B2BFB">
        <w:rPr>
          <w:rFonts w:ascii="Bookman Old Style" w:hAnsi="Bookman Old Style" w:cs="Arial"/>
          <w:sz w:val="24"/>
          <w:szCs w:val="24"/>
        </w:rPr>
        <w:t xml:space="preserve"> a</w:t>
      </w:r>
      <w:r w:rsidR="000B2FAD" w:rsidRPr="001B2BFB">
        <w:rPr>
          <w:rFonts w:ascii="Bookman Old Style" w:hAnsi="Bookman Old Style" w:cs="Arial"/>
          <w:sz w:val="24"/>
          <w:szCs w:val="24"/>
        </w:rPr>
        <w:t>s Secretaria Municipais</w:t>
      </w:r>
      <w:r w:rsidR="00E15700">
        <w:rPr>
          <w:rFonts w:ascii="Bookman Old Style" w:hAnsi="Bookman Old Style" w:cs="Arial"/>
          <w:sz w:val="24"/>
          <w:szCs w:val="24"/>
        </w:rPr>
        <w:t xml:space="preserve"> no desenvolvimento de Politicas Publica em defesa do Terceiro Setor formado por</w:t>
      </w:r>
      <w:r w:rsidR="000B2FAD" w:rsidRPr="001B2BFB">
        <w:rPr>
          <w:rFonts w:ascii="Bookman Old Style" w:hAnsi="Bookman Old Style" w:cs="Arial"/>
          <w:sz w:val="24"/>
          <w:szCs w:val="24"/>
        </w:rPr>
        <w:t xml:space="preserve"> </w:t>
      </w:r>
      <w:r w:rsidR="00CF441F">
        <w:rPr>
          <w:rFonts w:ascii="Bookman Old Style" w:hAnsi="Bookman Old Style" w:cs="Arial"/>
          <w:sz w:val="24"/>
          <w:szCs w:val="24"/>
        </w:rPr>
        <w:t>Organizações Sociedade Civis, Associações comunitárias e de bairros, Cooperativas de trabalho e todas as instituições</w:t>
      </w:r>
      <w:r w:rsidR="000D1437" w:rsidRPr="001B2BFB">
        <w:rPr>
          <w:rFonts w:ascii="Bookman Old Style" w:hAnsi="Bookman Old Style" w:cs="Arial"/>
          <w:sz w:val="24"/>
          <w:szCs w:val="24"/>
        </w:rPr>
        <w:t xml:space="preserve"> </w:t>
      </w:r>
      <w:r w:rsidR="00CF441F">
        <w:rPr>
          <w:rFonts w:ascii="Bookman Old Style" w:hAnsi="Bookman Old Style" w:cs="Arial"/>
          <w:sz w:val="24"/>
          <w:szCs w:val="24"/>
        </w:rPr>
        <w:t>n</w:t>
      </w:r>
      <w:r w:rsidR="000D1437" w:rsidRPr="001B2BFB">
        <w:rPr>
          <w:rFonts w:ascii="Bookman Old Style" w:hAnsi="Bookman Old Style" w:cs="Arial"/>
          <w:sz w:val="24"/>
          <w:szCs w:val="24"/>
        </w:rPr>
        <w:t xml:space="preserve">ão </w:t>
      </w:r>
      <w:r w:rsidR="00CF441F">
        <w:rPr>
          <w:rFonts w:ascii="Bookman Old Style" w:hAnsi="Bookman Old Style" w:cs="Arial"/>
          <w:sz w:val="24"/>
          <w:szCs w:val="24"/>
        </w:rPr>
        <w:t>g</w:t>
      </w:r>
      <w:r w:rsidR="00AB06E4" w:rsidRPr="001B2BFB">
        <w:rPr>
          <w:rFonts w:ascii="Bookman Old Style" w:hAnsi="Bookman Old Style" w:cs="Arial"/>
          <w:sz w:val="24"/>
          <w:szCs w:val="24"/>
        </w:rPr>
        <w:t xml:space="preserve">overnamentais, </w:t>
      </w:r>
      <w:r w:rsidR="00CF441F">
        <w:rPr>
          <w:rFonts w:ascii="Bookman Old Style" w:hAnsi="Bookman Old Style" w:cs="Arial"/>
          <w:sz w:val="24"/>
          <w:szCs w:val="24"/>
        </w:rPr>
        <w:t>de interesse publico e coletivo</w:t>
      </w:r>
      <w:r w:rsidR="00E15700">
        <w:rPr>
          <w:rFonts w:ascii="Bookman Old Style" w:hAnsi="Bookman Old Style" w:cs="Arial"/>
          <w:sz w:val="24"/>
          <w:szCs w:val="24"/>
        </w:rPr>
        <w:t>,</w:t>
      </w:r>
      <w:r w:rsidR="00CF441F">
        <w:rPr>
          <w:rFonts w:ascii="Bookman Old Style" w:hAnsi="Bookman Old Style" w:cs="Arial"/>
          <w:sz w:val="24"/>
          <w:szCs w:val="24"/>
        </w:rPr>
        <w:t xml:space="preserve"> </w:t>
      </w:r>
      <w:r w:rsidR="00AB06E4" w:rsidRPr="001B2BFB">
        <w:rPr>
          <w:rFonts w:ascii="Bookman Old Style" w:hAnsi="Bookman Old Style" w:cs="Arial"/>
          <w:sz w:val="24"/>
          <w:szCs w:val="24"/>
        </w:rPr>
        <w:t>que a</w:t>
      </w:r>
      <w:r w:rsidR="00CF441F">
        <w:rPr>
          <w:rFonts w:ascii="Bookman Old Style" w:hAnsi="Bookman Old Style" w:cs="Arial"/>
          <w:sz w:val="24"/>
          <w:szCs w:val="24"/>
        </w:rPr>
        <w:t xml:space="preserve">tuam no município de Mogi Mirim, independente se possuem parcerias </w:t>
      </w:r>
      <w:r w:rsidR="00E15700">
        <w:rPr>
          <w:rFonts w:ascii="Bookman Old Style" w:hAnsi="Bookman Old Style" w:cs="Arial"/>
          <w:sz w:val="24"/>
          <w:szCs w:val="24"/>
        </w:rPr>
        <w:t xml:space="preserve">diretas </w:t>
      </w:r>
      <w:r w:rsidR="00CF441F">
        <w:rPr>
          <w:rFonts w:ascii="Bookman Old Style" w:hAnsi="Bookman Old Style" w:cs="Arial"/>
          <w:sz w:val="24"/>
          <w:szCs w:val="24"/>
        </w:rPr>
        <w:t xml:space="preserve">com o Poder Publico. </w:t>
      </w:r>
    </w:p>
    <w:p w:rsidR="00CF441F" w:rsidRDefault="00AB06E4" w:rsidP="00AB06E4">
      <w:pPr>
        <w:spacing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B2BFB">
        <w:rPr>
          <w:rFonts w:ascii="Bookman Old Style" w:hAnsi="Bookman Old Style" w:cs="Arial"/>
          <w:sz w:val="24"/>
          <w:szCs w:val="24"/>
        </w:rPr>
        <w:t xml:space="preserve"> </w:t>
      </w:r>
    </w:p>
    <w:p w:rsidR="00AB06E4" w:rsidRPr="001B2BFB" w:rsidRDefault="00CF441F" w:rsidP="00AB06E4">
      <w:pPr>
        <w:spacing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§ Único – O objetivo </w:t>
      </w:r>
      <w:r w:rsidR="00565942">
        <w:rPr>
          <w:rFonts w:ascii="Bookman Old Style" w:hAnsi="Bookman Old Style" w:cs="Arial"/>
          <w:sz w:val="24"/>
          <w:szCs w:val="24"/>
        </w:rPr>
        <w:t xml:space="preserve">especifico </w:t>
      </w:r>
      <w:r>
        <w:rPr>
          <w:rFonts w:ascii="Bookman Old Style" w:hAnsi="Bookman Old Style" w:cs="Arial"/>
          <w:sz w:val="24"/>
          <w:szCs w:val="24"/>
        </w:rPr>
        <w:t>da frente parlamentar é fomentar</w:t>
      </w:r>
      <w:r w:rsidR="00565942">
        <w:rPr>
          <w:rFonts w:ascii="Bookman Old Style" w:hAnsi="Bookman Old Style" w:cs="Arial"/>
          <w:sz w:val="24"/>
          <w:szCs w:val="24"/>
        </w:rPr>
        <w:t>, auxiliar, apoiar</w:t>
      </w:r>
      <w:r>
        <w:rPr>
          <w:rFonts w:ascii="Bookman Old Style" w:hAnsi="Bookman Old Style" w:cs="Arial"/>
          <w:sz w:val="24"/>
          <w:szCs w:val="24"/>
        </w:rPr>
        <w:t xml:space="preserve"> e acompanhar o desenvolvimento de</w:t>
      </w:r>
      <w:r w:rsidR="00565942">
        <w:rPr>
          <w:rFonts w:ascii="Bookman Old Style" w:hAnsi="Bookman Old Style" w:cs="Arial"/>
          <w:sz w:val="24"/>
          <w:szCs w:val="24"/>
        </w:rPr>
        <w:t xml:space="preserve">ssa parte organizada e institucionalizada </w:t>
      </w:r>
      <w:r>
        <w:rPr>
          <w:rFonts w:ascii="Bookman Old Style" w:hAnsi="Bookman Old Style" w:cs="Arial"/>
          <w:sz w:val="24"/>
          <w:szCs w:val="24"/>
        </w:rPr>
        <w:t xml:space="preserve"> da sociedade que atua nos mais diversos segmentos que </w:t>
      </w:r>
      <w:r w:rsidR="00565942">
        <w:rPr>
          <w:rFonts w:ascii="Bookman Old Style" w:hAnsi="Bookman Old Style" w:cs="Arial"/>
          <w:sz w:val="24"/>
          <w:szCs w:val="24"/>
        </w:rPr>
        <w:t>têm como objetivo principal me</w:t>
      </w:r>
      <w:r w:rsidR="00AB06E4" w:rsidRPr="001B2BFB">
        <w:rPr>
          <w:rFonts w:ascii="Bookman Old Style" w:hAnsi="Bookman Old Style" w:cs="Arial"/>
          <w:sz w:val="24"/>
          <w:szCs w:val="24"/>
        </w:rPr>
        <w:t xml:space="preserve">lhorar </w:t>
      </w:r>
      <w:r>
        <w:rPr>
          <w:rFonts w:ascii="Bookman Old Style" w:hAnsi="Bookman Old Style" w:cs="Arial"/>
          <w:sz w:val="24"/>
          <w:szCs w:val="24"/>
        </w:rPr>
        <w:t xml:space="preserve">a qualidade de vida das classes socialmente </w:t>
      </w:r>
      <w:r w:rsidR="00B82982">
        <w:rPr>
          <w:rFonts w:ascii="Bookman Old Style" w:hAnsi="Bookman Old Style" w:cs="Arial"/>
          <w:sz w:val="24"/>
          <w:szCs w:val="24"/>
        </w:rPr>
        <w:t>vulneráveis</w:t>
      </w:r>
      <w:r w:rsidR="00AB06E4" w:rsidRPr="001B2BFB">
        <w:rPr>
          <w:rFonts w:ascii="Bookman Old Style" w:hAnsi="Bookman Old Style" w:cs="Arial"/>
          <w:sz w:val="24"/>
          <w:szCs w:val="24"/>
        </w:rPr>
        <w:t xml:space="preserve">, sejam ele crianças, </w:t>
      </w:r>
      <w:r>
        <w:rPr>
          <w:rFonts w:ascii="Bookman Old Style" w:hAnsi="Bookman Old Style" w:cs="Arial"/>
          <w:sz w:val="24"/>
          <w:szCs w:val="24"/>
        </w:rPr>
        <w:t xml:space="preserve">adolescentes, jovens, idosos, </w:t>
      </w:r>
      <w:r w:rsidR="00565942">
        <w:rPr>
          <w:rFonts w:ascii="Bookman Old Style" w:hAnsi="Bookman Old Style" w:cs="Arial"/>
          <w:sz w:val="24"/>
          <w:szCs w:val="24"/>
        </w:rPr>
        <w:t xml:space="preserve">portadores de necessidades especiais e outros, ou que atuam em defesa do </w:t>
      </w:r>
      <w:r w:rsidR="00AB06E4" w:rsidRPr="001B2BFB">
        <w:rPr>
          <w:rFonts w:ascii="Bookman Old Style" w:hAnsi="Bookman Old Style" w:cs="Arial"/>
          <w:sz w:val="24"/>
          <w:szCs w:val="24"/>
        </w:rPr>
        <w:t>animais</w:t>
      </w:r>
      <w:r w:rsidR="00565942">
        <w:rPr>
          <w:rFonts w:ascii="Bookman Old Style" w:hAnsi="Bookman Old Style" w:cs="Arial"/>
          <w:sz w:val="24"/>
          <w:szCs w:val="24"/>
        </w:rPr>
        <w:t>, do</w:t>
      </w:r>
      <w:r w:rsidR="00AB06E4" w:rsidRPr="001B2BFB">
        <w:rPr>
          <w:rFonts w:ascii="Bookman Old Style" w:hAnsi="Bookman Old Style" w:cs="Arial"/>
          <w:sz w:val="24"/>
          <w:szCs w:val="24"/>
        </w:rPr>
        <w:t xml:space="preserve"> meio ambiente</w:t>
      </w:r>
      <w:r w:rsidR="00E15700">
        <w:rPr>
          <w:rFonts w:ascii="Bookman Old Style" w:hAnsi="Bookman Old Style" w:cs="Arial"/>
          <w:sz w:val="24"/>
          <w:szCs w:val="24"/>
        </w:rPr>
        <w:t xml:space="preserve">, da cultura, do esporte, da educação, da saúde </w:t>
      </w:r>
      <w:r w:rsidR="00565942">
        <w:rPr>
          <w:rFonts w:ascii="Bookman Old Style" w:hAnsi="Bookman Old Style" w:cs="Arial"/>
          <w:sz w:val="24"/>
          <w:szCs w:val="24"/>
        </w:rPr>
        <w:t xml:space="preserve"> e </w:t>
      </w:r>
      <w:r w:rsidR="00E15700">
        <w:rPr>
          <w:rFonts w:ascii="Bookman Old Style" w:hAnsi="Bookman Old Style" w:cs="Arial"/>
          <w:sz w:val="24"/>
          <w:szCs w:val="24"/>
        </w:rPr>
        <w:t xml:space="preserve">oferta </w:t>
      </w:r>
      <w:r w:rsidR="00565942">
        <w:rPr>
          <w:rFonts w:ascii="Bookman Old Style" w:hAnsi="Bookman Old Style" w:cs="Arial"/>
          <w:sz w:val="24"/>
          <w:szCs w:val="24"/>
        </w:rPr>
        <w:t>de renda ao trabalhador</w:t>
      </w:r>
      <w:r w:rsidR="00AB06E4" w:rsidRPr="001B2BFB">
        <w:rPr>
          <w:rFonts w:ascii="Bookman Old Style" w:hAnsi="Bookman Old Style" w:cs="Arial"/>
          <w:sz w:val="24"/>
          <w:szCs w:val="24"/>
        </w:rPr>
        <w:t>,</w:t>
      </w:r>
      <w:r w:rsidR="00E15700">
        <w:rPr>
          <w:rFonts w:ascii="Bookman Old Style" w:hAnsi="Bookman Old Style" w:cs="Arial"/>
          <w:sz w:val="24"/>
          <w:szCs w:val="24"/>
        </w:rPr>
        <w:t xml:space="preserve"> </w:t>
      </w:r>
      <w:r w:rsidR="00AB06E4" w:rsidRPr="001B2BFB">
        <w:rPr>
          <w:rFonts w:ascii="Bookman Old Style" w:hAnsi="Bookman Old Style" w:cs="Arial"/>
          <w:sz w:val="24"/>
          <w:szCs w:val="24"/>
        </w:rPr>
        <w:t xml:space="preserve"> </w:t>
      </w:r>
      <w:r w:rsidR="00565942">
        <w:rPr>
          <w:rFonts w:ascii="Bookman Old Style" w:hAnsi="Bookman Old Style" w:cs="Arial"/>
          <w:sz w:val="24"/>
          <w:szCs w:val="24"/>
        </w:rPr>
        <w:t xml:space="preserve">bem como os que buscam </w:t>
      </w:r>
      <w:r w:rsidR="00E15700">
        <w:rPr>
          <w:rFonts w:ascii="Bookman Old Style" w:hAnsi="Bookman Old Style" w:cs="Arial"/>
          <w:sz w:val="24"/>
          <w:szCs w:val="24"/>
        </w:rPr>
        <w:t xml:space="preserve">ainda, </w:t>
      </w:r>
      <w:r w:rsidR="00565942">
        <w:rPr>
          <w:rFonts w:ascii="Bookman Old Style" w:hAnsi="Bookman Old Style" w:cs="Arial"/>
          <w:sz w:val="24"/>
          <w:szCs w:val="24"/>
        </w:rPr>
        <w:t>através de associações comunitárias e de bairro, o bem comum em sua comunidade local</w:t>
      </w:r>
      <w:r w:rsidR="00AB06E4" w:rsidRPr="001B2BFB">
        <w:rPr>
          <w:rFonts w:ascii="Bookman Old Style" w:hAnsi="Bookman Old Style" w:cs="Arial"/>
          <w:sz w:val="24"/>
          <w:szCs w:val="24"/>
        </w:rPr>
        <w:t>.</w:t>
      </w:r>
    </w:p>
    <w:p w:rsidR="00C56ED4" w:rsidRPr="001B2BFB" w:rsidRDefault="000D1437" w:rsidP="00AB06E4">
      <w:pPr>
        <w:spacing w:line="360" w:lineRule="auto"/>
        <w:ind w:firstLine="708"/>
        <w:jc w:val="both"/>
        <w:rPr>
          <w:rFonts w:ascii="Bookman Old Style" w:hAnsi="Bookman Old Style" w:cs="Arial"/>
          <w:color w:val="1F497D" w:themeColor="text2"/>
          <w:sz w:val="24"/>
          <w:szCs w:val="24"/>
        </w:rPr>
      </w:pPr>
      <w:r w:rsidRPr="001B2BFB">
        <w:rPr>
          <w:rFonts w:ascii="Bookman Old Style" w:hAnsi="Bookman Old Style" w:cs="Arial"/>
          <w:sz w:val="24"/>
          <w:szCs w:val="24"/>
        </w:rPr>
        <w:t xml:space="preserve"> </w:t>
      </w:r>
    </w:p>
    <w:p w:rsidR="000E1E80" w:rsidRPr="001B2BFB" w:rsidRDefault="000E1E80" w:rsidP="000E1E80">
      <w:pPr>
        <w:spacing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B2BFB">
        <w:rPr>
          <w:rFonts w:ascii="Bookman Old Style" w:hAnsi="Bookman Old Style" w:cs="Arial"/>
          <w:b/>
          <w:sz w:val="24"/>
          <w:szCs w:val="24"/>
        </w:rPr>
        <w:t>Art.3º</w:t>
      </w:r>
      <w:r w:rsidRPr="001B2BFB">
        <w:rPr>
          <w:rFonts w:ascii="Bookman Old Style" w:hAnsi="Bookman Old Style" w:cs="Arial"/>
          <w:sz w:val="24"/>
          <w:szCs w:val="24"/>
        </w:rPr>
        <w:t xml:space="preserve"> As atividades da presente </w:t>
      </w:r>
      <w:r w:rsidRPr="001B2BFB">
        <w:rPr>
          <w:rFonts w:ascii="Bookman Old Style" w:hAnsi="Bookman Old Style" w:cs="Arial"/>
          <w:b/>
          <w:sz w:val="24"/>
          <w:szCs w:val="24"/>
        </w:rPr>
        <w:t>Frente Parlamentar</w:t>
      </w:r>
      <w:r w:rsidRPr="001B2BFB">
        <w:rPr>
          <w:rFonts w:ascii="Bookman Old Style" w:hAnsi="Bookman Old Style" w:cs="Arial"/>
          <w:sz w:val="24"/>
          <w:szCs w:val="24"/>
        </w:rPr>
        <w:t>, serão propostas pelo seu Presidente e Relatores,</w:t>
      </w:r>
      <w:r w:rsidRPr="001B2BFB">
        <w:rPr>
          <w:rFonts w:ascii="Bookman Old Style" w:hAnsi="Bookman Old Style"/>
        </w:rPr>
        <w:t xml:space="preserve"> </w:t>
      </w:r>
      <w:r w:rsidRPr="001B2BFB">
        <w:rPr>
          <w:rFonts w:ascii="Bookman Old Style" w:hAnsi="Bookman Old Style" w:cs="Arial"/>
          <w:sz w:val="24"/>
          <w:szCs w:val="24"/>
        </w:rPr>
        <w:t>devendo a pauta ser aprovada pelos seus membros</w:t>
      </w:r>
      <w:r w:rsidR="0016609D" w:rsidRPr="001B2BFB">
        <w:rPr>
          <w:rFonts w:ascii="Bookman Old Style" w:hAnsi="Bookman Old Style" w:cs="Arial"/>
          <w:sz w:val="24"/>
          <w:szCs w:val="24"/>
        </w:rPr>
        <w:t>.</w:t>
      </w:r>
      <w:r w:rsidRPr="001B2BFB">
        <w:rPr>
          <w:rFonts w:ascii="Bookman Old Style" w:hAnsi="Bookman Old Style" w:cs="Arial"/>
          <w:sz w:val="24"/>
          <w:szCs w:val="24"/>
        </w:rPr>
        <w:t xml:space="preserve"> </w:t>
      </w:r>
    </w:p>
    <w:p w:rsidR="00565942" w:rsidRDefault="00565942" w:rsidP="00565942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E1E80" w:rsidRPr="001B2BFB" w:rsidRDefault="00E15700" w:rsidP="00565942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lastRenderedPageBreak/>
        <w:t>§</w:t>
      </w:r>
      <w:r>
        <w:rPr>
          <w:rFonts w:ascii="Bookman Old Style" w:hAnsi="Bookman Old Style" w:cs="Arial"/>
          <w:b/>
          <w:sz w:val="24"/>
          <w:szCs w:val="24"/>
        </w:rPr>
        <w:tab/>
      </w:r>
      <w:r w:rsidR="000E1E80" w:rsidRPr="001B2BFB">
        <w:rPr>
          <w:rFonts w:ascii="Bookman Old Style" w:hAnsi="Bookman Old Style" w:cs="Arial"/>
          <w:b/>
          <w:sz w:val="24"/>
          <w:szCs w:val="24"/>
        </w:rPr>
        <w:t xml:space="preserve"> 1</w:t>
      </w:r>
      <w:r w:rsidR="00AB06E4" w:rsidRPr="001B2BFB">
        <w:rPr>
          <w:rFonts w:ascii="Bookman Old Style" w:hAnsi="Bookman Old Style" w:cs="Arial"/>
          <w:b/>
          <w:sz w:val="24"/>
          <w:szCs w:val="24"/>
        </w:rPr>
        <w:t>°</w:t>
      </w:r>
      <w:r w:rsidR="00AB06E4" w:rsidRPr="001B2BFB">
        <w:rPr>
          <w:rFonts w:ascii="Bookman Old Style" w:hAnsi="Bookman Old Style" w:cs="Arial"/>
          <w:sz w:val="24"/>
          <w:szCs w:val="24"/>
        </w:rPr>
        <w:t xml:space="preserve"> Por</w:t>
      </w:r>
      <w:r w:rsidR="000E1E80" w:rsidRPr="001B2BFB">
        <w:rPr>
          <w:rFonts w:ascii="Bookman Old Style" w:hAnsi="Bookman Old Style" w:cs="Arial"/>
          <w:sz w:val="24"/>
          <w:szCs w:val="24"/>
        </w:rPr>
        <w:t xml:space="preserve"> ocasião da instituição da </w:t>
      </w:r>
      <w:r w:rsidR="000E1E80" w:rsidRPr="001B2BFB">
        <w:rPr>
          <w:rFonts w:ascii="Bookman Old Style" w:hAnsi="Bookman Old Style" w:cs="Arial"/>
          <w:b/>
          <w:sz w:val="24"/>
          <w:szCs w:val="24"/>
        </w:rPr>
        <w:t>Frente Parlamentar</w:t>
      </w:r>
      <w:r w:rsidR="000E1E80" w:rsidRPr="001B2BFB">
        <w:rPr>
          <w:rFonts w:ascii="Bookman Old Style" w:hAnsi="Bookman Old Style" w:cs="Arial"/>
          <w:sz w:val="24"/>
          <w:szCs w:val="24"/>
        </w:rPr>
        <w:t>, o cargo de presidente será ocupado pelo vereador subscritor do presente Decreto Legislativo.</w:t>
      </w:r>
    </w:p>
    <w:p w:rsidR="000E1E80" w:rsidRPr="001B2BFB" w:rsidRDefault="000E1E80" w:rsidP="000E1E80">
      <w:pPr>
        <w:spacing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B2BFB" w:rsidRDefault="000E1E80" w:rsidP="001B2BFB">
      <w:pPr>
        <w:spacing w:line="360" w:lineRule="auto"/>
        <w:ind w:firstLine="708"/>
        <w:jc w:val="both"/>
        <w:rPr>
          <w:rFonts w:ascii="Bookman Old Style" w:hAnsi="Bookman Old Style" w:cs="Arial"/>
          <w:b/>
          <w:sz w:val="24"/>
          <w:szCs w:val="24"/>
        </w:rPr>
      </w:pPr>
      <w:r w:rsidRPr="001B2BFB">
        <w:rPr>
          <w:rFonts w:ascii="Bookman Old Style" w:hAnsi="Bookman Old Style" w:cs="Arial"/>
          <w:b/>
          <w:sz w:val="24"/>
          <w:szCs w:val="24"/>
        </w:rPr>
        <w:t>Art. 4</w:t>
      </w:r>
      <w:r w:rsidR="00C56ED4" w:rsidRPr="001B2BFB">
        <w:rPr>
          <w:rFonts w:ascii="Bookman Old Style" w:hAnsi="Bookman Old Style" w:cs="Arial"/>
          <w:b/>
          <w:sz w:val="24"/>
          <w:szCs w:val="24"/>
        </w:rPr>
        <w:t>º</w:t>
      </w:r>
      <w:r w:rsidR="00C56ED4" w:rsidRPr="001B2BFB">
        <w:rPr>
          <w:rFonts w:ascii="Bookman Old Style" w:hAnsi="Bookman Old Style" w:cs="Arial"/>
          <w:sz w:val="24"/>
          <w:szCs w:val="24"/>
        </w:rPr>
        <w:t xml:space="preserve"> A </w:t>
      </w:r>
      <w:r w:rsidR="00C56ED4" w:rsidRPr="001B2BFB">
        <w:rPr>
          <w:rFonts w:ascii="Bookman Old Style" w:hAnsi="Bookman Old Style" w:cs="Arial"/>
          <w:b/>
          <w:sz w:val="24"/>
          <w:szCs w:val="24"/>
        </w:rPr>
        <w:t>Frente Parlamentar</w:t>
      </w:r>
      <w:r w:rsidR="00C56ED4" w:rsidRPr="001B2BFB">
        <w:rPr>
          <w:rFonts w:ascii="Bookman Old Style" w:hAnsi="Bookman Old Style" w:cs="Arial"/>
          <w:sz w:val="24"/>
          <w:szCs w:val="24"/>
        </w:rPr>
        <w:t xml:space="preserve"> será composta por</w:t>
      </w:r>
      <w:r w:rsidR="00A75858" w:rsidRPr="001B2BFB">
        <w:rPr>
          <w:rFonts w:ascii="Bookman Old Style" w:hAnsi="Bookman Old Style" w:cs="Arial"/>
          <w:sz w:val="24"/>
          <w:szCs w:val="24"/>
        </w:rPr>
        <w:t xml:space="preserve"> no máximo</w:t>
      </w:r>
      <w:r w:rsidR="00C56ED4" w:rsidRPr="001B2BFB">
        <w:rPr>
          <w:rFonts w:ascii="Bookman Old Style" w:hAnsi="Bookman Old Style" w:cs="Arial"/>
          <w:sz w:val="24"/>
          <w:szCs w:val="24"/>
        </w:rPr>
        <w:t xml:space="preserve"> </w:t>
      </w:r>
      <w:r w:rsidR="00A75858" w:rsidRPr="001B2BFB">
        <w:rPr>
          <w:rFonts w:ascii="Bookman Old Style" w:hAnsi="Bookman Old Style" w:cs="Arial"/>
          <w:sz w:val="24"/>
          <w:szCs w:val="24"/>
        </w:rPr>
        <w:t>1</w:t>
      </w:r>
      <w:r w:rsidR="00C56ED4" w:rsidRPr="001B2BFB">
        <w:rPr>
          <w:rFonts w:ascii="Bookman Old Style" w:hAnsi="Bookman Old Style" w:cs="Arial"/>
          <w:sz w:val="24"/>
          <w:szCs w:val="24"/>
        </w:rPr>
        <w:t xml:space="preserve"> (</w:t>
      </w:r>
      <w:r w:rsidR="00A75858" w:rsidRPr="001B2BFB">
        <w:rPr>
          <w:rFonts w:ascii="Bookman Old Style" w:hAnsi="Bookman Old Style" w:cs="Arial"/>
          <w:sz w:val="24"/>
          <w:szCs w:val="24"/>
        </w:rPr>
        <w:t>um) Vereador de cada bancada, por livre adesão</w:t>
      </w:r>
      <w:r w:rsidR="00C56ED4" w:rsidRPr="001B2BFB">
        <w:rPr>
          <w:rFonts w:ascii="Bookman Old Style" w:hAnsi="Bookman Old Style" w:cs="Arial"/>
          <w:sz w:val="24"/>
          <w:szCs w:val="24"/>
        </w:rPr>
        <w:t xml:space="preserve">, observado o </w:t>
      </w:r>
      <w:r w:rsidR="00C56ED4" w:rsidRPr="001B2BFB">
        <w:rPr>
          <w:rFonts w:ascii="Bookman Old Style" w:hAnsi="Bookman Old Style" w:cs="Arial"/>
          <w:b/>
          <w:sz w:val="24"/>
          <w:szCs w:val="24"/>
        </w:rPr>
        <w:t xml:space="preserve">Regimento Interno da Câmara Municipal </w:t>
      </w:r>
      <w:r w:rsidR="00C56ED4" w:rsidRPr="001B2BFB">
        <w:rPr>
          <w:rFonts w:ascii="Bookman Old Style" w:hAnsi="Bookman Old Style" w:cs="Arial"/>
          <w:sz w:val="24"/>
          <w:szCs w:val="24"/>
        </w:rPr>
        <w:t>para a sua constituição.</w:t>
      </w:r>
    </w:p>
    <w:p w:rsidR="001B2BFB" w:rsidRDefault="001B2BFB" w:rsidP="001B2BFB">
      <w:pPr>
        <w:spacing w:line="360" w:lineRule="auto"/>
        <w:ind w:firstLine="708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B2BFB" w:rsidRDefault="001B2BFB" w:rsidP="001B2BFB">
      <w:pPr>
        <w:spacing w:line="360" w:lineRule="auto"/>
        <w:ind w:firstLine="708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C56ED4" w:rsidRPr="001B2BFB" w:rsidRDefault="00C56ED4" w:rsidP="001B2BFB">
      <w:pPr>
        <w:spacing w:line="360" w:lineRule="auto"/>
        <w:ind w:firstLine="708"/>
        <w:jc w:val="both"/>
        <w:rPr>
          <w:rFonts w:ascii="Bookman Old Style" w:hAnsi="Bookman Old Style" w:cs="Arial"/>
          <w:b/>
          <w:sz w:val="24"/>
          <w:szCs w:val="24"/>
        </w:rPr>
      </w:pPr>
      <w:r w:rsidRPr="001B2BFB">
        <w:rPr>
          <w:rFonts w:ascii="Bookman Old Style" w:hAnsi="Bookman Old Style" w:cs="Arial"/>
          <w:b/>
          <w:sz w:val="24"/>
          <w:szCs w:val="24"/>
        </w:rPr>
        <w:t xml:space="preserve">Art. </w:t>
      </w:r>
      <w:r w:rsidR="0016609D" w:rsidRPr="001B2BFB">
        <w:rPr>
          <w:rFonts w:ascii="Bookman Old Style" w:hAnsi="Bookman Old Style" w:cs="Arial"/>
          <w:b/>
          <w:sz w:val="24"/>
          <w:szCs w:val="24"/>
        </w:rPr>
        <w:t>5</w:t>
      </w:r>
      <w:r w:rsidRPr="001B2BFB">
        <w:rPr>
          <w:rFonts w:ascii="Bookman Old Style" w:hAnsi="Bookman Old Style" w:cs="Arial"/>
          <w:b/>
          <w:sz w:val="24"/>
          <w:szCs w:val="24"/>
        </w:rPr>
        <w:t>º</w:t>
      </w:r>
      <w:r w:rsidRPr="001B2BFB">
        <w:rPr>
          <w:rFonts w:ascii="Bookman Old Style" w:hAnsi="Bookman Old Style" w:cs="Arial"/>
          <w:sz w:val="24"/>
          <w:szCs w:val="24"/>
        </w:rPr>
        <w:t xml:space="preserve"> As reuniões ordinárias da </w:t>
      </w:r>
      <w:r w:rsidRPr="001B2BFB">
        <w:rPr>
          <w:rFonts w:ascii="Bookman Old Style" w:hAnsi="Bookman Old Style" w:cs="Arial"/>
          <w:b/>
          <w:sz w:val="24"/>
          <w:szCs w:val="24"/>
        </w:rPr>
        <w:t>Frente Parlamentar</w:t>
      </w:r>
      <w:r w:rsidRPr="001B2BFB">
        <w:rPr>
          <w:rFonts w:ascii="Bookman Old Style" w:hAnsi="Bookman Old Style" w:cs="Arial"/>
          <w:sz w:val="24"/>
          <w:szCs w:val="24"/>
        </w:rPr>
        <w:t xml:space="preserve"> serão realizadas a cada 30 (trinta) dias no recinto da Câmara Municipal e terão caráter público</w:t>
      </w:r>
      <w:r w:rsidR="00E15700">
        <w:rPr>
          <w:rFonts w:ascii="Bookman Old Style" w:hAnsi="Bookman Old Style" w:cs="Arial"/>
          <w:sz w:val="24"/>
          <w:szCs w:val="24"/>
        </w:rPr>
        <w:t>, podendo ser convidadas as organizações do Terceiro Setor e Secretarias Municipais a participarem</w:t>
      </w:r>
      <w:r w:rsidRPr="001B2BFB">
        <w:rPr>
          <w:rFonts w:ascii="Bookman Old Style" w:hAnsi="Bookman Old Style" w:cs="Arial"/>
          <w:sz w:val="24"/>
          <w:szCs w:val="24"/>
        </w:rPr>
        <w:t>.</w:t>
      </w:r>
    </w:p>
    <w:p w:rsidR="001B2BFB" w:rsidRDefault="001B2BFB" w:rsidP="001B2BFB">
      <w:pPr>
        <w:spacing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C56ED4" w:rsidRPr="001B2BFB" w:rsidRDefault="001B2BFB" w:rsidP="001B2BFB">
      <w:pPr>
        <w:spacing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          </w:t>
      </w:r>
      <w:r w:rsidR="00C56ED4" w:rsidRPr="001B2BFB">
        <w:rPr>
          <w:rFonts w:ascii="Bookman Old Style" w:hAnsi="Bookman Old Style" w:cs="Arial"/>
          <w:b/>
          <w:sz w:val="24"/>
          <w:szCs w:val="24"/>
        </w:rPr>
        <w:t>Parágrafo único</w:t>
      </w:r>
      <w:r w:rsidR="00C56ED4" w:rsidRPr="001B2BFB">
        <w:rPr>
          <w:rFonts w:ascii="Bookman Old Style" w:hAnsi="Bookman Old Style" w:cs="Arial"/>
          <w:sz w:val="24"/>
          <w:szCs w:val="24"/>
        </w:rPr>
        <w:t xml:space="preserve">. A </w:t>
      </w:r>
      <w:r w:rsidR="00C56ED4" w:rsidRPr="001B2BFB">
        <w:rPr>
          <w:rFonts w:ascii="Bookman Old Style" w:hAnsi="Bookman Old Style" w:cs="Arial"/>
          <w:b/>
          <w:sz w:val="24"/>
          <w:szCs w:val="24"/>
        </w:rPr>
        <w:t>Frente Parlamentar</w:t>
      </w:r>
      <w:r w:rsidR="00C56ED4" w:rsidRPr="001B2BFB">
        <w:rPr>
          <w:rFonts w:ascii="Bookman Old Style" w:hAnsi="Bookman Old Style" w:cs="Arial"/>
          <w:sz w:val="24"/>
          <w:szCs w:val="24"/>
        </w:rPr>
        <w:t xml:space="preserve"> poderá participar de reuniões </w:t>
      </w:r>
      <w:r w:rsidRPr="001B2BFB">
        <w:rPr>
          <w:rFonts w:ascii="Bookman Old Style" w:hAnsi="Bookman Old Style" w:cs="Arial"/>
          <w:sz w:val="24"/>
          <w:szCs w:val="24"/>
        </w:rPr>
        <w:t>públicas pautadas, mediante</w:t>
      </w:r>
      <w:r w:rsidR="00C56ED4" w:rsidRPr="001B2BFB">
        <w:rPr>
          <w:rFonts w:ascii="Bookman Old Style" w:hAnsi="Bookman Old Style" w:cs="Arial"/>
          <w:sz w:val="24"/>
          <w:szCs w:val="24"/>
        </w:rPr>
        <w:t xml:space="preserve"> deliberação da maioria absoluta de seus membros - promovidas por órgãos ou entidades, públicas ou privadas, fora do recinto da </w:t>
      </w:r>
      <w:r w:rsidR="00C56ED4" w:rsidRPr="001B2BFB">
        <w:rPr>
          <w:rFonts w:ascii="Bookman Old Style" w:hAnsi="Bookman Old Style" w:cs="Arial"/>
          <w:b/>
          <w:sz w:val="24"/>
          <w:szCs w:val="24"/>
        </w:rPr>
        <w:t xml:space="preserve">Câmara Municipal de </w:t>
      </w:r>
      <w:r w:rsidR="00A75858" w:rsidRPr="001B2BFB">
        <w:rPr>
          <w:rFonts w:ascii="Bookman Old Style" w:hAnsi="Bookman Old Style" w:cs="Arial"/>
          <w:b/>
          <w:sz w:val="24"/>
          <w:szCs w:val="24"/>
        </w:rPr>
        <w:t>Mogi Mirim</w:t>
      </w:r>
      <w:r w:rsidR="00C56ED4" w:rsidRPr="001B2BFB">
        <w:rPr>
          <w:rFonts w:ascii="Bookman Old Style" w:hAnsi="Bookman Old Style" w:cs="Arial"/>
          <w:b/>
          <w:sz w:val="24"/>
          <w:szCs w:val="24"/>
        </w:rPr>
        <w:t>.</w:t>
      </w:r>
    </w:p>
    <w:p w:rsidR="00A75858" w:rsidRPr="001B2BFB" w:rsidRDefault="00A75858" w:rsidP="00A75858">
      <w:pPr>
        <w:spacing w:line="360" w:lineRule="auto"/>
        <w:ind w:firstLine="708"/>
        <w:jc w:val="both"/>
        <w:rPr>
          <w:rFonts w:ascii="Bookman Old Style" w:hAnsi="Bookman Old Style" w:cs="Arial"/>
          <w:color w:val="1F497D" w:themeColor="text2"/>
          <w:sz w:val="24"/>
          <w:szCs w:val="24"/>
        </w:rPr>
      </w:pPr>
    </w:p>
    <w:p w:rsidR="00B82982" w:rsidRDefault="00985A70" w:rsidP="00B82982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1B2BFB">
        <w:rPr>
          <w:rFonts w:ascii="Bookman Old Style" w:hAnsi="Bookman Old Style" w:cs="Arial"/>
          <w:b/>
          <w:sz w:val="24"/>
          <w:szCs w:val="24"/>
        </w:rPr>
        <w:tab/>
      </w:r>
      <w:r w:rsidR="0016609D" w:rsidRPr="001B2BFB">
        <w:rPr>
          <w:rFonts w:ascii="Bookman Old Style" w:hAnsi="Bookman Old Style" w:cs="Arial"/>
          <w:b/>
          <w:sz w:val="24"/>
          <w:szCs w:val="24"/>
        </w:rPr>
        <w:t>Art. 6</w:t>
      </w:r>
      <w:r w:rsidR="001B2BFB" w:rsidRPr="001B2BFB">
        <w:rPr>
          <w:rFonts w:ascii="Bookman Old Style" w:hAnsi="Bookman Old Style" w:cs="Arial"/>
          <w:b/>
          <w:sz w:val="24"/>
          <w:szCs w:val="24"/>
        </w:rPr>
        <w:t>º</w:t>
      </w:r>
      <w:r w:rsidR="001B2BFB" w:rsidRPr="001B2BFB">
        <w:rPr>
          <w:rFonts w:ascii="Bookman Old Style" w:hAnsi="Bookman Old Style" w:cs="Arial"/>
          <w:sz w:val="24"/>
          <w:szCs w:val="24"/>
        </w:rPr>
        <w:t xml:space="preserve"> </w:t>
      </w:r>
      <w:r w:rsidR="001B2BFB">
        <w:rPr>
          <w:rFonts w:ascii="Bookman Old Style" w:hAnsi="Bookman Old Style" w:cs="Arial"/>
          <w:sz w:val="24"/>
          <w:szCs w:val="24"/>
        </w:rPr>
        <w:t>As</w:t>
      </w:r>
      <w:r w:rsidRPr="001B2BFB">
        <w:rPr>
          <w:rFonts w:ascii="Bookman Old Style" w:hAnsi="Bookman Old Style" w:cs="Arial"/>
          <w:sz w:val="24"/>
          <w:szCs w:val="24"/>
        </w:rPr>
        <w:t xml:space="preserve"> despesas decorrentes da execução deste decreto correrão por conta das dotações consignadas a </w:t>
      </w:r>
      <w:r w:rsidRPr="001B2BFB">
        <w:rPr>
          <w:rFonts w:ascii="Bookman Old Style" w:hAnsi="Bookman Old Style" w:cs="Arial"/>
          <w:b/>
          <w:sz w:val="24"/>
          <w:szCs w:val="24"/>
        </w:rPr>
        <w:t>Câmara Municipal de Mogi Mirim</w:t>
      </w:r>
      <w:r w:rsidRPr="001B2BFB">
        <w:rPr>
          <w:rFonts w:ascii="Bookman Old Style" w:hAnsi="Bookman Old Style" w:cs="Arial"/>
          <w:sz w:val="24"/>
          <w:szCs w:val="24"/>
        </w:rPr>
        <w:t>, mediante autorização expressa do ordenador de despesas.</w:t>
      </w:r>
    </w:p>
    <w:p w:rsidR="00B82982" w:rsidRDefault="00B82982" w:rsidP="00B82982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82982" w:rsidRDefault="00C56ED4" w:rsidP="00B82982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1B2BFB">
        <w:rPr>
          <w:rFonts w:ascii="Bookman Old Style" w:hAnsi="Bookman Old Style" w:cs="Arial"/>
          <w:b/>
          <w:sz w:val="24"/>
          <w:szCs w:val="24"/>
        </w:rPr>
        <w:t xml:space="preserve">Art. </w:t>
      </w:r>
      <w:r w:rsidR="0016609D" w:rsidRPr="001B2BFB">
        <w:rPr>
          <w:rFonts w:ascii="Bookman Old Style" w:hAnsi="Bookman Old Style" w:cs="Arial"/>
          <w:b/>
          <w:sz w:val="24"/>
          <w:szCs w:val="24"/>
        </w:rPr>
        <w:t>7</w:t>
      </w:r>
      <w:r w:rsidR="001B2BFB" w:rsidRPr="001B2BFB">
        <w:rPr>
          <w:rFonts w:ascii="Bookman Old Style" w:hAnsi="Bookman Old Style" w:cs="Arial"/>
          <w:b/>
          <w:sz w:val="24"/>
          <w:szCs w:val="24"/>
        </w:rPr>
        <w:t>º</w:t>
      </w:r>
      <w:r w:rsidR="001B2BFB" w:rsidRPr="001B2BFB">
        <w:rPr>
          <w:rFonts w:ascii="Bookman Old Style" w:hAnsi="Bookman Old Style" w:cs="Arial"/>
          <w:sz w:val="24"/>
          <w:szCs w:val="24"/>
        </w:rPr>
        <w:t xml:space="preserve"> </w:t>
      </w:r>
      <w:r w:rsidR="001B2BFB">
        <w:rPr>
          <w:rFonts w:ascii="Bookman Old Style" w:hAnsi="Bookman Old Style" w:cs="Arial"/>
          <w:sz w:val="24"/>
          <w:szCs w:val="24"/>
        </w:rPr>
        <w:t>Este</w:t>
      </w:r>
      <w:r w:rsidRPr="001B2BFB">
        <w:rPr>
          <w:rFonts w:ascii="Bookman Old Style" w:hAnsi="Bookman Old Style" w:cs="Arial"/>
          <w:sz w:val="24"/>
          <w:szCs w:val="24"/>
        </w:rPr>
        <w:t xml:space="preserve"> decreto legislativo entra em vigor na data de sua publicação.</w:t>
      </w:r>
      <w:r w:rsidR="00B82982">
        <w:rPr>
          <w:rFonts w:ascii="Bookman Old Style" w:hAnsi="Bookman Old Style" w:cs="Arial"/>
          <w:sz w:val="24"/>
          <w:szCs w:val="24"/>
        </w:rPr>
        <w:t xml:space="preserve"> </w:t>
      </w:r>
    </w:p>
    <w:p w:rsidR="00B82982" w:rsidRDefault="00B82982" w:rsidP="00B82982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82982" w:rsidRDefault="00A75858" w:rsidP="00B82982">
      <w:pPr>
        <w:spacing w:line="360" w:lineRule="auto"/>
        <w:jc w:val="center"/>
        <w:rPr>
          <w:rFonts w:ascii="Bookman Old Style" w:hAnsi="Bookman Old Style" w:cs="Arial"/>
          <w:sz w:val="22"/>
          <w:szCs w:val="22"/>
        </w:rPr>
      </w:pPr>
      <w:r w:rsidRPr="00B82982">
        <w:rPr>
          <w:rFonts w:ascii="Bookman Old Style" w:hAnsi="Bookman Old Style" w:cs="Arial"/>
          <w:sz w:val="22"/>
          <w:szCs w:val="22"/>
        </w:rPr>
        <w:t xml:space="preserve">SALA DAS SESSÕES “VEREADOR SANTO RÓTOLLI”, aos </w:t>
      </w:r>
      <w:r w:rsidR="001B2BFB" w:rsidRPr="00B82982">
        <w:rPr>
          <w:rFonts w:ascii="Bookman Old Style" w:hAnsi="Bookman Old Style" w:cs="Arial"/>
          <w:sz w:val="22"/>
          <w:szCs w:val="22"/>
        </w:rPr>
        <w:t>4 de junho</w:t>
      </w:r>
      <w:r w:rsidR="00B82982" w:rsidRPr="00B82982">
        <w:rPr>
          <w:rFonts w:ascii="Bookman Old Style" w:hAnsi="Bookman Old Style" w:cs="Arial"/>
          <w:sz w:val="22"/>
          <w:szCs w:val="22"/>
        </w:rPr>
        <w:t xml:space="preserve"> de 2020</w:t>
      </w:r>
    </w:p>
    <w:p w:rsidR="00B82982" w:rsidRDefault="00B82982" w:rsidP="00B82982">
      <w:p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B82982" w:rsidRDefault="00B82982" w:rsidP="00B82982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82982">
        <w:rPr>
          <w:rFonts w:ascii="Bookman Old Style" w:hAnsi="Bookman Old Style" w:cs="Arial"/>
          <w:b/>
          <w:sz w:val="24"/>
          <w:szCs w:val="24"/>
        </w:rPr>
        <w:t>VEREADOR DR. GERSON LUIZ ROSSI JUNIOR</w:t>
      </w:r>
      <w:r>
        <w:rPr>
          <w:rFonts w:ascii="Bookman Old Style" w:hAnsi="Bookman Old Style" w:cs="Arial"/>
          <w:b/>
          <w:sz w:val="24"/>
          <w:szCs w:val="24"/>
        </w:rPr>
        <w:t xml:space="preserve">                                       Presidente da Comissão de Justiça e Redação</w:t>
      </w:r>
    </w:p>
    <w:p w:rsidR="00B82982" w:rsidRDefault="00B82982" w:rsidP="00B82982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B82982" w:rsidRDefault="00B82982" w:rsidP="00B82982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               </w:t>
      </w:r>
    </w:p>
    <w:p w:rsidR="002530B0" w:rsidRDefault="002530B0" w:rsidP="00B82982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530B0" w:rsidRDefault="002530B0" w:rsidP="00B82982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3755FB" w:rsidRDefault="003755FB" w:rsidP="00B82982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bookmarkStart w:id="0" w:name="_GoBack"/>
      <w:bookmarkEnd w:id="0"/>
      <w:r w:rsidRPr="00C02563">
        <w:rPr>
          <w:rFonts w:ascii="Bookman Old Style" w:hAnsi="Bookman Old Style" w:cs="Arial"/>
          <w:b/>
          <w:sz w:val="24"/>
          <w:szCs w:val="24"/>
        </w:rPr>
        <w:t>JUSTIFICATIVA</w:t>
      </w:r>
    </w:p>
    <w:p w:rsidR="00B82982" w:rsidRPr="00C02563" w:rsidRDefault="00B82982" w:rsidP="00B82982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E76E5F" w:rsidRDefault="009D270E" w:rsidP="00E76E5F">
      <w:pPr>
        <w:spacing w:line="360" w:lineRule="auto"/>
        <w:ind w:firstLine="342"/>
        <w:jc w:val="both"/>
        <w:rPr>
          <w:rFonts w:ascii="Bookman Old Style" w:hAnsi="Bookman Old Style" w:cs="Arial"/>
          <w:sz w:val="24"/>
          <w:szCs w:val="24"/>
        </w:rPr>
      </w:pPr>
      <w:r w:rsidRPr="00C02563">
        <w:rPr>
          <w:rFonts w:ascii="Bookman Old Style" w:hAnsi="Bookman Old Style" w:cs="Arial"/>
          <w:sz w:val="24"/>
          <w:szCs w:val="24"/>
        </w:rPr>
        <w:t xml:space="preserve">Com as medidas de saúde de distanciamento social implementadas para conter o avanço da </w:t>
      </w:r>
      <w:r w:rsidRPr="00C02563">
        <w:rPr>
          <w:rFonts w:ascii="Bookman Old Style" w:hAnsi="Bookman Old Style" w:cs="Arial"/>
          <w:b/>
          <w:sz w:val="24"/>
          <w:szCs w:val="24"/>
        </w:rPr>
        <w:t>pandemia da Covid-19 no Brasil</w:t>
      </w:r>
      <w:r w:rsidRPr="00C02563">
        <w:rPr>
          <w:rFonts w:ascii="Bookman Old Style" w:hAnsi="Bookman Old Style" w:cs="Arial"/>
          <w:sz w:val="24"/>
          <w:szCs w:val="24"/>
        </w:rPr>
        <w:t xml:space="preserve">, muitas </w:t>
      </w:r>
      <w:r w:rsidR="00E76E5F">
        <w:rPr>
          <w:rFonts w:ascii="Bookman Old Style" w:hAnsi="Bookman Old Style" w:cs="Arial"/>
          <w:sz w:val="24"/>
          <w:szCs w:val="24"/>
        </w:rPr>
        <w:t>organizações civis</w:t>
      </w:r>
      <w:r w:rsidRPr="00C02563">
        <w:rPr>
          <w:rFonts w:ascii="Bookman Old Style" w:hAnsi="Bookman Old Style" w:cs="Arial"/>
          <w:sz w:val="24"/>
          <w:szCs w:val="24"/>
        </w:rPr>
        <w:t xml:space="preserve"> precisaram interromper temporariamente suas atividades. </w:t>
      </w:r>
    </w:p>
    <w:p w:rsidR="00C02563" w:rsidRDefault="00E76E5F" w:rsidP="00E76E5F">
      <w:pPr>
        <w:spacing w:line="360" w:lineRule="auto"/>
        <w:ind w:firstLine="342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O que já era importante no desenvolvimento de politicas publicas sociais por essas organizações civis se tornaram ainda mais essenciais. </w:t>
      </w:r>
    </w:p>
    <w:p w:rsidR="00E76E5F" w:rsidRDefault="00E76E5F" w:rsidP="00E76E5F">
      <w:pPr>
        <w:spacing w:line="360" w:lineRule="auto"/>
        <w:ind w:firstLine="342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Ocorre que com a crise econômica, além do agravamento social, </w:t>
      </w:r>
      <w:r w:rsidR="00B82982">
        <w:rPr>
          <w:rFonts w:ascii="Bookman Old Style" w:hAnsi="Bookman Old Style" w:cs="Arial"/>
          <w:sz w:val="24"/>
          <w:szCs w:val="24"/>
        </w:rPr>
        <w:t>as manutenções dessas organizações se tornaram</w:t>
      </w:r>
      <w:r>
        <w:rPr>
          <w:rFonts w:ascii="Bookman Old Style" w:hAnsi="Bookman Old Style" w:cs="Arial"/>
          <w:sz w:val="24"/>
          <w:szCs w:val="24"/>
        </w:rPr>
        <w:t xml:space="preserve"> um grande desafio de sobrevivência. </w:t>
      </w:r>
    </w:p>
    <w:p w:rsidR="00E76E5F" w:rsidRDefault="00E76E5F" w:rsidP="00E76E5F">
      <w:pPr>
        <w:spacing w:line="360" w:lineRule="auto"/>
        <w:ind w:firstLine="342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 maioria delas possuem termos de parcerias com o Poder Publico, mais os recursos todos sabem, não são suficientes para suportar todas as despesas, sendo que as doações e eventos retrocederam.</w:t>
      </w:r>
    </w:p>
    <w:p w:rsidR="00E76E5F" w:rsidRDefault="00E76E5F" w:rsidP="00E76E5F">
      <w:pPr>
        <w:spacing w:line="360" w:lineRule="auto"/>
        <w:ind w:firstLine="342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Mais do que nunca a </w:t>
      </w:r>
      <w:r w:rsidR="00B82982">
        <w:rPr>
          <w:rFonts w:ascii="Bookman Old Style" w:hAnsi="Bookman Old Style" w:cs="Arial"/>
          <w:sz w:val="24"/>
          <w:szCs w:val="24"/>
        </w:rPr>
        <w:t>Câmara</w:t>
      </w:r>
      <w:r>
        <w:rPr>
          <w:rFonts w:ascii="Bookman Old Style" w:hAnsi="Bookman Old Style" w:cs="Arial"/>
          <w:sz w:val="24"/>
          <w:szCs w:val="24"/>
        </w:rPr>
        <w:t xml:space="preserve"> Municipal não pode se furtar a esse tema. O fortalecimento das organizações civis se tornam imprescindíveis num momento de crise que atravessamos, pois como tido no próprio objetivo da presente propositura, estas atendem as classes mais vulneráveis. </w:t>
      </w:r>
    </w:p>
    <w:p w:rsidR="00D20995" w:rsidRDefault="00E76E5F" w:rsidP="00D20995">
      <w:pPr>
        <w:spacing w:line="360" w:lineRule="auto"/>
        <w:ind w:firstLine="342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E não é só, quando falamos em terceiro setor, estamos falando das organizações que também não recebem apoio de recurso publico, mais que possuem um papel primordial de </w:t>
      </w:r>
      <w:r w:rsidR="00B82982">
        <w:rPr>
          <w:rFonts w:ascii="Bookman Old Style" w:hAnsi="Bookman Old Style" w:cs="Arial"/>
          <w:sz w:val="24"/>
          <w:szCs w:val="24"/>
        </w:rPr>
        <w:t>bem-estar</w:t>
      </w:r>
      <w:r>
        <w:rPr>
          <w:rFonts w:ascii="Bookman Old Style" w:hAnsi="Bookman Old Style" w:cs="Arial"/>
          <w:sz w:val="24"/>
          <w:szCs w:val="24"/>
        </w:rPr>
        <w:t xml:space="preserve"> e qualidade de vida da população. Apoi</w:t>
      </w:r>
      <w:r w:rsidR="00D20995">
        <w:rPr>
          <w:rFonts w:ascii="Bookman Old Style" w:hAnsi="Bookman Old Style" w:cs="Arial"/>
          <w:sz w:val="24"/>
          <w:szCs w:val="24"/>
        </w:rPr>
        <w:t xml:space="preserve">ar, auxiliar e acompanhar o desenvolvimento do Terceiro Setor, é medida que se impõe não só nessa legislatura, mais em todas. </w:t>
      </w:r>
    </w:p>
    <w:p w:rsidR="000B2FAD" w:rsidRPr="00C02563" w:rsidRDefault="00D20995" w:rsidP="00D20995">
      <w:pPr>
        <w:spacing w:line="360" w:lineRule="auto"/>
        <w:ind w:firstLine="342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Para a compreensão do termo</w:t>
      </w:r>
      <w:r w:rsidR="00C02563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1B2BFB" w:rsidRPr="00C02563">
        <w:rPr>
          <w:rFonts w:ascii="Bookman Old Style" w:hAnsi="Bookman Old Style" w:cs="Arial"/>
          <w:b/>
          <w:sz w:val="24"/>
          <w:szCs w:val="24"/>
        </w:rPr>
        <w:t>Terceiro S</w:t>
      </w:r>
      <w:r w:rsidR="000B2FAD" w:rsidRPr="00C02563">
        <w:rPr>
          <w:rFonts w:ascii="Bookman Old Style" w:hAnsi="Bookman Old Style" w:cs="Arial"/>
          <w:b/>
          <w:sz w:val="24"/>
          <w:szCs w:val="24"/>
        </w:rPr>
        <w:t>etor</w:t>
      </w:r>
      <w:r w:rsidR="000B2FAD" w:rsidRPr="00C02563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que </w:t>
      </w:r>
      <w:r w:rsidR="000B2FAD" w:rsidRPr="00C02563">
        <w:rPr>
          <w:rFonts w:ascii="Bookman Old Style" w:hAnsi="Bookman Old Style" w:cs="Arial"/>
          <w:sz w:val="24"/>
          <w:szCs w:val="24"/>
        </w:rPr>
        <w:t xml:space="preserve">é formado por </w:t>
      </w:r>
      <w:r w:rsidR="000B2FAD" w:rsidRPr="00C02563">
        <w:rPr>
          <w:rFonts w:ascii="Bookman Old Style" w:hAnsi="Bookman Old Style" w:cs="Arial"/>
          <w:b/>
          <w:bCs/>
          <w:sz w:val="24"/>
          <w:szCs w:val="24"/>
        </w:rPr>
        <w:t xml:space="preserve">associações e entidades sem fins </w:t>
      </w:r>
      <w:r w:rsidR="00B82982" w:rsidRPr="00C02563">
        <w:rPr>
          <w:rFonts w:ascii="Bookman Old Style" w:hAnsi="Bookman Old Style" w:cs="Arial"/>
          <w:b/>
          <w:bCs/>
          <w:sz w:val="24"/>
          <w:szCs w:val="24"/>
        </w:rPr>
        <w:t>lucrativos</w:t>
      </w:r>
      <w:r w:rsidR="00B82982" w:rsidRPr="00C02563">
        <w:rPr>
          <w:rFonts w:ascii="Bookman Old Style" w:hAnsi="Bookman Old Style" w:cs="Arial"/>
          <w:sz w:val="24"/>
          <w:szCs w:val="24"/>
        </w:rPr>
        <w:t>, é</w:t>
      </w:r>
      <w:r w:rsidR="000B2FAD" w:rsidRPr="00C02563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uma </w:t>
      </w:r>
      <w:r w:rsidR="000B2FAD" w:rsidRPr="00C02563">
        <w:rPr>
          <w:rFonts w:ascii="Bookman Old Style" w:hAnsi="Bookman Old Style" w:cs="Arial"/>
          <w:sz w:val="24"/>
          <w:szCs w:val="24"/>
        </w:rPr>
        <w:t>classifica</w:t>
      </w:r>
      <w:r>
        <w:rPr>
          <w:rFonts w:ascii="Bookman Old Style" w:hAnsi="Bookman Old Style" w:cs="Arial"/>
          <w:sz w:val="24"/>
          <w:szCs w:val="24"/>
        </w:rPr>
        <w:t xml:space="preserve">ção utilizada </w:t>
      </w:r>
      <w:r w:rsidR="000B2FAD" w:rsidRPr="00C02563">
        <w:rPr>
          <w:rFonts w:ascii="Bookman Old Style" w:hAnsi="Bookman Old Style" w:cs="Arial"/>
          <w:sz w:val="24"/>
          <w:szCs w:val="24"/>
        </w:rPr>
        <w:t xml:space="preserve">em sociologia. O termo é de origem americana, </w:t>
      </w:r>
      <w:r w:rsidR="000B2FAD" w:rsidRPr="00C02563">
        <w:rPr>
          <w:rFonts w:ascii="Bookman Old Style" w:hAnsi="Bookman Old Style" w:cs="Arial"/>
          <w:b/>
          <w:bCs/>
          <w:i/>
          <w:iCs/>
          <w:sz w:val="24"/>
          <w:szCs w:val="24"/>
        </w:rPr>
        <w:t>Third Sector</w:t>
      </w:r>
      <w:r w:rsidR="000B2FAD" w:rsidRPr="00C02563">
        <w:rPr>
          <w:rFonts w:ascii="Bookman Old Style" w:hAnsi="Bookman Old Style" w:cs="Arial"/>
          <w:sz w:val="24"/>
          <w:szCs w:val="24"/>
        </w:rPr>
        <w:t>, muito utilizado nos Estados Unidos.</w:t>
      </w:r>
    </w:p>
    <w:p w:rsidR="001B2BFB" w:rsidRPr="00C02563" w:rsidRDefault="00D20995" w:rsidP="00AC1C10">
      <w:pPr>
        <w:spacing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    Segundo essa classificação a</w:t>
      </w:r>
      <w:r w:rsidR="000B2FAD" w:rsidRPr="00C02563">
        <w:rPr>
          <w:rFonts w:ascii="Bookman Old Style" w:hAnsi="Bookman Old Style" w:cs="Arial"/>
          <w:sz w:val="24"/>
          <w:szCs w:val="24"/>
        </w:rPr>
        <w:t xml:space="preserve"> sociedade civil é dividida em </w:t>
      </w:r>
      <w:r w:rsidR="000B2FAD" w:rsidRPr="00C02563">
        <w:rPr>
          <w:rFonts w:ascii="Bookman Old Style" w:hAnsi="Bookman Old Style" w:cs="Arial"/>
          <w:b/>
          <w:sz w:val="24"/>
          <w:szCs w:val="24"/>
        </w:rPr>
        <w:t>três setores</w:t>
      </w:r>
      <w:r w:rsidR="000B2FAD" w:rsidRPr="00C02563">
        <w:rPr>
          <w:rFonts w:ascii="Bookman Old Style" w:hAnsi="Bookman Old Style" w:cs="Arial"/>
          <w:sz w:val="24"/>
          <w:szCs w:val="24"/>
        </w:rPr>
        <w:t xml:space="preserve">, primeiro, segundo e terceiro. O primeiro setor é formado pelo </w:t>
      </w:r>
      <w:r w:rsidR="000B2FAD" w:rsidRPr="00D20995">
        <w:rPr>
          <w:rFonts w:ascii="Bookman Old Style" w:hAnsi="Bookman Old Style" w:cs="Arial"/>
          <w:b/>
          <w:sz w:val="24"/>
          <w:szCs w:val="24"/>
        </w:rPr>
        <w:t>Governo</w:t>
      </w:r>
      <w:r w:rsidR="000B2FAD" w:rsidRPr="00C02563">
        <w:rPr>
          <w:rFonts w:ascii="Bookman Old Style" w:hAnsi="Bookman Old Style" w:cs="Arial"/>
          <w:sz w:val="24"/>
          <w:szCs w:val="24"/>
        </w:rPr>
        <w:t xml:space="preserve">, o segundo setor é formado pelas </w:t>
      </w:r>
      <w:r w:rsidR="000B2FAD" w:rsidRPr="00D20995">
        <w:rPr>
          <w:rFonts w:ascii="Bookman Old Style" w:hAnsi="Bookman Old Style" w:cs="Arial"/>
          <w:b/>
          <w:sz w:val="24"/>
          <w:szCs w:val="24"/>
        </w:rPr>
        <w:t>empresas privadas</w:t>
      </w:r>
      <w:r w:rsidR="000B2FAD" w:rsidRPr="00C02563">
        <w:rPr>
          <w:rFonts w:ascii="Bookman Old Style" w:hAnsi="Bookman Old Style" w:cs="Arial"/>
          <w:sz w:val="24"/>
          <w:szCs w:val="24"/>
        </w:rPr>
        <w:t xml:space="preserve">, e o </w:t>
      </w:r>
      <w:r w:rsidR="000B2FAD" w:rsidRPr="00C02563">
        <w:rPr>
          <w:rFonts w:ascii="Bookman Old Style" w:hAnsi="Bookman Old Style" w:cs="Arial"/>
          <w:b/>
          <w:sz w:val="24"/>
          <w:szCs w:val="24"/>
        </w:rPr>
        <w:t>terceiro setor são as associações sem fins lucrativos</w:t>
      </w:r>
      <w:r>
        <w:rPr>
          <w:rFonts w:ascii="Bookman Old Style" w:hAnsi="Bookman Old Style" w:cs="Arial"/>
          <w:b/>
          <w:sz w:val="24"/>
          <w:szCs w:val="24"/>
        </w:rPr>
        <w:t xml:space="preserve"> que </w:t>
      </w:r>
      <w:r w:rsidR="000B2FAD" w:rsidRPr="00C02563">
        <w:rPr>
          <w:rFonts w:ascii="Bookman Old Style" w:hAnsi="Bookman Old Style" w:cs="Arial"/>
          <w:b/>
          <w:sz w:val="24"/>
          <w:szCs w:val="24"/>
        </w:rPr>
        <w:t xml:space="preserve">contribui para chegar a locais onde o </w:t>
      </w:r>
      <w:r w:rsidR="000B2FAD" w:rsidRPr="00C02563">
        <w:rPr>
          <w:rFonts w:ascii="Bookman Old Style" w:hAnsi="Bookman Old Style" w:cs="Arial"/>
          <w:b/>
          <w:sz w:val="24"/>
          <w:szCs w:val="24"/>
        </w:rPr>
        <w:lastRenderedPageBreak/>
        <w:t>Estado não consegu</w:t>
      </w:r>
      <w:r>
        <w:rPr>
          <w:rFonts w:ascii="Bookman Old Style" w:hAnsi="Bookman Old Style" w:cs="Arial"/>
          <w:b/>
          <w:sz w:val="24"/>
          <w:szCs w:val="24"/>
        </w:rPr>
        <w:t>e</w:t>
      </w:r>
      <w:r w:rsidR="000B2FAD" w:rsidRPr="00C02563">
        <w:rPr>
          <w:rFonts w:ascii="Bookman Old Style" w:hAnsi="Bookman Old Style" w:cs="Arial"/>
          <w:b/>
          <w:sz w:val="24"/>
          <w:szCs w:val="24"/>
        </w:rPr>
        <w:t xml:space="preserve"> chegar</w:t>
      </w:r>
      <w:r>
        <w:rPr>
          <w:rFonts w:ascii="Bookman Old Style" w:hAnsi="Bookman Old Style" w:cs="Arial"/>
          <w:b/>
          <w:sz w:val="24"/>
          <w:szCs w:val="24"/>
        </w:rPr>
        <w:t xml:space="preserve"> ou atuar</w:t>
      </w:r>
      <w:r w:rsidR="000B2FAD" w:rsidRPr="00C02563">
        <w:rPr>
          <w:rFonts w:ascii="Bookman Old Style" w:hAnsi="Bookman Old Style" w:cs="Arial"/>
          <w:b/>
          <w:sz w:val="24"/>
          <w:szCs w:val="24"/>
        </w:rPr>
        <w:t xml:space="preserve">, fazendo ações </w:t>
      </w:r>
      <w:r>
        <w:rPr>
          <w:rFonts w:ascii="Bookman Old Style" w:hAnsi="Bookman Old Style" w:cs="Arial"/>
          <w:b/>
          <w:sz w:val="24"/>
          <w:szCs w:val="24"/>
        </w:rPr>
        <w:t xml:space="preserve">coletivas e </w:t>
      </w:r>
      <w:r w:rsidR="000B2FAD" w:rsidRPr="00C02563">
        <w:rPr>
          <w:rFonts w:ascii="Bookman Old Style" w:hAnsi="Bookman Old Style" w:cs="Arial"/>
          <w:b/>
          <w:sz w:val="24"/>
          <w:szCs w:val="24"/>
        </w:rPr>
        <w:t>solidárias</w:t>
      </w:r>
      <w:r w:rsidR="00AC1C10">
        <w:rPr>
          <w:rFonts w:ascii="Bookman Old Style" w:hAnsi="Bookman Old Style" w:cs="Arial"/>
          <w:b/>
          <w:sz w:val="24"/>
          <w:szCs w:val="24"/>
        </w:rPr>
        <w:t xml:space="preserve"> e</w:t>
      </w:r>
      <w:r>
        <w:rPr>
          <w:rFonts w:ascii="Bookman Old Style" w:hAnsi="Bookman Old Style" w:cs="Arial"/>
          <w:b/>
          <w:sz w:val="24"/>
          <w:szCs w:val="24"/>
        </w:rPr>
        <w:t xml:space="preserve"> p</w:t>
      </w:r>
      <w:r w:rsidR="00AC1C10">
        <w:rPr>
          <w:rFonts w:ascii="Bookman Old Style" w:hAnsi="Bookman Old Style" w:cs="Arial"/>
          <w:b/>
          <w:sz w:val="24"/>
          <w:szCs w:val="24"/>
        </w:rPr>
        <w:t>ossuem</w:t>
      </w:r>
      <w:r w:rsidR="000B2FAD" w:rsidRPr="00C02563">
        <w:rPr>
          <w:rFonts w:ascii="Bookman Old Style" w:hAnsi="Bookman Old Style" w:cs="Arial"/>
          <w:b/>
          <w:sz w:val="24"/>
          <w:szCs w:val="24"/>
        </w:rPr>
        <w:t xml:space="preserve"> um papel fundamental na sociedade.</w:t>
      </w:r>
    </w:p>
    <w:sectPr w:rsidR="001B2BFB" w:rsidRPr="00C02563" w:rsidSect="00921DE7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661" w:rsidRDefault="00233661">
      <w:r>
        <w:separator/>
      </w:r>
    </w:p>
  </w:endnote>
  <w:endnote w:type="continuationSeparator" w:id="0">
    <w:p w:rsidR="00233661" w:rsidRDefault="0023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661" w:rsidRDefault="00233661">
      <w:r>
        <w:separator/>
      </w:r>
    </w:p>
  </w:footnote>
  <w:footnote w:type="continuationSeparator" w:id="0">
    <w:p w:rsidR="00233661" w:rsidRDefault="00233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470C5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60C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F60C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AF60CF" w:rsidP="00C56ED4">
    <w:pPr>
      <w:framePr w:w="2171" w:h="2525" w:hRule="exact" w:hSpace="141" w:wrap="around" w:vAnchor="page" w:hAnchor="page" w:x="850" w:y="1"/>
      <w:ind w:right="360"/>
    </w:pPr>
  </w:p>
  <w:p w:rsidR="00AF60CF" w:rsidRDefault="00C56ED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A6E6CFF" wp14:editId="09585851">
          <wp:simplePos x="0" y="0"/>
          <wp:positionH relativeFrom="column">
            <wp:posOffset>-342265</wp:posOffset>
          </wp:positionH>
          <wp:positionV relativeFrom="paragraph">
            <wp:posOffset>9525</wp:posOffset>
          </wp:positionV>
          <wp:extent cx="1038225" cy="742950"/>
          <wp:effectExtent l="0" t="0" r="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6594"/>
    <w:rsid w:val="000B2FAD"/>
    <w:rsid w:val="000B74E6"/>
    <w:rsid w:val="000D1437"/>
    <w:rsid w:val="000D7512"/>
    <w:rsid w:val="000E0125"/>
    <w:rsid w:val="000E1E80"/>
    <w:rsid w:val="000F30D8"/>
    <w:rsid w:val="000F5ABB"/>
    <w:rsid w:val="0010454A"/>
    <w:rsid w:val="00125F52"/>
    <w:rsid w:val="00162726"/>
    <w:rsid w:val="0016609D"/>
    <w:rsid w:val="00174E04"/>
    <w:rsid w:val="00175B03"/>
    <w:rsid w:val="001929C9"/>
    <w:rsid w:val="00193981"/>
    <w:rsid w:val="001A0B23"/>
    <w:rsid w:val="001B2BFB"/>
    <w:rsid w:val="0022715F"/>
    <w:rsid w:val="00233661"/>
    <w:rsid w:val="00242D3D"/>
    <w:rsid w:val="002530B0"/>
    <w:rsid w:val="00287E42"/>
    <w:rsid w:val="00293B77"/>
    <w:rsid w:val="002B19C8"/>
    <w:rsid w:val="003063AC"/>
    <w:rsid w:val="003554F6"/>
    <w:rsid w:val="0035573C"/>
    <w:rsid w:val="003755FB"/>
    <w:rsid w:val="003803A9"/>
    <w:rsid w:val="003833CE"/>
    <w:rsid w:val="003A72F9"/>
    <w:rsid w:val="003C175F"/>
    <w:rsid w:val="003F3A19"/>
    <w:rsid w:val="00402E87"/>
    <w:rsid w:val="00406F7C"/>
    <w:rsid w:val="004540CC"/>
    <w:rsid w:val="00470C5D"/>
    <w:rsid w:val="0048676F"/>
    <w:rsid w:val="00486D15"/>
    <w:rsid w:val="004D2244"/>
    <w:rsid w:val="00520E13"/>
    <w:rsid w:val="00535505"/>
    <w:rsid w:val="00565942"/>
    <w:rsid w:val="00585CED"/>
    <w:rsid w:val="005E254A"/>
    <w:rsid w:val="005F1C96"/>
    <w:rsid w:val="006207A4"/>
    <w:rsid w:val="00653D87"/>
    <w:rsid w:val="00667020"/>
    <w:rsid w:val="00681F4E"/>
    <w:rsid w:val="0069468C"/>
    <w:rsid w:val="00695136"/>
    <w:rsid w:val="006B3BB2"/>
    <w:rsid w:val="006C43C7"/>
    <w:rsid w:val="00702B8D"/>
    <w:rsid w:val="00712832"/>
    <w:rsid w:val="00740ED2"/>
    <w:rsid w:val="00752DA9"/>
    <w:rsid w:val="007660FC"/>
    <w:rsid w:val="007B4E24"/>
    <w:rsid w:val="007F07B2"/>
    <w:rsid w:val="007F6C10"/>
    <w:rsid w:val="007F7792"/>
    <w:rsid w:val="00863764"/>
    <w:rsid w:val="00871127"/>
    <w:rsid w:val="00874BFA"/>
    <w:rsid w:val="00885BF2"/>
    <w:rsid w:val="00887AA9"/>
    <w:rsid w:val="00890DD3"/>
    <w:rsid w:val="00892DC6"/>
    <w:rsid w:val="008A0FD0"/>
    <w:rsid w:val="008F6826"/>
    <w:rsid w:val="00921DE7"/>
    <w:rsid w:val="00923F79"/>
    <w:rsid w:val="009306B6"/>
    <w:rsid w:val="00985A70"/>
    <w:rsid w:val="009C4832"/>
    <w:rsid w:val="009D270E"/>
    <w:rsid w:val="009E1B3D"/>
    <w:rsid w:val="009F08B7"/>
    <w:rsid w:val="00A043D2"/>
    <w:rsid w:val="00A11785"/>
    <w:rsid w:val="00A15415"/>
    <w:rsid w:val="00A423EA"/>
    <w:rsid w:val="00A75858"/>
    <w:rsid w:val="00AA2CE3"/>
    <w:rsid w:val="00AB06E4"/>
    <w:rsid w:val="00AC1C10"/>
    <w:rsid w:val="00AF60CF"/>
    <w:rsid w:val="00B106F0"/>
    <w:rsid w:val="00B23AE9"/>
    <w:rsid w:val="00B82982"/>
    <w:rsid w:val="00B95925"/>
    <w:rsid w:val="00BB424F"/>
    <w:rsid w:val="00BC1F49"/>
    <w:rsid w:val="00BF235A"/>
    <w:rsid w:val="00C02563"/>
    <w:rsid w:val="00C2596D"/>
    <w:rsid w:val="00C56ED4"/>
    <w:rsid w:val="00C622E3"/>
    <w:rsid w:val="00CA56C6"/>
    <w:rsid w:val="00CC2D65"/>
    <w:rsid w:val="00CD523D"/>
    <w:rsid w:val="00CE7C0C"/>
    <w:rsid w:val="00CF441F"/>
    <w:rsid w:val="00D020AD"/>
    <w:rsid w:val="00D131EC"/>
    <w:rsid w:val="00D1486A"/>
    <w:rsid w:val="00D20995"/>
    <w:rsid w:val="00D44EEE"/>
    <w:rsid w:val="00DC1ED9"/>
    <w:rsid w:val="00DF2715"/>
    <w:rsid w:val="00E15700"/>
    <w:rsid w:val="00E30487"/>
    <w:rsid w:val="00E31148"/>
    <w:rsid w:val="00E42E00"/>
    <w:rsid w:val="00E76E5F"/>
    <w:rsid w:val="00EC5201"/>
    <w:rsid w:val="00ED0525"/>
    <w:rsid w:val="00ED418E"/>
    <w:rsid w:val="00F40AF3"/>
    <w:rsid w:val="00F46842"/>
    <w:rsid w:val="00F8062A"/>
    <w:rsid w:val="00F81755"/>
    <w:rsid w:val="00F85C5C"/>
    <w:rsid w:val="00FA4237"/>
    <w:rsid w:val="00FD7834"/>
    <w:rsid w:val="00FE4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CB131EE-7287-4025-BDAE-9DA25E40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DE7"/>
  </w:style>
  <w:style w:type="paragraph" w:styleId="Ttulo1">
    <w:name w:val="heading 1"/>
    <w:basedOn w:val="Normal"/>
    <w:link w:val="Ttulo1Char"/>
    <w:uiPriority w:val="9"/>
    <w:qFormat/>
    <w:rsid w:val="00C56E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C56E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921DE7"/>
    <w:rPr>
      <w:rFonts w:ascii="Courier New" w:hAnsi="Courier New"/>
    </w:rPr>
  </w:style>
  <w:style w:type="character" w:styleId="Nmerodepgina">
    <w:name w:val="page number"/>
    <w:basedOn w:val="Fontepargpadro"/>
    <w:rsid w:val="00921DE7"/>
  </w:style>
  <w:style w:type="paragraph" w:styleId="Cabealho">
    <w:name w:val="header"/>
    <w:basedOn w:val="Normal"/>
    <w:rsid w:val="00921DE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21DE7"/>
    <w:pPr>
      <w:tabs>
        <w:tab w:val="center" w:pos="4419"/>
        <w:tab w:val="right" w:pos="8838"/>
      </w:tabs>
    </w:pPr>
  </w:style>
  <w:style w:type="character" w:customStyle="1" w:styleId="Ttulo1Char">
    <w:name w:val="Título 1 Char"/>
    <w:basedOn w:val="Fontepargpadro"/>
    <w:link w:val="Ttulo1"/>
    <w:uiPriority w:val="9"/>
    <w:rsid w:val="00C56ED4"/>
    <w:rPr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C56ED4"/>
    <w:rPr>
      <w:b/>
      <w:bCs/>
      <w:sz w:val="36"/>
      <w:szCs w:val="36"/>
    </w:rPr>
  </w:style>
  <w:style w:type="character" w:customStyle="1" w:styleId="label">
    <w:name w:val="label"/>
    <w:basedOn w:val="Fontepargpadro"/>
    <w:rsid w:val="00C56ED4"/>
  </w:style>
  <w:style w:type="character" w:styleId="Hyperlink">
    <w:name w:val="Hyperlink"/>
    <w:basedOn w:val="Fontepargpadro"/>
    <w:uiPriority w:val="99"/>
    <w:semiHidden/>
    <w:unhideWhenUsed/>
    <w:rsid w:val="00C56E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8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34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Gerson</cp:lastModifiedBy>
  <cp:revision>3</cp:revision>
  <cp:lastPrinted>2013-02-06T17:12:00Z</cp:lastPrinted>
  <dcterms:created xsi:type="dcterms:W3CDTF">2020-06-08T12:20:00Z</dcterms:created>
  <dcterms:modified xsi:type="dcterms:W3CDTF">2020-06-08T12:21:00Z</dcterms:modified>
</cp:coreProperties>
</file>